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5452164" w14:textId="77777777" w:rsidR="006136B0" w:rsidRPr="006136B0" w:rsidRDefault="006136B0" w:rsidP="006136B0">
      <w:pPr>
        <w:spacing w:after="0"/>
        <w:jc w:val="center"/>
        <w:rPr>
          <w:rFonts w:cs="Arial"/>
          <w:b/>
          <w:szCs w:val="22"/>
        </w:rPr>
      </w:pPr>
    </w:p>
    <w:p w14:paraId="381EBD4A" w14:textId="77777777" w:rsidR="006136B0" w:rsidRPr="006136B0" w:rsidRDefault="006136B0" w:rsidP="006136B0">
      <w:pPr>
        <w:spacing w:after="0"/>
        <w:jc w:val="center"/>
        <w:rPr>
          <w:rFonts w:cs="Arial"/>
          <w:b/>
          <w:szCs w:val="22"/>
        </w:rPr>
      </w:pPr>
    </w:p>
    <w:p w14:paraId="0E50900F" w14:textId="77777777" w:rsidR="006136B0" w:rsidRPr="006136B0" w:rsidRDefault="006136B0" w:rsidP="006136B0">
      <w:pPr>
        <w:spacing w:after="0"/>
        <w:jc w:val="center"/>
        <w:rPr>
          <w:rFonts w:cs="Arial"/>
          <w:b/>
          <w:szCs w:val="22"/>
        </w:rPr>
      </w:pPr>
    </w:p>
    <w:p w14:paraId="43B35090" w14:textId="77777777" w:rsidR="006136B0" w:rsidRPr="006136B0" w:rsidRDefault="006136B0" w:rsidP="006136B0">
      <w:pPr>
        <w:spacing w:after="0"/>
        <w:jc w:val="center"/>
        <w:rPr>
          <w:rFonts w:cs="Arial"/>
          <w:b/>
          <w:szCs w:val="22"/>
        </w:rPr>
      </w:pPr>
    </w:p>
    <w:p w14:paraId="5126783B" w14:textId="77777777" w:rsidR="006136B0" w:rsidRPr="006136B0" w:rsidRDefault="006136B0" w:rsidP="006136B0">
      <w:pPr>
        <w:spacing w:after="0"/>
        <w:jc w:val="center"/>
        <w:rPr>
          <w:rFonts w:cs="Arial"/>
          <w:b/>
          <w:szCs w:val="22"/>
        </w:rPr>
      </w:pPr>
    </w:p>
    <w:p w14:paraId="3FA67FA8" w14:textId="227D1C1D" w:rsidR="00886BD5" w:rsidRDefault="00886BD5" w:rsidP="00114419">
      <w:pPr>
        <w:spacing w:after="0"/>
        <w:jc w:val="center"/>
        <w:rPr>
          <w:rFonts w:cs="Arial"/>
          <w:b/>
          <w:sz w:val="36"/>
          <w:szCs w:val="36"/>
        </w:rPr>
      </w:pPr>
      <w:r w:rsidRPr="006136B0">
        <w:rPr>
          <w:rFonts w:cs="Arial"/>
          <w:b/>
          <w:sz w:val="36"/>
          <w:szCs w:val="36"/>
        </w:rPr>
        <w:t xml:space="preserve">BACCALAURÉAT </w:t>
      </w:r>
      <w:r w:rsidR="006136B0" w:rsidRPr="006136B0">
        <w:rPr>
          <w:rFonts w:cs="Arial"/>
          <w:b/>
          <w:sz w:val="36"/>
          <w:szCs w:val="36"/>
        </w:rPr>
        <w:t>GÉNÉRAL</w:t>
      </w:r>
    </w:p>
    <w:p w14:paraId="12DB33FC" w14:textId="77777777" w:rsidR="006136B0" w:rsidRPr="006136B0" w:rsidRDefault="006136B0" w:rsidP="006136B0">
      <w:pPr>
        <w:spacing w:after="0"/>
        <w:jc w:val="center"/>
        <w:rPr>
          <w:rFonts w:cs="Arial"/>
          <w:b/>
          <w:szCs w:val="22"/>
        </w:rPr>
      </w:pPr>
    </w:p>
    <w:p w14:paraId="7E65F8C6" w14:textId="77777777" w:rsidR="006136B0" w:rsidRPr="006136B0" w:rsidRDefault="006136B0" w:rsidP="006136B0">
      <w:pPr>
        <w:spacing w:after="0"/>
        <w:jc w:val="center"/>
        <w:rPr>
          <w:rFonts w:cs="Arial"/>
          <w:b/>
          <w:szCs w:val="22"/>
        </w:rPr>
      </w:pPr>
    </w:p>
    <w:p w14:paraId="2905C6E8" w14:textId="77777777" w:rsidR="006136B0" w:rsidRDefault="006136B0" w:rsidP="006136B0">
      <w:pPr>
        <w:spacing w:after="0"/>
        <w:jc w:val="center"/>
        <w:rPr>
          <w:rFonts w:cs="Arial"/>
          <w:b/>
          <w:szCs w:val="22"/>
        </w:rPr>
      </w:pPr>
    </w:p>
    <w:p w14:paraId="6A1DD6DE" w14:textId="5AEC6DE7" w:rsidR="006136B0" w:rsidRDefault="006136B0" w:rsidP="006136B0">
      <w:pPr>
        <w:spacing w:after="0"/>
        <w:jc w:val="center"/>
        <w:rPr>
          <w:rFonts w:cs="Arial"/>
          <w:b/>
          <w:sz w:val="36"/>
          <w:szCs w:val="36"/>
        </w:rPr>
      </w:pPr>
      <w:r>
        <w:rPr>
          <w:rFonts w:cs="Arial"/>
          <w:b/>
          <w:sz w:val="36"/>
          <w:szCs w:val="36"/>
        </w:rPr>
        <w:t>SÉRIE SCIENTIFIQUE</w:t>
      </w:r>
    </w:p>
    <w:p w14:paraId="6904097A" w14:textId="77777777" w:rsidR="006136B0" w:rsidRPr="006136B0" w:rsidRDefault="006136B0" w:rsidP="006136B0">
      <w:pPr>
        <w:spacing w:after="0"/>
        <w:jc w:val="center"/>
        <w:rPr>
          <w:rFonts w:cs="Arial"/>
          <w:szCs w:val="22"/>
        </w:rPr>
      </w:pPr>
    </w:p>
    <w:p w14:paraId="3B4115ED" w14:textId="77777777" w:rsidR="006136B0" w:rsidRPr="006136B0" w:rsidRDefault="006136B0" w:rsidP="006136B0">
      <w:pPr>
        <w:spacing w:after="0"/>
        <w:jc w:val="center"/>
        <w:rPr>
          <w:rFonts w:cs="Arial"/>
          <w:szCs w:val="22"/>
        </w:rPr>
      </w:pPr>
    </w:p>
    <w:p w14:paraId="4AF30B39" w14:textId="77777777" w:rsidR="006136B0" w:rsidRPr="006136B0" w:rsidRDefault="006136B0" w:rsidP="006136B0">
      <w:pPr>
        <w:spacing w:after="0"/>
        <w:jc w:val="center"/>
        <w:rPr>
          <w:rFonts w:cs="Arial"/>
          <w:szCs w:val="22"/>
        </w:rPr>
      </w:pPr>
    </w:p>
    <w:p w14:paraId="717C27FF" w14:textId="77777777" w:rsidR="00886BD5" w:rsidRDefault="00886BD5" w:rsidP="00114419">
      <w:pPr>
        <w:spacing w:after="0"/>
        <w:jc w:val="center"/>
        <w:rPr>
          <w:rFonts w:cs="Arial"/>
          <w:b/>
          <w:caps/>
          <w:sz w:val="40"/>
          <w:szCs w:val="40"/>
        </w:rPr>
      </w:pPr>
      <w:r>
        <w:rPr>
          <w:rFonts w:cs="Arial"/>
          <w:b/>
          <w:sz w:val="40"/>
          <w:szCs w:val="40"/>
        </w:rPr>
        <w:t>É</w:t>
      </w:r>
      <w:r w:rsidRPr="006136B0">
        <w:rPr>
          <w:rFonts w:cs="Arial"/>
          <w:b/>
          <w:caps/>
          <w:sz w:val="40"/>
          <w:szCs w:val="40"/>
        </w:rPr>
        <w:t xml:space="preserve">preuve de sciences de l’ingénieur </w:t>
      </w:r>
    </w:p>
    <w:p w14:paraId="78934458" w14:textId="77777777" w:rsidR="006136B0" w:rsidRPr="006136B0" w:rsidRDefault="006136B0" w:rsidP="006136B0">
      <w:pPr>
        <w:spacing w:after="0"/>
        <w:jc w:val="center"/>
        <w:rPr>
          <w:rFonts w:cs="Arial"/>
          <w:b/>
          <w:caps/>
          <w:szCs w:val="22"/>
        </w:rPr>
      </w:pPr>
    </w:p>
    <w:p w14:paraId="44B1EAB1" w14:textId="77777777" w:rsidR="006136B0" w:rsidRPr="006136B0" w:rsidRDefault="006136B0" w:rsidP="006136B0">
      <w:pPr>
        <w:spacing w:after="0"/>
        <w:jc w:val="center"/>
        <w:rPr>
          <w:rFonts w:cs="Arial"/>
          <w:b/>
          <w:szCs w:val="22"/>
        </w:rPr>
      </w:pPr>
    </w:p>
    <w:p w14:paraId="431744EB" w14:textId="77777777" w:rsidR="003D517B" w:rsidRPr="006136B0" w:rsidRDefault="004264CC" w:rsidP="00114419">
      <w:pPr>
        <w:spacing w:after="0"/>
        <w:jc w:val="center"/>
        <w:rPr>
          <w:rFonts w:cs="Arial"/>
          <w:b/>
          <w:sz w:val="32"/>
          <w:szCs w:val="32"/>
        </w:rPr>
      </w:pPr>
      <w:r w:rsidRPr="006136B0">
        <w:rPr>
          <w:rFonts w:cs="Arial"/>
          <w:b/>
          <w:sz w:val="32"/>
          <w:szCs w:val="32"/>
        </w:rPr>
        <w:t xml:space="preserve">Session </w:t>
      </w:r>
      <w:r w:rsidR="006A72CD" w:rsidRPr="006136B0">
        <w:rPr>
          <w:rFonts w:cs="Arial"/>
          <w:b/>
          <w:sz w:val="32"/>
          <w:szCs w:val="32"/>
        </w:rPr>
        <w:t>2013</w:t>
      </w:r>
    </w:p>
    <w:p w14:paraId="48CE2345" w14:textId="77777777" w:rsidR="006136B0" w:rsidRPr="006136B0" w:rsidRDefault="006136B0" w:rsidP="006136B0">
      <w:pPr>
        <w:spacing w:after="0"/>
        <w:jc w:val="center"/>
        <w:rPr>
          <w:rFonts w:cs="Arial"/>
          <w:szCs w:val="22"/>
        </w:rPr>
      </w:pPr>
    </w:p>
    <w:p w14:paraId="272BF6AB" w14:textId="77777777" w:rsidR="006136B0" w:rsidRPr="006136B0" w:rsidRDefault="006136B0" w:rsidP="006136B0">
      <w:pPr>
        <w:spacing w:after="0"/>
        <w:jc w:val="center"/>
        <w:rPr>
          <w:rFonts w:cs="Arial"/>
          <w:szCs w:val="22"/>
        </w:rPr>
      </w:pPr>
    </w:p>
    <w:p w14:paraId="5CA2C779" w14:textId="77777777" w:rsidR="006136B0" w:rsidRPr="006136B0" w:rsidRDefault="006136B0" w:rsidP="006136B0">
      <w:pPr>
        <w:spacing w:after="0"/>
        <w:jc w:val="center"/>
        <w:rPr>
          <w:rFonts w:cs="Arial"/>
          <w:szCs w:val="22"/>
        </w:rPr>
      </w:pPr>
    </w:p>
    <w:p w14:paraId="6BCB667D" w14:textId="77777777" w:rsidR="006136B0" w:rsidRPr="006136B0" w:rsidRDefault="006136B0" w:rsidP="006136B0">
      <w:pPr>
        <w:spacing w:after="0"/>
        <w:jc w:val="center"/>
        <w:rPr>
          <w:rFonts w:cs="Arial"/>
          <w:szCs w:val="22"/>
        </w:rPr>
      </w:pPr>
    </w:p>
    <w:p w14:paraId="7527BB13" w14:textId="77777777" w:rsidR="006136B0" w:rsidRPr="006136B0" w:rsidRDefault="006136B0" w:rsidP="006136B0">
      <w:pPr>
        <w:spacing w:after="0"/>
        <w:jc w:val="center"/>
        <w:rPr>
          <w:rFonts w:cs="Arial"/>
          <w:szCs w:val="22"/>
        </w:rPr>
      </w:pPr>
    </w:p>
    <w:p w14:paraId="1040B6E0" w14:textId="77777777" w:rsidR="006136B0" w:rsidRDefault="006136B0" w:rsidP="006136B0">
      <w:pPr>
        <w:spacing w:after="0"/>
        <w:jc w:val="center"/>
        <w:rPr>
          <w:rFonts w:cs="Arial"/>
          <w:szCs w:val="22"/>
        </w:rPr>
      </w:pPr>
    </w:p>
    <w:p w14:paraId="4E862B26" w14:textId="73ADC5E9" w:rsidR="006136B0" w:rsidRDefault="006136B0" w:rsidP="006136B0">
      <w:pPr>
        <w:spacing w:after="0"/>
        <w:jc w:val="center"/>
        <w:rPr>
          <w:rFonts w:cs="Arial"/>
          <w:b/>
          <w:sz w:val="24"/>
        </w:rPr>
      </w:pPr>
      <w:r>
        <w:rPr>
          <w:rFonts w:cs="Arial"/>
          <w:b/>
          <w:sz w:val="24"/>
        </w:rPr>
        <w:t>Durée de l’épreuve : 4 heures</w:t>
      </w:r>
    </w:p>
    <w:p w14:paraId="230E3902" w14:textId="77777777" w:rsidR="006136B0" w:rsidRPr="006136B0" w:rsidRDefault="006136B0" w:rsidP="006136B0">
      <w:pPr>
        <w:spacing w:after="0"/>
        <w:jc w:val="center"/>
        <w:rPr>
          <w:rFonts w:cs="Arial"/>
          <w:szCs w:val="22"/>
        </w:rPr>
      </w:pPr>
    </w:p>
    <w:p w14:paraId="6C8E60B8" w14:textId="77777777" w:rsidR="006136B0" w:rsidRPr="006136B0" w:rsidRDefault="006136B0" w:rsidP="006136B0">
      <w:pPr>
        <w:spacing w:after="0"/>
        <w:jc w:val="center"/>
        <w:rPr>
          <w:rFonts w:cs="Arial"/>
          <w:szCs w:val="22"/>
        </w:rPr>
      </w:pPr>
    </w:p>
    <w:p w14:paraId="2D217465" w14:textId="77777777" w:rsidR="006136B0" w:rsidRPr="006136B0" w:rsidRDefault="006136B0" w:rsidP="006136B0">
      <w:pPr>
        <w:spacing w:after="0"/>
        <w:jc w:val="center"/>
        <w:rPr>
          <w:rFonts w:cs="Arial"/>
          <w:szCs w:val="22"/>
        </w:rPr>
      </w:pPr>
    </w:p>
    <w:p w14:paraId="777B22C6" w14:textId="77777777" w:rsidR="006136B0" w:rsidRPr="006136B0" w:rsidRDefault="006136B0" w:rsidP="006136B0">
      <w:pPr>
        <w:spacing w:after="0"/>
        <w:jc w:val="center"/>
        <w:rPr>
          <w:rFonts w:cs="Arial"/>
          <w:szCs w:val="22"/>
        </w:rPr>
      </w:pPr>
    </w:p>
    <w:tbl>
      <w:tblPr>
        <w:tblStyle w:val="Grilledutableau"/>
        <w:tblW w:w="0" w:type="auto"/>
        <w:jc w:val="center"/>
        <w:tblInd w:w="-42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29"/>
        <w:gridCol w:w="4778"/>
      </w:tblGrid>
      <w:tr w:rsidR="00311BE5" w14:paraId="196D6288" w14:textId="77777777" w:rsidTr="008732DC">
        <w:trPr>
          <w:jc w:val="center"/>
        </w:trPr>
        <w:tc>
          <w:tcPr>
            <w:tcW w:w="5029" w:type="dxa"/>
          </w:tcPr>
          <w:p w14:paraId="6EBBB8C5" w14:textId="77777777" w:rsidR="00311BE5" w:rsidRPr="00311BE5" w:rsidRDefault="00311BE5" w:rsidP="00311BE5">
            <w:pPr>
              <w:tabs>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4"/>
              <w:jc w:val="both"/>
              <w:rPr>
                <w:rFonts w:eastAsia="Times New Roman" w:cs="Arial"/>
                <w:sz w:val="24"/>
              </w:rPr>
            </w:pPr>
            <w:r w:rsidRPr="00311BE5">
              <w:rPr>
                <w:rFonts w:eastAsia="Times New Roman" w:cs="Arial"/>
                <w:b/>
                <w:sz w:val="24"/>
              </w:rPr>
              <w:t>Coefficient 4,5</w:t>
            </w:r>
            <w:r>
              <w:rPr>
                <w:rFonts w:eastAsia="Times New Roman" w:cs="Arial"/>
                <w:sz w:val="24"/>
              </w:rPr>
              <w:t xml:space="preserve"> </w:t>
            </w:r>
            <w:r w:rsidRPr="00311BE5">
              <w:rPr>
                <w:rFonts w:eastAsia="Times New Roman" w:cs="Arial"/>
                <w:sz w:val="24"/>
              </w:rPr>
              <w:t>pour les candidats ayant choisi un enseignement de</w:t>
            </w:r>
            <w:r>
              <w:rPr>
                <w:rFonts w:eastAsia="Times New Roman" w:cs="Arial"/>
                <w:sz w:val="24"/>
              </w:rPr>
              <w:t xml:space="preserve"> </w:t>
            </w:r>
            <w:r w:rsidRPr="00311BE5">
              <w:rPr>
                <w:rFonts w:eastAsia="Times New Roman" w:cs="Arial"/>
                <w:sz w:val="24"/>
              </w:rPr>
              <w:t>spé</w:t>
            </w:r>
            <w:r>
              <w:rPr>
                <w:rFonts w:eastAsia="Times New Roman" w:cs="Arial"/>
                <w:sz w:val="24"/>
              </w:rPr>
              <w:t>cialité autre que sciences de l’</w:t>
            </w:r>
            <w:r w:rsidRPr="00311BE5">
              <w:rPr>
                <w:rFonts w:eastAsia="Times New Roman" w:cs="Arial"/>
                <w:sz w:val="24"/>
              </w:rPr>
              <w:t>ingénieur</w:t>
            </w:r>
          </w:p>
          <w:p w14:paraId="32AC4FC2" w14:textId="77777777" w:rsidR="00311BE5" w:rsidRDefault="00311BE5" w:rsidP="00311BE5">
            <w:pPr>
              <w:tabs>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4"/>
              <w:rPr>
                <w:rFonts w:eastAsia="Times New Roman" w:cs="Arial"/>
                <w:b/>
                <w:sz w:val="24"/>
              </w:rPr>
            </w:pPr>
          </w:p>
        </w:tc>
        <w:tc>
          <w:tcPr>
            <w:tcW w:w="4778" w:type="dxa"/>
          </w:tcPr>
          <w:p w14:paraId="177C986D" w14:textId="77777777" w:rsidR="00311BE5" w:rsidRPr="00311BE5" w:rsidRDefault="00311BE5" w:rsidP="00311BE5">
            <w:pPr>
              <w:tabs>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4"/>
              <w:jc w:val="both"/>
              <w:rPr>
                <w:rFonts w:eastAsia="Times New Roman" w:cs="Arial"/>
                <w:sz w:val="24"/>
              </w:rPr>
            </w:pPr>
            <w:r w:rsidRPr="00311BE5">
              <w:rPr>
                <w:rFonts w:eastAsia="Times New Roman" w:cs="Arial"/>
                <w:b/>
                <w:sz w:val="24"/>
              </w:rPr>
              <w:t>Coefficient 6</w:t>
            </w:r>
            <w:r>
              <w:rPr>
                <w:rFonts w:eastAsia="Times New Roman" w:cs="Arial"/>
                <w:sz w:val="24"/>
              </w:rPr>
              <w:t xml:space="preserve"> </w:t>
            </w:r>
            <w:r w:rsidRPr="00311BE5">
              <w:rPr>
                <w:rFonts w:eastAsia="Times New Roman" w:cs="Arial"/>
                <w:sz w:val="24"/>
              </w:rPr>
              <w:t>po</w:t>
            </w:r>
            <w:r>
              <w:rPr>
                <w:rFonts w:eastAsia="Times New Roman" w:cs="Arial"/>
                <w:sz w:val="24"/>
              </w:rPr>
              <w:t>ur les candidats ayant choisi l’</w:t>
            </w:r>
            <w:r w:rsidRPr="00311BE5">
              <w:rPr>
                <w:rFonts w:eastAsia="Times New Roman" w:cs="Arial"/>
                <w:sz w:val="24"/>
              </w:rPr>
              <w:t>enseignement de</w:t>
            </w:r>
            <w:r>
              <w:rPr>
                <w:rFonts w:eastAsia="Times New Roman" w:cs="Arial"/>
                <w:sz w:val="24"/>
              </w:rPr>
              <w:t xml:space="preserve"> sciences de l’</w:t>
            </w:r>
            <w:r w:rsidRPr="00311BE5">
              <w:rPr>
                <w:rFonts w:eastAsia="Times New Roman" w:cs="Arial"/>
                <w:sz w:val="24"/>
              </w:rPr>
              <w:t xml:space="preserve">ingénieur </w:t>
            </w:r>
            <w:r w:rsidR="008732DC">
              <w:rPr>
                <w:rFonts w:eastAsia="Times New Roman" w:cs="Arial"/>
                <w:sz w:val="24"/>
              </w:rPr>
              <w:t>comme</w:t>
            </w:r>
            <w:r w:rsidRPr="00311BE5">
              <w:rPr>
                <w:rFonts w:eastAsia="Times New Roman" w:cs="Arial"/>
                <w:sz w:val="24"/>
              </w:rPr>
              <w:t xml:space="preserve"> enseignement de spécialité</w:t>
            </w:r>
          </w:p>
          <w:p w14:paraId="21F043FF" w14:textId="77777777" w:rsidR="00311BE5" w:rsidRDefault="00311BE5" w:rsidP="00311BE5">
            <w:pPr>
              <w:tabs>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4"/>
              <w:rPr>
                <w:rFonts w:eastAsia="Times New Roman" w:cs="Arial"/>
                <w:b/>
                <w:sz w:val="24"/>
              </w:rPr>
            </w:pPr>
          </w:p>
        </w:tc>
      </w:tr>
    </w:tbl>
    <w:p w14:paraId="1469CD88" w14:textId="64734140" w:rsidR="00886BD5" w:rsidRPr="006136B0" w:rsidRDefault="00886BD5" w:rsidP="006136B0">
      <w:pPr>
        <w:spacing w:after="0"/>
        <w:rPr>
          <w:rFonts w:cs="Arial"/>
          <w:szCs w:val="22"/>
        </w:rPr>
      </w:pPr>
    </w:p>
    <w:p w14:paraId="349B205F" w14:textId="77777777" w:rsidR="006136B0" w:rsidRPr="006136B0" w:rsidRDefault="006136B0" w:rsidP="006136B0">
      <w:pPr>
        <w:spacing w:after="0"/>
        <w:rPr>
          <w:rFonts w:cs="Arial"/>
          <w:szCs w:val="22"/>
        </w:rPr>
      </w:pPr>
    </w:p>
    <w:p w14:paraId="3E35BA79" w14:textId="77777777" w:rsidR="006136B0" w:rsidRPr="006136B0" w:rsidRDefault="006136B0" w:rsidP="006136B0">
      <w:pPr>
        <w:spacing w:after="0"/>
        <w:rPr>
          <w:rFonts w:cs="Arial"/>
          <w:szCs w:val="22"/>
        </w:rPr>
      </w:pPr>
    </w:p>
    <w:p w14:paraId="2E3F8541" w14:textId="77777777" w:rsidR="006136B0" w:rsidRPr="006136B0" w:rsidRDefault="006136B0" w:rsidP="006136B0">
      <w:pPr>
        <w:spacing w:after="0"/>
        <w:rPr>
          <w:rFonts w:cs="Arial"/>
          <w:szCs w:val="22"/>
        </w:rPr>
      </w:pPr>
    </w:p>
    <w:p w14:paraId="55E7EB86" w14:textId="77777777" w:rsidR="006136B0" w:rsidRPr="006136B0" w:rsidRDefault="006136B0" w:rsidP="006136B0">
      <w:pPr>
        <w:spacing w:after="0"/>
        <w:rPr>
          <w:rFonts w:cs="Arial"/>
          <w:szCs w:val="22"/>
        </w:rPr>
      </w:pPr>
    </w:p>
    <w:p w14:paraId="3D435683" w14:textId="77777777" w:rsidR="006136B0" w:rsidRPr="006136B0" w:rsidRDefault="006136B0" w:rsidP="006136B0">
      <w:pPr>
        <w:spacing w:after="0"/>
        <w:rPr>
          <w:rFonts w:cs="Arial"/>
          <w:szCs w:val="22"/>
        </w:rPr>
      </w:pPr>
    </w:p>
    <w:p w14:paraId="5B5AA978" w14:textId="77777777" w:rsidR="006136B0" w:rsidRPr="006136B0" w:rsidRDefault="006136B0" w:rsidP="006136B0">
      <w:pPr>
        <w:spacing w:after="0"/>
        <w:rPr>
          <w:rFonts w:cs="Arial"/>
          <w:szCs w:val="22"/>
        </w:rPr>
      </w:pPr>
    </w:p>
    <w:p w14:paraId="40243E2E" w14:textId="77777777" w:rsidR="006136B0" w:rsidRPr="006136B0" w:rsidRDefault="006136B0" w:rsidP="006136B0">
      <w:pPr>
        <w:spacing w:after="0"/>
        <w:rPr>
          <w:rFonts w:cs="Arial"/>
          <w:szCs w:val="22"/>
        </w:rPr>
      </w:pPr>
    </w:p>
    <w:p w14:paraId="39FE90E1" w14:textId="77777777" w:rsidR="00565101" w:rsidRDefault="00565101" w:rsidP="00114419">
      <w:pPr>
        <w:spacing w:after="0"/>
        <w:jc w:val="center"/>
      </w:pPr>
      <w:r w:rsidRPr="00506155">
        <w:t>Aucun document autorisé</w:t>
      </w:r>
    </w:p>
    <w:p w14:paraId="42F88478" w14:textId="77777777" w:rsidR="00114419" w:rsidRDefault="00114419" w:rsidP="00114419">
      <w:pPr>
        <w:spacing w:after="0"/>
        <w:jc w:val="center"/>
      </w:pPr>
    </w:p>
    <w:p w14:paraId="5A87AF01" w14:textId="77777777" w:rsidR="00114419" w:rsidRDefault="00565101" w:rsidP="00565101">
      <w:pPr>
        <w:jc w:val="center"/>
      </w:pPr>
      <w:r>
        <w:t xml:space="preserve">Calculatrice autorisée, conformément à </w:t>
      </w:r>
      <w:proofErr w:type="gramStart"/>
      <w:r>
        <w:t>la circulaire</w:t>
      </w:r>
      <w:proofErr w:type="gramEnd"/>
      <w:r>
        <w:t xml:space="preserve"> n° 99-186 du 16 novembre 1999</w:t>
      </w:r>
    </w:p>
    <w:p w14:paraId="31A53FBE" w14:textId="77777777" w:rsidR="00114419" w:rsidRDefault="00114419">
      <w:pPr>
        <w:spacing w:line="276" w:lineRule="auto"/>
      </w:pPr>
      <w:r>
        <w:br w:type="page"/>
      </w:r>
    </w:p>
    <w:p w14:paraId="2256068D" w14:textId="77777777" w:rsidR="00A605EA" w:rsidRDefault="00A605EA" w:rsidP="00565101">
      <w:pPr>
        <w:jc w:val="center"/>
        <w:rPr>
          <w:rFonts w:cs="Arial"/>
          <w:sz w:val="24"/>
        </w:rPr>
      </w:pPr>
    </w:p>
    <w:p w14:paraId="59461235" w14:textId="77777777" w:rsidR="00A605EA" w:rsidRDefault="00A605EA" w:rsidP="00565101">
      <w:pPr>
        <w:jc w:val="center"/>
        <w:rPr>
          <w:rFonts w:cs="Arial"/>
          <w:sz w:val="24"/>
        </w:rPr>
      </w:pPr>
    </w:p>
    <w:p w14:paraId="7608E399" w14:textId="2251A7F6" w:rsidR="00886BD5" w:rsidRDefault="00886BD5" w:rsidP="00565101">
      <w:pPr>
        <w:jc w:val="center"/>
        <w:rPr>
          <w:rFonts w:cs="Arial"/>
          <w:sz w:val="24"/>
        </w:rPr>
      </w:pPr>
      <w:r>
        <w:rPr>
          <w:noProof/>
          <w:lang w:eastAsia="fr-FR"/>
        </w:rPr>
        <mc:AlternateContent>
          <mc:Choice Requires="wps">
            <w:drawing>
              <wp:anchor distT="0" distB="0" distL="114300" distR="114300" simplePos="0" relativeHeight="251645952" behindDoc="0" locked="0" layoutInCell="1" allowOverlap="1" wp14:anchorId="2D50185E" wp14:editId="74C3963A">
                <wp:simplePos x="0" y="0"/>
                <wp:positionH relativeFrom="column">
                  <wp:posOffset>-251460</wp:posOffset>
                </wp:positionH>
                <wp:positionV relativeFrom="paragraph">
                  <wp:posOffset>219075</wp:posOffset>
                </wp:positionV>
                <wp:extent cx="3195955" cy="2091055"/>
                <wp:effectExtent l="0" t="0" r="4445" b="4445"/>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5955" cy="2091055"/>
                        </a:xfrm>
                        <a:prstGeom prst="rect">
                          <a:avLst/>
                        </a:prstGeom>
                        <a:solidFill>
                          <a:srgbClr val="FFFFFF"/>
                        </a:solidFill>
                        <a:ln w="9525">
                          <a:noFill/>
                          <a:miter lim="800000"/>
                          <a:headEnd/>
                          <a:tailEnd/>
                        </a:ln>
                      </wps:spPr>
                      <wps:txbx>
                        <w:txbxContent>
                          <w:p w14:paraId="46D86CEE" w14:textId="77777777" w:rsidR="00C47391" w:rsidRDefault="00C47391" w:rsidP="00886BD5">
                            <w:r>
                              <w:rPr>
                                <w:noProof/>
                                <w:lang w:eastAsia="fr-FR"/>
                              </w:rPr>
                              <w:drawing>
                                <wp:inline distT="0" distB="0" distL="0" distR="0" wp14:anchorId="7266380E" wp14:editId="56816E97">
                                  <wp:extent cx="2855742" cy="2137582"/>
                                  <wp:effectExtent l="0" t="0" r="1905" b="0"/>
                                  <wp:docPr id="2" name="Imag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55742" cy="213758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Zone de texte 2" o:spid="_x0000_s1026" type="#_x0000_t202" style="position:absolute;left:0;text-align:left;margin-left:-19.8pt;margin-top:17.25pt;width:251.65pt;height:164.6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" stroked="f">
                <v:textbox>
                  <w:txbxContent>
                    <w:p w14:paraId="46D86CEE" w14:textId="77777777" w:rsidR="00C47391" w:rsidRDefault="00C47391" w:rsidP="00886BD5">
                      <w:r>
                        <w:rPr>
                          <w:noProof/>
                          <w:lang w:eastAsia="fr-FR"/>
                        </w:rPr>
                        <w:drawing>
                          <wp:inline distT="0" distB="0" distL="0" distR="0" wp14:anchorId="7266380E" wp14:editId="56816E97">
                            <wp:extent cx="2855742" cy="2137582"/>
                            <wp:effectExtent l="0" t="0" r="1905" b="0"/>
                            <wp:docPr id="2" name="Imag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5742" cy="2137582"/>
                                    </a:xfrm>
                                    <a:prstGeom prst="rect">
                                      <a:avLst/>
                                    </a:prstGeom>
                                    <a:noFill/>
                                    <a:ln>
                                      <a:noFill/>
                                    </a:ln>
                                  </pic:spPr>
                                </pic:pic>
                              </a:graphicData>
                            </a:graphic>
                          </wp:inline>
                        </w:drawing>
                      </w:r>
                    </w:p>
                  </w:txbxContent>
                </v:textbox>
              </v:shape>
            </w:pict>
          </mc:Fallback>
        </mc:AlternateContent>
      </w:r>
    </w:p>
    <w:p w14:paraId="4E1058F2" w14:textId="77777777" w:rsidR="00886BD5" w:rsidRPr="000660F3" w:rsidRDefault="00886BD5" w:rsidP="00886BD5">
      <w:pPr>
        <w:jc w:val="center"/>
        <w:rPr>
          <w:rFonts w:cs="Arial"/>
          <w:sz w:val="24"/>
        </w:rPr>
      </w:pPr>
    </w:p>
    <w:tbl>
      <w:tblPr>
        <w:tblW w:w="0" w:type="auto"/>
        <w:tblLook w:val="00A0" w:firstRow="1" w:lastRow="0" w:firstColumn="1" w:lastColumn="0" w:noHBand="0" w:noVBand="0"/>
      </w:tblPr>
      <w:tblGrid>
        <w:gridCol w:w="5353"/>
        <w:gridCol w:w="4495"/>
      </w:tblGrid>
      <w:tr w:rsidR="00886BD5" w14:paraId="0E142562" w14:textId="77777777" w:rsidTr="0019193B">
        <w:tc>
          <w:tcPr>
            <w:tcW w:w="5353" w:type="dxa"/>
          </w:tcPr>
          <w:p w14:paraId="64311933" w14:textId="77777777" w:rsidR="00886BD5" w:rsidRPr="00727685" w:rsidRDefault="00886BD5" w:rsidP="0019193B">
            <w:pPr>
              <w:spacing w:after="0"/>
              <w:rPr>
                <w:rFonts w:cs="Arial"/>
                <w:b/>
                <w:sz w:val="24"/>
              </w:rPr>
            </w:pPr>
          </w:p>
        </w:tc>
        <w:tc>
          <w:tcPr>
            <w:tcW w:w="4495" w:type="dxa"/>
            <w:vAlign w:val="center"/>
          </w:tcPr>
          <w:p w14:paraId="2A4AE508" w14:textId="77777777" w:rsidR="00C40825" w:rsidRDefault="00C40825" w:rsidP="0019193B">
            <w:pPr>
              <w:spacing w:after="0"/>
              <w:jc w:val="center"/>
              <w:rPr>
                <w:rFonts w:cs="Arial"/>
                <w:b/>
                <w:sz w:val="28"/>
                <w:szCs w:val="28"/>
              </w:rPr>
            </w:pPr>
          </w:p>
          <w:p w14:paraId="164122D9" w14:textId="77777777" w:rsidR="00C40825" w:rsidRDefault="00C40825" w:rsidP="0019193B">
            <w:pPr>
              <w:spacing w:after="0"/>
              <w:jc w:val="center"/>
              <w:rPr>
                <w:rFonts w:cs="Arial"/>
                <w:b/>
                <w:sz w:val="28"/>
                <w:szCs w:val="28"/>
              </w:rPr>
            </w:pPr>
          </w:p>
          <w:p w14:paraId="4AA098D6" w14:textId="77777777" w:rsidR="00886BD5" w:rsidRPr="00727685" w:rsidRDefault="00886BD5" w:rsidP="0019193B">
            <w:pPr>
              <w:spacing w:after="0"/>
              <w:jc w:val="center"/>
              <w:rPr>
                <w:rFonts w:cs="Arial"/>
                <w:b/>
                <w:sz w:val="28"/>
                <w:szCs w:val="28"/>
              </w:rPr>
            </w:pPr>
            <w:r w:rsidRPr="00727685">
              <w:rPr>
                <w:rFonts w:cs="Arial"/>
                <w:b/>
                <w:sz w:val="28"/>
                <w:szCs w:val="28"/>
              </w:rPr>
              <w:t>Thermographie aérienne d’une station de ski par ballon captif</w:t>
            </w:r>
          </w:p>
        </w:tc>
      </w:tr>
    </w:tbl>
    <w:p w14:paraId="35EAD9B3" w14:textId="77777777" w:rsidR="00886BD5" w:rsidRDefault="00886BD5" w:rsidP="00886BD5">
      <w:pPr>
        <w:rPr>
          <w:rFonts w:cs="Arial"/>
          <w:b/>
          <w:sz w:val="24"/>
        </w:rPr>
      </w:pPr>
      <w:r>
        <w:rPr>
          <w:rFonts w:cs="Arial"/>
          <w:b/>
          <w:sz w:val="24"/>
        </w:rPr>
        <w:tab/>
      </w:r>
    </w:p>
    <w:p w14:paraId="0DAE6B3E" w14:textId="77777777" w:rsidR="00886BD5" w:rsidRDefault="00886BD5" w:rsidP="00886BD5">
      <w:pPr>
        <w:rPr>
          <w:rFonts w:cs="Arial"/>
          <w:b/>
          <w:sz w:val="24"/>
        </w:rPr>
      </w:pPr>
    </w:p>
    <w:p w14:paraId="7DFE97C6" w14:textId="77777777" w:rsidR="00886BD5" w:rsidRPr="00506155" w:rsidRDefault="00886BD5" w:rsidP="00886BD5">
      <w:pPr>
        <w:rPr>
          <w:rFonts w:cs="Arial"/>
          <w:b/>
          <w:sz w:val="24"/>
        </w:rPr>
      </w:pPr>
    </w:p>
    <w:p w14:paraId="5BE2A87C" w14:textId="77777777" w:rsidR="00C40825" w:rsidRPr="00DE2549" w:rsidRDefault="00C40825" w:rsidP="00C40825">
      <w:pPr>
        <w:spacing w:after="0"/>
        <w:jc w:val="center"/>
        <w:rPr>
          <w:b/>
          <w:sz w:val="8"/>
          <w:szCs w:val="8"/>
        </w:rPr>
      </w:pPr>
    </w:p>
    <w:p w14:paraId="703563ED" w14:textId="77777777" w:rsidR="00A605EA" w:rsidRDefault="00A605EA" w:rsidP="00886BD5">
      <w:pPr>
        <w:jc w:val="center"/>
        <w:rPr>
          <w:b/>
          <w:sz w:val="28"/>
          <w:szCs w:val="28"/>
        </w:rPr>
      </w:pPr>
    </w:p>
    <w:p w14:paraId="4B4771C9" w14:textId="77777777" w:rsidR="00A605EA" w:rsidRDefault="00A605EA" w:rsidP="00886BD5">
      <w:pPr>
        <w:jc w:val="center"/>
        <w:rPr>
          <w:b/>
          <w:sz w:val="28"/>
          <w:szCs w:val="28"/>
        </w:rPr>
      </w:pPr>
    </w:p>
    <w:p w14:paraId="2B117560" w14:textId="77777777" w:rsidR="00886BD5" w:rsidRDefault="00886BD5" w:rsidP="00886BD5">
      <w:pPr>
        <w:jc w:val="center"/>
        <w:rPr>
          <w:b/>
          <w:sz w:val="28"/>
          <w:szCs w:val="28"/>
        </w:rPr>
      </w:pPr>
      <w:r>
        <w:rPr>
          <w:b/>
          <w:sz w:val="28"/>
          <w:szCs w:val="28"/>
        </w:rPr>
        <w:t>Constitution du sujet</w:t>
      </w:r>
    </w:p>
    <w:p w14:paraId="0EE4FB12" w14:textId="77777777" w:rsidR="00A605EA" w:rsidRPr="008E4205" w:rsidRDefault="00A605EA" w:rsidP="00886BD5">
      <w:pPr>
        <w:jc w:val="center"/>
        <w:rPr>
          <w:b/>
          <w:sz w:val="28"/>
          <w:szCs w:val="28"/>
        </w:rPr>
      </w:pPr>
    </w:p>
    <w:p w14:paraId="57D0B3D3" w14:textId="0EE51E3B" w:rsidR="00886BD5" w:rsidRDefault="00886BD5" w:rsidP="00565101">
      <w:pPr>
        <w:numPr>
          <w:ilvl w:val="0"/>
          <w:numId w:val="1"/>
        </w:numPr>
        <w:tabs>
          <w:tab w:val="left" w:pos="1560"/>
          <w:tab w:val="left" w:leader="dot" w:pos="7371"/>
        </w:tabs>
        <w:spacing w:before="360"/>
        <w:ind w:left="1134" w:hanging="357"/>
        <w:rPr>
          <w:rFonts w:cs="Arial"/>
          <w:sz w:val="24"/>
        </w:rPr>
      </w:pPr>
      <w:r>
        <w:rPr>
          <w:rFonts w:cs="Arial"/>
          <w:b/>
          <w:sz w:val="24"/>
        </w:rPr>
        <w:t>texte</w:t>
      </w:r>
      <w:r>
        <w:rPr>
          <w:rFonts w:cs="Arial"/>
          <w:sz w:val="24"/>
        </w:rPr>
        <w:t xml:space="preserve"> </w:t>
      </w:r>
      <w:r>
        <w:rPr>
          <w:rFonts w:cs="Arial"/>
          <w:sz w:val="24"/>
        </w:rPr>
        <w:tab/>
      </w:r>
      <w:r w:rsidR="00F618DA">
        <w:rPr>
          <w:rFonts w:cs="Arial"/>
          <w:sz w:val="24"/>
        </w:rPr>
        <w:t>pages 3</w:t>
      </w:r>
      <w:r w:rsidR="002A0DB3" w:rsidRPr="001A549B">
        <w:rPr>
          <w:rFonts w:cs="Arial"/>
          <w:sz w:val="24"/>
        </w:rPr>
        <w:t xml:space="preserve"> à 1</w:t>
      </w:r>
      <w:r w:rsidR="00F618DA">
        <w:rPr>
          <w:rFonts w:cs="Arial"/>
          <w:sz w:val="24"/>
        </w:rPr>
        <w:t>8</w:t>
      </w:r>
    </w:p>
    <w:p w14:paraId="7C8F7838" w14:textId="3AD6B2F2" w:rsidR="003D517B" w:rsidRDefault="00C52CCE" w:rsidP="00176E33">
      <w:pPr>
        <w:pStyle w:val="Paragraphedeliste"/>
        <w:numPr>
          <w:ilvl w:val="0"/>
          <w:numId w:val="12"/>
        </w:numPr>
        <w:tabs>
          <w:tab w:val="left" w:pos="1560"/>
        </w:tabs>
        <w:spacing w:after="0"/>
        <w:ind w:left="1843"/>
        <w:jc w:val="both"/>
        <w:rPr>
          <w:rFonts w:cs="Arial"/>
          <w:i/>
        </w:rPr>
      </w:pPr>
      <w:r>
        <w:rPr>
          <w:rFonts w:cs="Arial"/>
          <w:i/>
        </w:rPr>
        <w:t>Analyse du</w:t>
      </w:r>
      <w:r w:rsidR="003D517B" w:rsidRPr="00E75FB2">
        <w:rPr>
          <w:rFonts w:cs="Arial"/>
          <w:i/>
        </w:rPr>
        <w:t xml:space="preserve"> besoin</w:t>
      </w:r>
    </w:p>
    <w:p w14:paraId="270402FE" w14:textId="7D123A95" w:rsidR="003D517B" w:rsidRDefault="00C52CCE" w:rsidP="00176E33">
      <w:pPr>
        <w:pStyle w:val="Paragraphedeliste"/>
        <w:numPr>
          <w:ilvl w:val="0"/>
          <w:numId w:val="12"/>
        </w:numPr>
        <w:tabs>
          <w:tab w:val="left" w:pos="1560"/>
        </w:tabs>
        <w:spacing w:after="0"/>
        <w:ind w:left="1843"/>
        <w:jc w:val="both"/>
        <w:rPr>
          <w:rFonts w:cs="Arial"/>
          <w:i/>
        </w:rPr>
      </w:pPr>
      <w:r>
        <w:rPr>
          <w:rFonts w:cs="Arial"/>
          <w:i/>
        </w:rPr>
        <w:t>Réponse</w:t>
      </w:r>
      <w:r w:rsidR="00197807">
        <w:rPr>
          <w:rFonts w:cs="Arial"/>
          <w:i/>
        </w:rPr>
        <w:t xml:space="preserve"> au besoin</w:t>
      </w:r>
    </w:p>
    <w:p w14:paraId="5FF38D7C" w14:textId="0FF82887" w:rsidR="003D517B" w:rsidRDefault="00C52CCE" w:rsidP="00176E33">
      <w:pPr>
        <w:pStyle w:val="Paragraphedeliste"/>
        <w:numPr>
          <w:ilvl w:val="0"/>
          <w:numId w:val="12"/>
        </w:numPr>
        <w:tabs>
          <w:tab w:val="left" w:pos="1560"/>
        </w:tabs>
        <w:spacing w:after="0"/>
        <w:ind w:left="1843"/>
        <w:jc w:val="both"/>
        <w:rPr>
          <w:rFonts w:cs="Arial"/>
          <w:i/>
        </w:rPr>
      </w:pPr>
      <w:r>
        <w:rPr>
          <w:rFonts w:cs="Arial"/>
          <w:i/>
        </w:rPr>
        <w:t>Analyse d</w:t>
      </w:r>
      <w:r w:rsidR="003D517B" w:rsidRPr="0045704B">
        <w:rPr>
          <w:rFonts w:cs="Arial"/>
          <w:i/>
        </w:rPr>
        <w:t>es écarts entre la traction attendue et les résultats obtenus avec le modèle de calcul en altitude</w:t>
      </w:r>
    </w:p>
    <w:p w14:paraId="1D87A544" w14:textId="318B3CB3" w:rsidR="003D517B" w:rsidRPr="0045704B" w:rsidRDefault="00C52CCE" w:rsidP="00176E33">
      <w:pPr>
        <w:pStyle w:val="Paragraphedeliste"/>
        <w:numPr>
          <w:ilvl w:val="0"/>
          <w:numId w:val="12"/>
        </w:numPr>
        <w:tabs>
          <w:tab w:val="left" w:pos="1560"/>
        </w:tabs>
        <w:spacing w:after="0"/>
        <w:ind w:left="1843"/>
        <w:jc w:val="both"/>
        <w:rPr>
          <w:rFonts w:cs="Arial"/>
          <w:i/>
        </w:rPr>
      </w:pPr>
      <w:r>
        <w:rPr>
          <w:i/>
          <w:szCs w:val="22"/>
        </w:rPr>
        <w:t>Comparaison</w:t>
      </w:r>
      <w:r w:rsidR="00176E33">
        <w:rPr>
          <w:i/>
          <w:szCs w:val="22"/>
        </w:rPr>
        <w:t>, en termes d’</w:t>
      </w:r>
      <w:r w:rsidR="00176E33" w:rsidRPr="0045704B">
        <w:rPr>
          <w:i/>
          <w:szCs w:val="22"/>
        </w:rPr>
        <w:t>autonomie</w:t>
      </w:r>
      <w:r w:rsidR="00176E33">
        <w:rPr>
          <w:i/>
          <w:szCs w:val="22"/>
        </w:rPr>
        <w:t>,</w:t>
      </w:r>
      <w:r>
        <w:rPr>
          <w:i/>
          <w:szCs w:val="22"/>
        </w:rPr>
        <w:t xml:space="preserve"> </w:t>
      </w:r>
      <w:r w:rsidR="00176E33">
        <w:rPr>
          <w:i/>
          <w:szCs w:val="22"/>
        </w:rPr>
        <w:t xml:space="preserve">des résultats </w:t>
      </w:r>
      <w:r>
        <w:rPr>
          <w:i/>
          <w:szCs w:val="22"/>
        </w:rPr>
        <w:t>de</w:t>
      </w:r>
      <w:r w:rsidR="006A77A0">
        <w:rPr>
          <w:i/>
          <w:szCs w:val="22"/>
        </w:rPr>
        <w:t xml:space="preserve"> </w:t>
      </w:r>
      <w:r>
        <w:rPr>
          <w:i/>
          <w:szCs w:val="22"/>
        </w:rPr>
        <w:t xml:space="preserve">l’expérimentation </w:t>
      </w:r>
      <w:r w:rsidR="00176E33">
        <w:rPr>
          <w:i/>
          <w:szCs w:val="22"/>
        </w:rPr>
        <w:t xml:space="preserve">réalisée </w:t>
      </w:r>
      <w:r>
        <w:rPr>
          <w:i/>
          <w:szCs w:val="22"/>
        </w:rPr>
        <w:t>en plaine avec</w:t>
      </w:r>
      <w:r w:rsidR="003D517B" w:rsidRPr="0045704B">
        <w:rPr>
          <w:i/>
          <w:szCs w:val="22"/>
        </w:rPr>
        <w:t xml:space="preserve"> les résultats obtenus avec </w:t>
      </w:r>
      <w:r w:rsidR="002D2730">
        <w:rPr>
          <w:i/>
          <w:szCs w:val="22"/>
        </w:rPr>
        <w:t xml:space="preserve">un modèle </w:t>
      </w:r>
      <w:proofErr w:type="spellStart"/>
      <w:r w:rsidR="002D2730">
        <w:rPr>
          <w:i/>
          <w:szCs w:val="22"/>
        </w:rPr>
        <w:t>multiphysique</w:t>
      </w:r>
      <w:proofErr w:type="spellEnd"/>
    </w:p>
    <w:p w14:paraId="77DBE5A9" w14:textId="1E52C4A9" w:rsidR="003D517B" w:rsidRPr="00482319" w:rsidRDefault="00C52CCE" w:rsidP="00176E33">
      <w:pPr>
        <w:pStyle w:val="Paragraphedeliste"/>
        <w:numPr>
          <w:ilvl w:val="0"/>
          <w:numId w:val="12"/>
        </w:numPr>
        <w:tabs>
          <w:tab w:val="left" w:pos="1560"/>
        </w:tabs>
        <w:spacing w:after="0"/>
        <w:ind w:left="1843"/>
        <w:jc w:val="both"/>
        <w:rPr>
          <w:rFonts w:cs="Arial"/>
          <w:i/>
        </w:rPr>
      </w:pPr>
      <w:r>
        <w:rPr>
          <w:i/>
          <w:szCs w:val="22"/>
        </w:rPr>
        <w:t>Décodage des</w:t>
      </w:r>
      <w:r w:rsidR="003D517B" w:rsidRPr="00482319">
        <w:rPr>
          <w:i/>
          <w:szCs w:val="22"/>
        </w:rPr>
        <w:t xml:space="preserve"> informations issues de la carte GPS en vue de leur exploitation</w:t>
      </w:r>
    </w:p>
    <w:p w14:paraId="4A067AEE" w14:textId="16AAA617" w:rsidR="003D517B" w:rsidRPr="00E75FB2" w:rsidRDefault="00C52CCE" w:rsidP="00176E33">
      <w:pPr>
        <w:pStyle w:val="Paragraphedeliste"/>
        <w:numPr>
          <w:ilvl w:val="0"/>
          <w:numId w:val="12"/>
        </w:numPr>
        <w:tabs>
          <w:tab w:val="left" w:pos="1560"/>
        </w:tabs>
        <w:spacing w:after="0"/>
        <w:ind w:left="1843"/>
        <w:jc w:val="both"/>
        <w:rPr>
          <w:rFonts w:cs="Arial"/>
          <w:i/>
        </w:rPr>
      </w:pPr>
      <w:r>
        <w:rPr>
          <w:rFonts w:cs="Arial"/>
          <w:i/>
        </w:rPr>
        <w:t>Conclusion</w:t>
      </w:r>
      <w:r w:rsidR="003D517B">
        <w:rPr>
          <w:rFonts w:cs="Arial"/>
          <w:i/>
        </w:rPr>
        <w:t xml:space="preserve"> sur la réponse apportée à la problématique initiale</w:t>
      </w:r>
    </w:p>
    <w:p w14:paraId="75A6E415" w14:textId="713DE478" w:rsidR="00886BD5" w:rsidRPr="001A549B" w:rsidRDefault="00886BD5" w:rsidP="00120B05">
      <w:pPr>
        <w:numPr>
          <w:ilvl w:val="0"/>
          <w:numId w:val="1"/>
        </w:numPr>
        <w:tabs>
          <w:tab w:val="left" w:pos="1560"/>
          <w:tab w:val="left" w:leader="dot" w:pos="7371"/>
        </w:tabs>
        <w:spacing w:before="360"/>
        <w:ind w:left="1134" w:hanging="357"/>
        <w:rPr>
          <w:rFonts w:cs="Arial"/>
          <w:sz w:val="24"/>
        </w:rPr>
      </w:pPr>
      <w:r w:rsidRPr="001A549B">
        <w:rPr>
          <w:rFonts w:cs="Arial"/>
          <w:b/>
          <w:sz w:val="24"/>
        </w:rPr>
        <w:t>documents techniques</w:t>
      </w:r>
      <w:r w:rsidRPr="001A549B">
        <w:rPr>
          <w:rFonts w:cs="Arial"/>
          <w:sz w:val="24"/>
        </w:rPr>
        <w:tab/>
        <w:t xml:space="preserve">pages </w:t>
      </w:r>
      <w:r w:rsidR="002A0DB3" w:rsidRPr="001A549B">
        <w:rPr>
          <w:rFonts w:cs="Arial"/>
          <w:sz w:val="24"/>
        </w:rPr>
        <w:t>1</w:t>
      </w:r>
      <w:r w:rsidR="00F618DA">
        <w:rPr>
          <w:rFonts w:cs="Arial"/>
          <w:sz w:val="24"/>
        </w:rPr>
        <w:t>9</w:t>
      </w:r>
      <w:r w:rsidR="00D06ABF" w:rsidRPr="001A549B">
        <w:rPr>
          <w:rFonts w:cs="Arial"/>
          <w:sz w:val="24"/>
        </w:rPr>
        <w:t xml:space="preserve"> </w:t>
      </w:r>
      <w:r w:rsidR="001A549B" w:rsidRPr="001A549B">
        <w:rPr>
          <w:rFonts w:cs="Arial"/>
          <w:sz w:val="24"/>
        </w:rPr>
        <w:t>et</w:t>
      </w:r>
      <w:r w:rsidR="002A0DB3" w:rsidRPr="001A549B">
        <w:rPr>
          <w:rFonts w:cs="Arial"/>
          <w:sz w:val="24"/>
        </w:rPr>
        <w:t xml:space="preserve"> </w:t>
      </w:r>
      <w:r w:rsidR="00F618DA">
        <w:rPr>
          <w:rFonts w:cs="Arial"/>
          <w:sz w:val="24"/>
        </w:rPr>
        <w:t>20</w:t>
      </w:r>
    </w:p>
    <w:p w14:paraId="1E8901DA" w14:textId="1C343018" w:rsidR="00886BD5" w:rsidRPr="001A549B" w:rsidRDefault="00886BD5" w:rsidP="00120B05">
      <w:pPr>
        <w:numPr>
          <w:ilvl w:val="0"/>
          <w:numId w:val="1"/>
        </w:numPr>
        <w:tabs>
          <w:tab w:val="left" w:pos="1560"/>
          <w:tab w:val="left" w:leader="dot" w:pos="7371"/>
        </w:tabs>
        <w:spacing w:before="360"/>
        <w:ind w:left="1134" w:hanging="357"/>
        <w:rPr>
          <w:rFonts w:cs="Arial"/>
          <w:b/>
          <w:sz w:val="24"/>
        </w:rPr>
      </w:pPr>
      <w:r w:rsidRPr="001A549B">
        <w:rPr>
          <w:rFonts w:cs="Arial"/>
          <w:b/>
          <w:sz w:val="24"/>
        </w:rPr>
        <w:t>documents réponses</w:t>
      </w:r>
      <w:r w:rsidRPr="001A549B">
        <w:rPr>
          <w:rFonts w:cs="Arial"/>
          <w:sz w:val="24"/>
        </w:rPr>
        <w:tab/>
        <w:t xml:space="preserve">pages </w:t>
      </w:r>
      <w:r w:rsidR="00F618DA">
        <w:rPr>
          <w:rFonts w:cs="Arial"/>
          <w:sz w:val="24"/>
        </w:rPr>
        <w:t>21</w:t>
      </w:r>
      <w:r w:rsidR="00D06ABF" w:rsidRPr="001A549B">
        <w:rPr>
          <w:rFonts w:cs="Arial"/>
          <w:sz w:val="24"/>
        </w:rPr>
        <w:t xml:space="preserve"> </w:t>
      </w:r>
      <w:r w:rsidRPr="001A549B">
        <w:rPr>
          <w:rFonts w:cs="Arial"/>
          <w:sz w:val="24"/>
        </w:rPr>
        <w:t xml:space="preserve">à </w:t>
      </w:r>
      <w:r w:rsidR="00C0044A" w:rsidRPr="001A549B">
        <w:rPr>
          <w:rFonts w:cs="Arial"/>
          <w:sz w:val="24"/>
        </w:rPr>
        <w:t>2</w:t>
      </w:r>
      <w:r w:rsidR="00F618DA">
        <w:rPr>
          <w:rFonts w:cs="Arial"/>
          <w:sz w:val="24"/>
        </w:rPr>
        <w:t>3</w:t>
      </w:r>
    </w:p>
    <w:p w14:paraId="0918C45E" w14:textId="77777777" w:rsidR="00886BD5" w:rsidRDefault="00886BD5" w:rsidP="00886BD5">
      <w:pPr>
        <w:pStyle w:val="Paragraphedeliste"/>
        <w:ind w:right="685"/>
        <w:jc w:val="center"/>
        <w:rPr>
          <w:rFonts w:cs="Arial"/>
          <w:b/>
          <w:sz w:val="16"/>
          <w:szCs w:val="16"/>
        </w:rPr>
      </w:pPr>
    </w:p>
    <w:p w14:paraId="45A47C3D" w14:textId="77777777" w:rsidR="002D2730" w:rsidRPr="00DE2549" w:rsidRDefault="002D2730" w:rsidP="00886BD5">
      <w:pPr>
        <w:pStyle w:val="Paragraphedeliste"/>
        <w:ind w:right="685"/>
        <w:jc w:val="center"/>
        <w:rPr>
          <w:rFonts w:cs="Arial"/>
          <w:b/>
          <w:sz w:val="16"/>
          <w:szCs w:val="16"/>
        </w:rPr>
      </w:pPr>
    </w:p>
    <w:p w14:paraId="1631F828" w14:textId="0B744A32" w:rsidR="00886BD5" w:rsidRPr="00506155" w:rsidRDefault="00886BD5" w:rsidP="00886BD5">
      <w:pPr>
        <w:pStyle w:val="Paragraphedeliste"/>
        <w:ind w:right="685"/>
        <w:jc w:val="center"/>
        <w:rPr>
          <w:rFonts w:cs="Arial"/>
          <w:b/>
          <w:sz w:val="24"/>
        </w:rPr>
      </w:pPr>
      <w:r w:rsidRPr="00E75FB2">
        <w:rPr>
          <w:rFonts w:cs="Arial"/>
          <w:b/>
          <w:sz w:val="24"/>
        </w:rPr>
        <w:t xml:space="preserve">Le sujet comporte </w:t>
      </w:r>
      <w:r w:rsidR="00565101">
        <w:rPr>
          <w:rFonts w:cs="Arial"/>
          <w:b/>
          <w:sz w:val="24"/>
        </w:rPr>
        <w:t>30</w:t>
      </w:r>
      <w:r>
        <w:rPr>
          <w:rFonts w:cs="Arial"/>
          <w:b/>
          <w:sz w:val="24"/>
        </w:rPr>
        <w:t xml:space="preserve"> </w:t>
      </w:r>
      <w:r w:rsidRPr="00E75FB2">
        <w:rPr>
          <w:rFonts w:cs="Arial"/>
          <w:b/>
          <w:sz w:val="24"/>
        </w:rPr>
        <w:t>questions</w:t>
      </w:r>
      <w:r w:rsidR="00D21CBE">
        <w:rPr>
          <w:rFonts w:cs="Arial"/>
          <w:b/>
          <w:sz w:val="24"/>
        </w:rPr>
        <w:t>.</w:t>
      </w:r>
    </w:p>
    <w:p w14:paraId="1609DE3E" w14:textId="77777777" w:rsidR="00331611" w:rsidRDefault="00886BD5" w:rsidP="003D517B">
      <w:pPr>
        <w:jc w:val="center"/>
        <w:rPr>
          <w:b/>
          <w:sz w:val="28"/>
        </w:rPr>
      </w:pPr>
      <w:r>
        <w:rPr>
          <w:rFonts w:cs="Arial"/>
          <w:b/>
          <w:sz w:val="28"/>
          <w:szCs w:val="28"/>
        </w:rPr>
        <w:t>Le</w:t>
      </w:r>
      <w:r w:rsidR="00F27E21">
        <w:rPr>
          <w:rFonts w:cs="Arial"/>
          <w:b/>
          <w:sz w:val="28"/>
          <w:szCs w:val="28"/>
        </w:rPr>
        <w:t>s</w:t>
      </w:r>
      <w:r>
        <w:rPr>
          <w:rFonts w:cs="Arial"/>
          <w:b/>
          <w:sz w:val="28"/>
          <w:szCs w:val="28"/>
        </w:rPr>
        <w:t xml:space="preserve"> document</w:t>
      </w:r>
      <w:r w:rsidR="00F27E21">
        <w:rPr>
          <w:rFonts w:cs="Arial"/>
          <w:b/>
          <w:sz w:val="28"/>
          <w:szCs w:val="28"/>
        </w:rPr>
        <w:t>s</w:t>
      </w:r>
      <w:r w:rsidRPr="0067555A">
        <w:rPr>
          <w:rFonts w:cs="Arial"/>
          <w:b/>
          <w:sz w:val="28"/>
          <w:szCs w:val="28"/>
        </w:rPr>
        <w:t xml:space="preserve"> </w:t>
      </w:r>
      <w:r w:rsidRPr="001A549B">
        <w:rPr>
          <w:rFonts w:cs="Arial"/>
          <w:b/>
          <w:sz w:val="28"/>
          <w:szCs w:val="28"/>
        </w:rPr>
        <w:t>réponse</w:t>
      </w:r>
      <w:r w:rsidR="00F27E21" w:rsidRPr="001A549B">
        <w:rPr>
          <w:rFonts w:cs="Arial"/>
          <w:b/>
          <w:sz w:val="28"/>
          <w:szCs w:val="28"/>
        </w:rPr>
        <w:t>s</w:t>
      </w:r>
      <w:r w:rsidRPr="001A549B">
        <w:rPr>
          <w:rFonts w:cs="Arial"/>
          <w:b/>
          <w:sz w:val="28"/>
          <w:szCs w:val="28"/>
        </w:rPr>
        <w:t xml:space="preserve"> DR</w:t>
      </w:r>
      <w:r w:rsidR="00F27E21" w:rsidRPr="001A549B">
        <w:rPr>
          <w:rFonts w:cs="Arial"/>
          <w:b/>
          <w:sz w:val="28"/>
          <w:szCs w:val="28"/>
        </w:rPr>
        <w:t>1 à DR3</w:t>
      </w:r>
      <w:r w:rsidR="00F27E21">
        <w:rPr>
          <w:rFonts w:cs="Arial"/>
          <w:b/>
          <w:sz w:val="28"/>
          <w:szCs w:val="28"/>
        </w:rPr>
        <w:t xml:space="preserve"> sont </w:t>
      </w:r>
      <w:r>
        <w:rPr>
          <w:rFonts w:cs="Arial"/>
          <w:b/>
          <w:sz w:val="28"/>
          <w:szCs w:val="28"/>
        </w:rPr>
        <w:t>à rendre</w:t>
      </w:r>
      <w:r w:rsidR="00F27E21">
        <w:rPr>
          <w:rFonts w:cs="Arial"/>
          <w:b/>
          <w:sz w:val="28"/>
          <w:szCs w:val="28"/>
        </w:rPr>
        <w:br/>
      </w:r>
      <w:r w:rsidRPr="0067555A">
        <w:rPr>
          <w:rFonts w:cs="Arial"/>
          <w:b/>
          <w:sz w:val="28"/>
          <w:szCs w:val="28"/>
        </w:rPr>
        <w:t xml:space="preserve">avec </w:t>
      </w:r>
      <w:r>
        <w:rPr>
          <w:rFonts w:cs="Arial"/>
          <w:b/>
          <w:sz w:val="28"/>
          <w:szCs w:val="28"/>
        </w:rPr>
        <w:t>les</w:t>
      </w:r>
      <w:r w:rsidRPr="0067555A">
        <w:rPr>
          <w:rFonts w:cs="Arial"/>
          <w:b/>
          <w:sz w:val="28"/>
          <w:szCs w:val="28"/>
        </w:rPr>
        <w:t xml:space="preserve"> copies.</w:t>
      </w:r>
      <w:r w:rsidR="00331611">
        <w:rPr>
          <w:b/>
          <w:sz w:val="28"/>
        </w:rPr>
        <w:br w:type="page"/>
      </w:r>
    </w:p>
    <w:p w14:paraId="139F9D7C" w14:textId="77777777" w:rsidR="00886BD5" w:rsidRDefault="00886BD5" w:rsidP="00886BD5">
      <w:pPr>
        <w:spacing w:after="0"/>
        <w:jc w:val="both"/>
        <w:rPr>
          <w:b/>
          <w:sz w:val="28"/>
        </w:rPr>
      </w:pPr>
      <w:r>
        <w:rPr>
          <w:b/>
          <w:sz w:val="28"/>
        </w:rPr>
        <w:lastRenderedPageBreak/>
        <w:t>Thermographie aérienne d’une station de ski par ballon captif</w:t>
      </w:r>
    </w:p>
    <w:p w14:paraId="6D6950EC" w14:textId="77777777" w:rsidR="00331611" w:rsidRDefault="00331611" w:rsidP="00886BD5">
      <w:pPr>
        <w:spacing w:after="0"/>
        <w:jc w:val="both"/>
        <w:rPr>
          <w:b/>
          <w:sz w:val="28"/>
        </w:rPr>
      </w:pPr>
    </w:p>
    <w:p w14:paraId="7C525462" w14:textId="77777777" w:rsidR="00E93AC4" w:rsidRDefault="00886BD5" w:rsidP="00886BD5">
      <w:pPr>
        <w:jc w:val="both"/>
        <w:rPr>
          <w:sz w:val="24"/>
        </w:rPr>
      </w:pPr>
      <w:r w:rsidRPr="003A69D1">
        <w:rPr>
          <w:sz w:val="24"/>
        </w:rPr>
        <w:t xml:space="preserve">La thermographie infrarouge est un outil de diagnostic permettant de détecter des variations thermiques locales et des déperditions de chaleur </w:t>
      </w:r>
      <w:r w:rsidR="007D46D8" w:rsidRPr="003A69D1">
        <w:rPr>
          <w:sz w:val="24"/>
        </w:rPr>
        <w:t xml:space="preserve">(ensemble des fuites calorifiques) </w:t>
      </w:r>
      <w:r w:rsidRPr="003A69D1">
        <w:rPr>
          <w:sz w:val="24"/>
        </w:rPr>
        <w:t>sur des bâtiments publics ou privés.</w:t>
      </w:r>
    </w:p>
    <w:p w14:paraId="7D7C2E1B" w14:textId="77777777" w:rsidR="00F27E21" w:rsidRPr="003A69D1" w:rsidRDefault="00886BD5" w:rsidP="00886BD5">
      <w:pPr>
        <w:jc w:val="both"/>
        <w:rPr>
          <w:sz w:val="24"/>
        </w:rPr>
      </w:pPr>
      <w:r w:rsidRPr="003A69D1">
        <w:rPr>
          <w:sz w:val="24"/>
        </w:rPr>
        <w:t xml:space="preserve">La technique est basée sur la captation </w:t>
      </w:r>
      <w:r w:rsidR="00482319" w:rsidRPr="003A69D1">
        <w:rPr>
          <w:sz w:val="24"/>
        </w:rPr>
        <w:t xml:space="preserve">d’images par une caméra thermique, </w:t>
      </w:r>
      <w:r w:rsidRPr="003A69D1">
        <w:rPr>
          <w:sz w:val="24"/>
        </w:rPr>
        <w:t xml:space="preserve">l’énergie </w:t>
      </w:r>
      <w:r w:rsidR="002E3438">
        <w:rPr>
          <w:sz w:val="24"/>
        </w:rPr>
        <w:t>émise</w:t>
      </w:r>
      <w:r w:rsidR="0083269A" w:rsidRPr="003A69D1">
        <w:rPr>
          <w:sz w:val="24"/>
        </w:rPr>
        <w:t xml:space="preserve"> </w:t>
      </w:r>
      <w:r w:rsidRPr="003A69D1">
        <w:rPr>
          <w:sz w:val="24"/>
        </w:rPr>
        <w:t>ayant un</w:t>
      </w:r>
      <w:r w:rsidR="0083269A" w:rsidRPr="003A69D1">
        <w:rPr>
          <w:sz w:val="24"/>
        </w:rPr>
        <w:t xml:space="preserve"> rapport </w:t>
      </w:r>
      <w:r w:rsidR="002E3438">
        <w:rPr>
          <w:sz w:val="24"/>
        </w:rPr>
        <w:t xml:space="preserve">direct </w:t>
      </w:r>
      <w:r w:rsidR="0083269A" w:rsidRPr="003A69D1">
        <w:rPr>
          <w:sz w:val="24"/>
        </w:rPr>
        <w:t xml:space="preserve">avec la température </w:t>
      </w:r>
      <w:r w:rsidR="003D517B">
        <w:rPr>
          <w:sz w:val="24"/>
        </w:rPr>
        <w:t>du matériau</w:t>
      </w:r>
      <w:r w:rsidRPr="003A69D1">
        <w:rPr>
          <w:sz w:val="24"/>
        </w:rPr>
        <w:t xml:space="preserve">. </w:t>
      </w:r>
    </w:p>
    <w:p w14:paraId="2001C16A" w14:textId="1510A679" w:rsidR="000B7337" w:rsidRDefault="00886BD5" w:rsidP="00886BD5">
      <w:pPr>
        <w:jc w:val="both"/>
        <w:rPr>
          <w:sz w:val="24"/>
        </w:rPr>
      </w:pPr>
      <w:r w:rsidRPr="003A69D1">
        <w:rPr>
          <w:sz w:val="24"/>
        </w:rPr>
        <w:t>La thermographie infrarouge se limite à la mesure de température</w:t>
      </w:r>
      <w:r w:rsidR="00C42D9F">
        <w:rPr>
          <w:sz w:val="24"/>
        </w:rPr>
        <w:t>s</w:t>
      </w:r>
      <w:r w:rsidRPr="003A69D1">
        <w:rPr>
          <w:sz w:val="24"/>
        </w:rPr>
        <w:t xml:space="preserve"> de surface</w:t>
      </w:r>
      <w:r w:rsidR="00C42D9F">
        <w:rPr>
          <w:sz w:val="24"/>
        </w:rPr>
        <w:t>s</w:t>
      </w:r>
      <w:r w:rsidRPr="003A69D1">
        <w:rPr>
          <w:sz w:val="24"/>
        </w:rPr>
        <w:t>. La visualisation de défauts d’isolation</w:t>
      </w:r>
      <w:r w:rsidR="00224400">
        <w:rPr>
          <w:sz w:val="24"/>
        </w:rPr>
        <w:t>,</w:t>
      </w:r>
      <w:r w:rsidRPr="003A69D1">
        <w:rPr>
          <w:sz w:val="24"/>
        </w:rPr>
        <w:t xml:space="preserve"> ignorés ou soupçonnés</w:t>
      </w:r>
      <w:r w:rsidR="00224400">
        <w:rPr>
          <w:sz w:val="24"/>
        </w:rPr>
        <w:t>,</w:t>
      </w:r>
      <w:r w:rsidRPr="003A69D1">
        <w:rPr>
          <w:sz w:val="24"/>
        </w:rPr>
        <w:t xml:space="preserve"> peut être ainsi mise en évidenc</w:t>
      </w:r>
      <w:r w:rsidR="001705A0">
        <w:rPr>
          <w:sz w:val="24"/>
        </w:rPr>
        <w:t>e, tant sur des</w:t>
      </w:r>
      <w:r w:rsidR="00934ADF">
        <w:rPr>
          <w:sz w:val="24"/>
        </w:rPr>
        <w:t xml:space="preserve"> bâtiment</w:t>
      </w:r>
      <w:r w:rsidR="001705A0">
        <w:rPr>
          <w:sz w:val="24"/>
        </w:rPr>
        <w:t>s</w:t>
      </w:r>
      <w:r w:rsidR="00934ADF">
        <w:rPr>
          <w:sz w:val="24"/>
        </w:rPr>
        <w:t xml:space="preserve"> ancien</w:t>
      </w:r>
      <w:r w:rsidR="001705A0">
        <w:rPr>
          <w:sz w:val="24"/>
        </w:rPr>
        <w:t>s</w:t>
      </w:r>
      <w:r w:rsidRPr="003A69D1">
        <w:rPr>
          <w:sz w:val="24"/>
        </w:rPr>
        <w:t xml:space="preserve"> (visualisation des défauts à</w:t>
      </w:r>
      <w:r w:rsidR="001705A0">
        <w:rPr>
          <w:sz w:val="24"/>
        </w:rPr>
        <w:t xml:space="preserve"> traiter en priorité) que sur des</w:t>
      </w:r>
      <w:r w:rsidRPr="003A69D1">
        <w:rPr>
          <w:sz w:val="24"/>
        </w:rPr>
        <w:t xml:space="preserve"> </w:t>
      </w:r>
      <w:r w:rsidR="001705A0">
        <w:rPr>
          <w:sz w:val="24"/>
        </w:rPr>
        <w:t xml:space="preserve">bâtiments </w:t>
      </w:r>
      <w:r w:rsidRPr="003A69D1">
        <w:rPr>
          <w:sz w:val="24"/>
        </w:rPr>
        <w:t>neuf</w:t>
      </w:r>
      <w:r w:rsidR="001705A0">
        <w:rPr>
          <w:sz w:val="24"/>
        </w:rPr>
        <w:t>s</w:t>
      </w:r>
      <w:r w:rsidRPr="003A69D1">
        <w:rPr>
          <w:sz w:val="24"/>
        </w:rPr>
        <w:t xml:space="preserve"> (qualité de réalisation).</w:t>
      </w:r>
    </w:p>
    <w:p w14:paraId="7E65BFDE" w14:textId="77777777" w:rsidR="00F27E21" w:rsidRDefault="00886BD5" w:rsidP="00886BD5">
      <w:pPr>
        <w:jc w:val="both"/>
        <w:rPr>
          <w:sz w:val="24"/>
        </w:rPr>
      </w:pPr>
      <w:r w:rsidRPr="003A69D1">
        <w:rPr>
          <w:sz w:val="24"/>
        </w:rPr>
        <w:t xml:space="preserve">Le rayonnement capté par la caméra est analysé et corrigé par un logiciel de calcul thermographique et le </w:t>
      </w:r>
      <w:r w:rsidR="000B7337">
        <w:rPr>
          <w:sz w:val="24"/>
        </w:rPr>
        <w:t>résultat</w:t>
      </w:r>
      <w:r w:rsidRPr="003A69D1">
        <w:rPr>
          <w:sz w:val="24"/>
        </w:rPr>
        <w:t xml:space="preserve"> final est une image correspondant à la répartition de la température sur </w:t>
      </w:r>
      <w:r w:rsidR="002E3438">
        <w:rPr>
          <w:sz w:val="24"/>
        </w:rPr>
        <w:t>la</w:t>
      </w:r>
      <w:r w:rsidRPr="003A69D1">
        <w:rPr>
          <w:sz w:val="24"/>
        </w:rPr>
        <w:t xml:space="preserve"> scène </w:t>
      </w:r>
      <w:r w:rsidR="002E3438">
        <w:rPr>
          <w:sz w:val="24"/>
        </w:rPr>
        <w:t>filmée</w:t>
      </w:r>
      <w:r w:rsidRPr="003A69D1">
        <w:rPr>
          <w:sz w:val="24"/>
        </w:rPr>
        <w:t xml:space="preserve">. </w:t>
      </w:r>
    </w:p>
    <w:p w14:paraId="207EA8FA" w14:textId="77777777" w:rsidR="00476FE9" w:rsidRDefault="00476FE9" w:rsidP="00476FE9">
      <w:pPr>
        <w:jc w:val="both"/>
        <w:rPr>
          <w:sz w:val="24"/>
        </w:rPr>
      </w:pPr>
      <w:r w:rsidRPr="003A69D1">
        <w:rPr>
          <w:sz w:val="24"/>
        </w:rPr>
        <w:t xml:space="preserve">Le </w:t>
      </w:r>
      <w:proofErr w:type="spellStart"/>
      <w:r w:rsidRPr="003A69D1">
        <w:rPr>
          <w:sz w:val="24"/>
        </w:rPr>
        <w:t>thermogramme</w:t>
      </w:r>
      <w:proofErr w:type="spellEnd"/>
      <w:r w:rsidRPr="003A69D1">
        <w:rPr>
          <w:sz w:val="24"/>
        </w:rPr>
        <w:t xml:space="preserve"> est g</w:t>
      </w:r>
      <w:r>
        <w:rPr>
          <w:sz w:val="24"/>
        </w:rPr>
        <w:t>énéralement présenté en couleur</w:t>
      </w:r>
      <w:r w:rsidR="00F30276">
        <w:rPr>
          <w:sz w:val="24"/>
        </w:rPr>
        <w:t>s</w:t>
      </w:r>
      <w:r>
        <w:rPr>
          <w:sz w:val="24"/>
        </w:rPr>
        <w:t xml:space="preserve"> ou niveau</w:t>
      </w:r>
      <w:r w:rsidR="00F30276">
        <w:rPr>
          <w:sz w:val="24"/>
        </w:rPr>
        <w:t>x</w:t>
      </w:r>
      <w:r>
        <w:rPr>
          <w:sz w:val="24"/>
        </w:rPr>
        <w:t xml:space="preserve"> de gris</w:t>
      </w:r>
      <w:r w:rsidRPr="003A69D1">
        <w:rPr>
          <w:sz w:val="24"/>
        </w:rPr>
        <w:t>. Chaque couleur ou niveau de gris représente un niveau de température défini.</w:t>
      </w:r>
    </w:p>
    <w:p w14:paraId="36254614" w14:textId="77777777" w:rsidR="00476FE9" w:rsidRPr="003A69D1" w:rsidRDefault="00476FE9" w:rsidP="00476FE9">
      <w:pPr>
        <w:jc w:val="center"/>
        <w:rPr>
          <w:sz w:val="24"/>
        </w:rPr>
      </w:pPr>
      <w:r w:rsidRPr="00886BD5">
        <w:rPr>
          <w:noProof/>
          <w:szCs w:val="22"/>
          <w:lang w:eastAsia="fr-FR"/>
        </w:rPr>
        <w:drawing>
          <wp:inline distT="0" distB="0" distL="0" distR="0" wp14:anchorId="0E67253C" wp14:editId="260C3382">
            <wp:extent cx="3790950" cy="2808801"/>
            <wp:effectExtent l="0" t="0" r="0" b="0"/>
            <wp:docPr id="1" name="Image 19" descr="bilan-thermique-maison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descr="bilan-thermique-maison4"/>
                    <pic:cNvPicPr>
                      <a:picLocks noChangeAspect="1" noChangeArrowheads="1"/>
                    </pic:cNvPicPr>
                  </pic:nvPicPr>
                  <pic:blipFill rotWithShape="1">
                    <a:blip r:embed="rId11" cstate="print">
                      <a:grayscl/>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r="10361"/>
                    <a:stretch/>
                  </pic:blipFill>
                  <pic:spPr bwMode="auto">
                    <a:xfrm>
                      <a:off x="0" y="0"/>
                      <a:ext cx="3794086" cy="2811124"/>
                    </a:xfrm>
                    <a:prstGeom prst="rect">
                      <a:avLst/>
                    </a:prstGeom>
                    <a:noFill/>
                    <a:ln>
                      <a:noFill/>
                    </a:ln>
                    <a:extLst>
                      <a:ext uri="{53640926-AAD7-44D8-BBD7-CCE9431645EC}">
                        <a14:shadowObscured xmlns:a14="http://schemas.microsoft.com/office/drawing/2010/main"/>
                      </a:ext>
                    </a:extLst>
                  </pic:spPr>
                </pic:pic>
              </a:graphicData>
            </a:graphic>
          </wp:inline>
        </w:drawing>
      </w:r>
    </w:p>
    <w:p w14:paraId="4EFE3D23" w14:textId="77777777" w:rsidR="00476FE9" w:rsidRDefault="00476FE9" w:rsidP="00476FE9">
      <w:pPr>
        <w:spacing w:after="0"/>
        <w:jc w:val="center"/>
        <w:rPr>
          <w:b/>
          <w:sz w:val="24"/>
        </w:rPr>
      </w:pPr>
      <w:r w:rsidRPr="00D12FE0">
        <w:rPr>
          <w:b/>
          <w:sz w:val="24"/>
        </w:rPr>
        <w:t xml:space="preserve">Figure 1 : </w:t>
      </w:r>
      <w:proofErr w:type="spellStart"/>
      <w:r w:rsidRPr="00D12FE0">
        <w:rPr>
          <w:b/>
          <w:sz w:val="24"/>
        </w:rPr>
        <w:t>thermogramme</w:t>
      </w:r>
      <w:proofErr w:type="spellEnd"/>
      <w:r w:rsidRPr="00D12FE0">
        <w:rPr>
          <w:b/>
          <w:sz w:val="24"/>
        </w:rPr>
        <w:t xml:space="preserve"> d’une maison individuelle</w:t>
      </w:r>
    </w:p>
    <w:p w14:paraId="0A7C59AF" w14:textId="77777777" w:rsidR="00886BD5" w:rsidRPr="00DD27CD" w:rsidRDefault="00476FE9" w:rsidP="00476FE9">
      <w:pPr>
        <w:spacing w:after="0"/>
        <w:jc w:val="center"/>
        <w:rPr>
          <w:sz w:val="24"/>
          <w:lang w:eastAsia="fr-FR"/>
        </w:rPr>
      </w:pPr>
      <w:r w:rsidRPr="00DD27CD">
        <w:rPr>
          <w:sz w:val="24"/>
          <w:lang w:eastAsia="fr-FR"/>
        </w:rPr>
        <w:t>(</w:t>
      </w:r>
      <w:hyperlink r:id="rId13" w:history="1">
        <w:r w:rsidRPr="00DD27CD">
          <w:rPr>
            <w:lang w:eastAsia="fr-FR"/>
          </w:rPr>
          <w:t>http://www.projetvert.fr</w:t>
        </w:r>
      </w:hyperlink>
      <w:r w:rsidRPr="00DD27CD">
        <w:rPr>
          <w:sz w:val="24"/>
          <w:lang w:eastAsia="fr-FR"/>
        </w:rPr>
        <w:t>)</w:t>
      </w:r>
    </w:p>
    <w:p w14:paraId="5F894C9D" w14:textId="77777777" w:rsidR="00476FE9" w:rsidRPr="00224400" w:rsidRDefault="00476FE9" w:rsidP="00476FE9">
      <w:pPr>
        <w:spacing w:after="0"/>
        <w:jc w:val="center"/>
        <w:rPr>
          <w:sz w:val="20"/>
          <w:szCs w:val="20"/>
        </w:rPr>
      </w:pPr>
    </w:p>
    <w:p w14:paraId="314D0C29" w14:textId="77777777" w:rsidR="00476FE9" w:rsidRPr="003A69D1" w:rsidRDefault="00476FE9" w:rsidP="00476FE9">
      <w:pPr>
        <w:ind w:right="175"/>
        <w:jc w:val="both"/>
        <w:rPr>
          <w:sz w:val="24"/>
        </w:rPr>
      </w:pPr>
      <w:r>
        <w:rPr>
          <w:sz w:val="24"/>
        </w:rPr>
        <w:t>L</w:t>
      </w:r>
      <w:r w:rsidRPr="003A69D1">
        <w:rPr>
          <w:sz w:val="24"/>
        </w:rPr>
        <w:t>es déperditions</w:t>
      </w:r>
      <w:r>
        <w:rPr>
          <w:sz w:val="24"/>
        </w:rPr>
        <w:t>, ainsi mises en évidence,</w:t>
      </w:r>
      <w:r w:rsidRPr="003A69D1">
        <w:rPr>
          <w:sz w:val="24"/>
        </w:rPr>
        <w:t xml:space="preserve"> peuvent être dues à :</w:t>
      </w:r>
    </w:p>
    <w:p w14:paraId="73D854A9" w14:textId="1C31447B" w:rsidR="00476FE9" w:rsidRPr="003A69D1" w:rsidRDefault="00DD4412" w:rsidP="00476FE9">
      <w:pPr>
        <w:numPr>
          <w:ilvl w:val="0"/>
          <w:numId w:val="20"/>
        </w:numPr>
        <w:spacing w:after="0"/>
        <w:ind w:left="426" w:right="175" w:firstLine="0"/>
        <w:jc w:val="both"/>
        <w:rPr>
          <w:sz w:val="24"/>
        </w:rPr>
      </w:pPr>
      <w:r>
        <w:rPr>
          <w:sz w:val="24"/>
        </w:rPr>
        <w:t> </w:t>
      </w:r>
      <w:r w:rsidR="00476FE9" w:rsidRPr="003A69D1">
        <w:rPr>
          <w:sz w:val="24"/>
        </w:rPr>
        <w:t>des isolants de mauvaise qualité</w:t>
      </w:r>
      <w:r w:rsidR="00476FE9">
        <w:rPr>
          <w:sz w:val="24"/>
        </w:rPr>
        <w:t>,</w:t>
      </w:r>
      <w:r w:rsidR="00476FE9" w:rsidRPr="003A69D1">
        <w:rPr>
          <w:sz w:val="24"/>
        </w:rPr>
        <w:t xml:space="preserve"> dégradés</w:t>
      </w:r>
      <w:r w:rsidR="00476FE9">
        <w:rPr>
          <w:sz w:val="24"/>
        </w:rPr>
        <w:t xml:space="preserve"> ou sous-dimensionné</w:t>
      </w:r>
      <w:r w:rsidR="00F30276">
        <w:rPr>
          <w:sz w:val="24"/>
        </w:rPr>
        <w:t>s</w:t>
      </w:r>
      <w:r w:rsidR="00476FE9" w:rsidRPr="003A69D1">
        <w:rPr>
          <w:sz w:val="24"/>
        </w:rPr>
        <w:t> ;</w:t>
      </w:r>
    </w:p>
    <w:p w14:paraId="4D34DA72" w14:textId="291CE093" w:rsidR="00476FE9" w:rsidRPr="003A69D1" w:rsidRDefault="00DD4412" w:rsidP="00476FE9">
      <w:pPr>
        <w:numPr>
          <w:ilvl w:val="0"/>
          <w:numId w:val="20"/>
        </w:numPr>
        <w:spacing w:after="0"/>
        <w:ind w:left="426" w:right="175" w:firstLine="0"/>
        <w:jc w:val="both"/>
        <w:rPr>
          <w:sz w:val="24"/>
        </w:rPr>
      </w:pPr>
      <w:r>
        <w:rPr>
          <w:sz w:val="24"/>
        </w:rPr>
        <w:t> </w:t>
      </w:r>
      <w:r w:rsidR="00476FE9" w:rsidRPr="003A69D1">
        <w:rPr>
          <w:sz w:val="24"/>
        </w:rPr>
        <w:t>une existence de ponts thermiques</w:t>
      </w:r>
      <w:r w:rsidR="00224400" w:rsidRPr="00224400">
        <w:rPr>
          <w:sz w:val="24"/>
          <w:vertAlign w:val="superscript"/>
        </w:rPr>
        <w:t>(1)</w:t>
      </w:r>
      <w:r w:rsidR="00476FE9" w:rsidRPr="003A69D1">
        <w:rPr>
          <w:sz w:val="24"/>
        </w:rPr>
        <w:t> ;</w:t>
      </w:r>
    </w:p>
    <w:p w14:paraId="7FAD1569" w14:textId="53E04297" w:rsidR="00476FE9" w:rsidRPr="003A69D1" w:rsidRDefault="00DD4412" w:rsidP="00476FE9">
      <w:pPr>
        <w:numPr>
          <w:ilvl w:val="0"/>
          <w:numId w:val="20"/>
        </w:numPr>
        <w:spacing w:after="0"/>
        <w:ind w:left="426" w:right="175" w:firstLine="0"/>
        <w:jc w:val="both"/>
        <w:rPr>
          <w:sz w:val="24"/>
        </w:rPr>
      </w:pPr>
      <w:r>
        <w:rPr>
          <w:sz w:val="24"/>
        </w:rPr>
        <w:t> </w:t>
      </w:r>
      <w:r w:rsidR="00476FE9" w:rsidRPr="003A69D1">
        <w:rPr>
          <w:sz w:val="24"/>
        </w:rPr>
        <w:t>une présence d’humidité ;</w:t>
      </w:r>
    </w:p>
    <w:p w14:paraId="2E1B60B8" w14:textId="5D6776DE" w:rsidR="00476FE9" w:rsidRPr="003A69D1" w:rsidRDefault="00DD4412" w:rsidP="00476FE9">
      <w:pPr>
        <w:numPr>
          <w:ilvl w:val="0"/>
          <w:numId w:val="20"/>
        </w:numPr>
        <w:ind w:left="426" w:right="175" w:firstLine="0"/>
        <w:jc w:val="both"/>
        <w:rPr>
          <w:sz w:val="24"/>
        </w:rPr>
      </w:pPr>
      <w:r>
        <w:rPr>
          <w:sz w:val="24"/>
        </w:rPr>
        <w:t> </w:t>
      </w:r>
      <w:r w:rsidR="00476FE9" w:rsidRPr="003A69D1">
        <w:rPr>
          <w:sz w:val="24"/>
        </w:rPr>
        <w:t>des défauts d’étanchéité.</w:t>
      </w:r>
    </w:p>
    <w:p w14:paraId="6B5A4B2F" w14:textId="77777777" w:rsidR="00476FE9" w:rsidRPr="00224400" w:rsidRDefault="00476FE9" w:rsidP="00476FE9">
      <w:pPr>
        <w:spacing w:after="0"/>
        <w:jc w:val="center"/>
        <w:rPr>
          <w:sz w:val="16"/>
          <w:szCs w:val="16"/>
        </w:rPr>
      </w:pPr>
    </w:p>
    <w:p w14:paraId="020329D6" w14:textId="77777777" w:rsidR="00886BD5" w:rsidRPr="003A69D1" w:rsidRDefault="005F1FFA" w:rsidP="00886BD5">
      <w:pPr>
        <w:spacing w:after="0"/>
        <w:jc w:val="both"/>
        <w:rPr>
          <w:sz w:val="24"/>
        </w:rPr>
      </w:pPr>
      <w:r>
        <w:rPr>
          <w:sz w:val="24"/>
        </w:rPr>
        <w:t>La</w:t>
      </w:r>
      <w:r w:rsidR="00886BD5" w:rsidRPr="003A69D1">
        <w:rPr>
          <w:sz w:val="24"/>
        </w:rPr>
        <w:t xml:space="preserve"> thermographie terrestre </w:t>
      </w:r>
      <w:r>
        <w:rPr>
          <w:sz w:val="24"/>
        </w:rPr>
        <w:t>permet de réaliser des mesures sur les façades et sur des toitures peu élevées à l’aide</w:t>
      </w:r>
      <w:r w:rsidR="00886BD5" w:rsidRPr="003A69D1">
        <w:rPr>
          <w:sz w:val="24"/>
        </w:rPr>
        <w:t xml:space="preserve"> d’un mât télescopique</w:t>
      </w:r>
      <w:r>
        <w:rPr>
          <w:sz w:val="24"/>
        </w:rPr>
        <w:t>.</w:t>
      </w:r>
      <w:r w:rsidR="00886BD5" w:rsidRPr="003A69D1">
        <w:rPr>
          <w:sz w:val="24"/>
        </w:rPr>
        <w:t xml:space="preserve"> La mise en œuvre est</w:t>
      </w:r>
      <w:r w:rsidR="00565101">
        <w:rPr>
          <w:sz w:val="24"/>
        </w:rPr>
        <w:t>,</w:t>
      </w:r>
      <w:r w:rsidR="00886BD5" w:rsidRPr="003A69D1">
        <w:rPr>
          <w:sz w:val="24"/>
        </w:rPr>
        <w:t xml:space="preserve"> dans ce cas</w:t>
      </w:r>
      <w:r w:rsidR="00565101">
        <w:rPr>
          <w:sz w:val="24"/>
        </w:rPr>
        <w:t>,</w:t>
      </w:r>
      <w:r w:rsidR="00886BD5" w:rsidRPr="003A69D1">
        <w:rPr>
          <w:sz w:val="24"/>
        </w:rPr>
        <w:t xml:space="preserve"> simple et</w:t>
      </w:r>
      <w:r w:rsidR="004F452F">
        <w:rPr>
          <w:sz w:val="24"/>
        </w:rPr>
        <w:t xml:space="preserve"> particulièrement</w:t>
      </w:r>
      <w:r w:rsidR="00886BD5" w:rsidRPr="003A69D1">
        <w:rPr>
          <w:sz w:val="24"/>
        </w:rPr>
        <w:t xml:space="preserve"> économique</w:t>
      </w:r>
      <w:r w:rsidRPr="005F1FFA">
        <w:rPr>
          <w:sz w:val="24"/>
        </w:rPr>
        <w:t xml:space="preserve"> </w:t>
      </w:r>
      <w:r>
        <w:rPr>
          <w:sz w:val="24"/>
        </w:rPr>
        <w:t>mais</w:t>
      </w:r>
      <w:r w:rsidRPr="003A69D1">
        <w:rPr>
          <w:sz w:val="24"/>
        </w:rPr>
        <w:t xml:space="preserve"> le champ d’action reste limité en hauteur</w:t>
      </w:r>
      <w:r w:rsidR="00886BD5" w:rsidRPr="003A69D1">
        <w:rPr>
          <w:sz w:val="24"/>
        </w:rPr>
        <w:t>.</w:t>
      </w:r>
    </w:p>
    <w:p w14:paraId="2125EEB5" w14:textId="0EE20D55" w:rsidR="00476FE9" w:rsidRPr="00224400" w:rsidRDefault="00224400" w:rsidP="00A605EA">
      <w:pPr>
        <w:pStyle w:val="Paragraphedeliste"/>
        <w:numPr>
          <w:ilvl w:val="0"/>
          <w:numId w:val="45"/>
        </w:numPr>
        <w:spacing w:before="120" w:after="0" w:line="276" w:lineRule="auto"/>
        <w:ind w:left="425" w:hanging="357"/>
        <w:jc w:val="both"/>
        <w:rPr>
          <w:sz w:val="24"/>
        </w:rPr>
      </w:pPr>
      <w:r w:rsidRPr="00224400">
        <w:rPr>
          <w:rFonts w:cs="Arial"/>
          <w:color w:val="000000"/>
          <w:sz w:val="18"/>
          <w:szCs w:val="18"/>
          <w:shd w:val="clear" w:color="auto" w:fill="FFFFFF"/>
        </w:rPr>
        <w:t>Un</w:t>
      </w:r>
      <w:r w:rsidRPr="00224400">
        <w:rPr>
          <w:rStyle w:val="apple-converted-space"/>
          <w:color w:val="000000"/>
          <w:sz w:val="18"/>
          <w:szCs w:val="18"/>
          <w:shd w:val="clear" w:color="auto" w:fill="FFFFFF"/>
        </w:rPr>
        <w:t xml:space="preserve"> </w:t>
      </w:r>
      <w:r w:rsidRPr="00224400">
        <w:rPr>
          <w:rFonts w:cs="Arial"/>
          <w:b/>
          <w:bCs/>
          <w:color w:val="000000"/>
          <w:sz w:val="18"/>
          <w:szCs w:val="18"/>
          <w:shd w:val="clear" w:color="auto" w:fill="FFFFFF"/>
        </w:rPr>
        <w:t>pont thermique</w:t>
      </w:r>
      <w:r w:rsidRPr="00224400">
        <w:rPr>
          <w:rStyle w:val="apple-converted-space"/>
          <w:color w:val="000000"/>
          <w:sz w:val="18"/>
          <w:szCs w:val="18"/>
          <w:shd w:val="clear" w:color="auto" w:fill="FFFFFF"/>
        </w:rPr>
        <w:t xml:space="preserve"> </w:t>
      </w:r>
      <w:r w:rsidRPr="00224400">
        <w:rPr>
          <w:rFonts w:cs="Arial"/>
          <w:color w:val="000000"/>
          <w:sz w:val="18"/>
          <w:szCs w:val="18"/>
          <w:shd w:val="clear" w:color="auto" w:fill="FFFFFF"/>
        </w:rPr>
        <w:t>est une zone ponctuelle ou linéaire qui, dans l'enveloppe d'un</w:t>
      </w:r>
      <w:r w:rsidRPr="00224400">
        <w:rPr>
          <w:rStyle w:val="apple-converted-space"/>
          <w:color w:val="000000"/>
          <w:sz w:val="18"/>
          <w:szCs w:val="18"/>
          <w:shd w:val="clear" w:color="auto" w:fill="FFFFFF"/>
        </w:rPr>
        <w:t xml:space="preserve"> bâtiment, </w:t>
      </w:r>
      <w:r w:rsidRPr="00224400">
        <w:rPr>
          <w:rFonts w:cs="Arial"/>
          <w:color w:val="000000"/>
          <w:sz w:val="18"/>
          <w:szCs w:val="18"/>
          <w:shd w:val="clear" w:color="auto" w:fill="FFFFFF"/>
        </w:rPr>
        <w:t>présente une var</w:t>
      </w:r>
      <w:r w:rsidR="00767F01">
        <w:rPr>
          <w:rFonts w:cs="Arial"/>
          <w:color w:val="000000"/>
          <w:sz w:val="18"/>
          <w:szCs w:val="18"/>
          <w:shd w:val="clear" w:color="auto" w:fill="FFFFFF"/>
        </w:rPr>
        <w:t>iation de résistance thermique</w:t>
      </w:r>
      <w:r w:rsidR="00BD4188">
        <w:rPr>
          <w:rFonts w:cs="Arial"/>
          <w:color w:val="000000"/>
          <w:sz w:val="18"/>
          <w:szCs w:val="18"/>
          <w:shd w:val="clear" w:color="auto" w:fill="FFFFFF"/>
        </w:rPr>
        <w:t xml:space="preserve">. Il est </w:t>
      </w:r>
      <w:r w:rsidR="000338A6">
        <w:rPr>
          <w:rFonts w:cs="Arial"/>
          <w:color w:val="000000"/>
          <w:sz w:val="18"/>
          <w:szCs w:val="18"/>
          <w:shd w:val="clear" w:color="auto" w:fill="FFFFFF"/>
        </w:rPr>
        <w:t xml:space="preserve">généralement </w:t>
      </w:r>
      <w:r w:rsidR="00BD4188">
        <w:rPr>
          <w:rFonts w:cs="Arial"/>
          <w:color w:val="000000"/>
          <w:sz w:val="18"/>
          <w:szCs w:val="18"/>
          <w:shd w:val="clear" w:color="auto" w:fill="FFFFFF"/>
        </w:rPr>
        <w:t xml:space="preserve">situé </w:t>
      </w:r>
      <w:r w:rsidRPr="00224400">
        <w:rPr>
          <w:rFonts w:cs="Arial"/>
          <w:color w:val="000000"/>
          <w:sz w:val="18"/>
          <w:szCs w:val="18"/>
          <w:shd w:val="clear" w:color="auto" w:fill="FFFFFF"/>
        </w:rPr>
        <w:t>à la jonction de</w:t>
      </w:r>
      <w:r w:rsidR="000338A6">
        <w:rPr>
          <w:rFonts w:cs="Arial"/>
          <w:color w:val="000000"/>
          <w:sz w:val="18"/>
          <w:szCs w:val="18"/>
          <w:shd w:val="clear" w:color="auto" w:fill="FFFFFF"/>
        </w:rPr>
        <w:t xml:space="preserve"> deux parois</w:t>
      </w:r>
      <w:r w:rsidRPr="00224400">
        <w:rPr>
          <w:rFonts w:cs="Arial"/>
          <w:color w:val="000000"/>
          <w:sz w:val="18"/>
          <w:szCs w:val="18"/>
          <w:shd w:val="clear" w:color="auto" w:fill="FFFFFF"/>
        </w:rPr>
        <w:t>.</w:t>
      </w:r>
      <w:r w:rsidR="00476FE9" w:rsidRPr="00224400">
        <w:rPr>
          <w:sz w:val="24"/>
        </w:rPr>
        <w:br w:type="page"/>
      </w:r>
    </w:p>
    <w:p w14:paraId="474369F9" w14:textId="77777777" w:rsidR="00F743A9" w:rsidRDefault="00886BD5" w:rsidP="00476FE9">
      <w:pPr>
        <w:jc w:val="both"/>
        <w:rPr>
          <w:sz w:val="24"/>
        </w:rPr>
      </w:pPr>
      <w:r w:rsidRPr="003A69D1">
        <w:rPr>
          <w:sz w:val="24"/>
        </w:rPr>
        <w:lastRenderedPageBreak/>
        <w:t>La thermographie aérienne permet de réaliser des cartographies ther</w:t>
      </w:r>
      <w:r w:rsidR="00F743A9">
        <w:rPr>
          <w:sz w:val="24"/>
        </w:rPr>
        <w:t>miques de toitures de bâtiments d’une grande hauteur, mais elle offre d’autres applications :</w:t>
      </w:r>
      <w:r w:rsidRPr="003A69D1">
        <w:rPr>
          <w:sz w:val="24"/>
        </w:rPr>
        <w:t xml:space="preserve"> </w:t>
      </w:r>
    </w:p>
    <w:p w14:paraId="00455598" w14:textId="77777777" w:rsidR="00886BD5" w:rsidRPr="00F743A9" w:rsidRDefault="00886BD5" w:rsidP="00F743A9">
      <w:pPr>
        <w:pStyle w:val="Paragraphedeliste"/>
        <w:numPr>
          <w:ilvl w:val="0"/>
          <w:numId w:val="30"/>
        </w:numPr>
        <w:spacing w:after="0"/>
        <w:jc w:val="both"/>
        <w:rPr>
          <w:sz w:val="24"/>
        </w:rPr>
      </w:pPr>
      <w:r w:rsidRPr="00F743A9">
        <w:rPr>
          <w:sz w:val="24"/>
        </w:rPr>
        <w:t>détection des cavités souterraines ;</w:t>
      </w:r>
    </w:p>
    <w:p w14:paraId="7EF15D6A" w14:textId="77777777" w:rsidR="00886BD5" w:rsidRPr="003A69D1" w:rsidRDefault="00886BD5" w:rsidP="00886BD5">
      <w:pPr>
        <w:numPr>
          <w:ilvl w:val="0"/>
          <w:numId w:val="21"/>
        </w:numPr>
        <w:spacing w:after="0"/>
        <w:jc w:val="both"/>
        <w:rPr>
          <w:sz w:val="24"/>
        </w:rPr>
      </w:pPr>
      <w:r w:rsidRPr="003A69D1">
        <w:rPr>
          <w:sz w:val="24"/>
        </w:rPr>
        <w:t>détection de fuites hydrauliques souterraines importantes ;</w:t>
      </w:r>
    </w:p>
    <w:p w14:paraId="0C99AA5E" w14:textId="77777777" w:rsidR="00886BD5" w:rsidRPr="003A69D1" w:rsidRDefault="00F743A9" w:rsidP="00886BD5">
      <w:pPr>
        <w:numPr>
          <w:ilvl w:val="0"/>
          <w:numId w:val="21"/>
        </w:numPr>
        <w:spacing w:after="0"/>
        <w:jc w:val="both"/>
        <w:rPr>
          <w:sz w:val="24"/>
        </w:rPr>
      </w:pPr>
      <w:r>
        <w:rPr>
          <w:sz w:val="24"/>
        </w:rPr>
        <w:t>contrôle</w:t>
      </w:r>
      <w:r w:rsidR="00886BD5" w:rsidRPr="003A69D1">
        <w:rPr>
          <w:sz w:val="24"/>
        </w:rPr>
        <w:t xml:space="preserve"> d</w:t>
      </w:r>
      <w:r>
        <w:rPr>
          <w:sz w:val="24"/>
        </w:rPr>
        <w:t>e</w:t>
      </w:r>
      <w:r w:rsidR="00886BD5" w:rsidRPr="003A69D1">
        <w:rPr>
          <w:sz w:val="24"/>
        </w:rPr>
        <w:t xml:space="preserve"> centre</w:t>
      </w:r>
      <w:r>
        <w:rPr>
          <w:sz w:val="24"/>
        </w:rPr>
        <w:t>s</w:t>
      </w:r>
      <w:r w:rsidR="00886BD5" w:rsidRPr="003A69D1">
        <w:rPr>
          <w:sz w:val="24"/>
        </w:rPr>
        <w:t xml:space="preserve"> d’enfouissement ;</w:t>
      </w:r>
    </w:p>
    <w:p w14:paraId="7E298793" w14:textId="77777777" w:rsidR="00886BD5" w:rsidRPr="003A69D1" w:rsidRDefault="00886BD5" w:rsidP="00886BD5">
      <w:pPr>
        <w:numPr>
          <w:ilvl w:val="0"/>
          <w:numId w:val="21"/>
        </w:numPr>
        <w:spacing w:after="0"/>
        <w:jc w:val="both"/>
        <w:rPr>
          <w:sz w:val="24"/>
        </w:rPr>
      </w:pPr>
      <w:r w:rsidRPr="003A69D1">
        <w:rPr>
          <w:sz w:val="24"/>
        </w:rPr>
        <w:t>recherche des pollutions sur terre et en mer.</w:t>
      </w:r>
    </w:p>
    <w:p w14:paraId="1A4311C8" w14:textId="77777777" w:rsidR="00476FE9" w:rsidRPr="001262EB" w:rsidRDefault="00476FE9" w:rsidP="00886BD5">
      <w:pPr>
        <w:spacing w:after="0"/>
        <w:rPr>
          <w:sz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559"/>
        <w:gridCol w:w="992"/>
        <w:gridCol w:w="993"/>
        <w:gridCol w:w="1417"/>
        <w:gridCol w:w="1134"/>
        <w:gridCol w:w="2126"/>
      </w:tblGrid>
      <w:tr w:rsidR="00E777D1" w:rsidRPr="002B03F4" w14:paraId="2917CA05" w14:textId="77777777" w:rsidTr="00164C7B">
        <w:trPr>
          <w:trHeight w:val="591"/>
        </w:trPr>
        <w:tc>
          <w:tcPr>
            <w:tcW w:w="1526" w:type="dxa"/>
            <w:shd w:val="clear" w:color="auto" w:fill="A6A6A6" w:themeFill="background1" w:themeFillShade="A6"/>
            <w:vAlign w:val="center"/>
          </w:tcPr>
          <w:p w14:paraId="1A0DF768" w14:textId="77777777" w:rsidR="00E777D1" w:rsidRPr="00DE0173" w:rsidRDefault="00E777D1" w:rsidP="00164C7B">
            <w:pPr>
              <w:spacing w:after="0"/>
              <w:jc w:val="center"/>
              <w:rPr>
                <w:b/>
                <w:sz w:val="18"/>
                <w:szCs w:val="18"/>
              </w:rPr>
            </w:pPr>
            <w:r w:rsidRPr="00DE0173">
              <w:rPr>
                <w:b/>
                <w:sz w:val="18"/>
                <w:szCs w:val="18"/>
              </w:rPr>
              <w:t>Type</w:t>
            </w:r>
          </w:p>
        </w:tc>
        <w:tc>
          <w:tcPr>
            <w:tcW w:w="1559" w:type="dxa"/>
            <w:shd w:val="clear" w:color="auto" w:fill="A6A6A6" w:themeFill="background1" w:themeFillShade="A6"/>
            <w:vAlign w:val="center"/>
          </w:tcPr>
          <w:p w14:paraId="24D90AC7" w14:textId="77777777" w:rsidR="00E777D1" w:rsidRPr="00DE0173" w:rsidRDefault="00E777D1" w:rsidP="00164C7B">
            <w:pPr>
              <w:spacing w:after="0"/>
              <w:jc w:val="center"/>
              <w:rPr>
                <w:b/>
                <w:sz w:val="18"/>
                <w:szCs w:val="18"/>
              </w:rPr>
            </w:pPr>
            <w:r w:rsidRPr="00DE0173">
              <w:rPr>
                <w:b/>
                <w:sz w:val="18"/>
                <w:szCs w:val="18"/>
              </w:rPr>
              <w:t>Consommation</w:t>
            </w:r>
            <w:r w:rsidR="00164C7B">
              <w:rPr>
                <w:b/>
                <w:sz w:val="18"/>
                <w:szCs w:val="18"/>
              </w:rPr>
              <w:t xml:space="preserve"> de carburant</w:t>
            </w:r>
          </w:p>
        </w:tc>
        <w:tc>
          <w:tcPr>
            <w:tcW w:w="992" w:type="dxa"/>
            <w:shd w:val="clear" w:color="auto" w:fill="A6A6A6" w:themeFill="background1" w:themeFillShade="A6"/>
            <w:vAlign w:val="center"/>
          </w:tcPr>
          <w:p w14:paraId="357F3E66" w14:textId="77777777" w:rsidR="00E777D1" w:rsidRPr="00DE0173" w:rsidRDefault="00E777D1" w:rsidP="00164C7B">
            <w:pPr>
              <w:spacing w:after="0"/>
              <w:jc w:val="center"/>
              <w:rPr>
                <w:b/>
                <w:sz w:val="18"/>
                <w:szCs w:val="18"/>
              </w:rPr>
            </w:pPr>
            <w:r w:rsidRPr="00DE0173">
              <w:rPr>
                <w:b/>
                <w:sz w:val="18"/>
                <w:szCs w:val="18"/>
              </w:rPr>
              <w:t>Niveau sonore</w:t>
            </w:r>
          </w:p>
        </w:tc>
        <w:tc>
          <w:tcPr>
            <w:tcW w:w="993" w:type="dxa"/>
            <w:shd w:val="clear" w:color="auto" w:fill="A6A6A6" w:themeFill="background1" w:themeFillShade="A6"/>
            <w:vAlign w:val="center"/>
          </w:tcPr>
          <w:p w14:paraId="6D899B2E" w14:textId="77777777" w:rsidR="00E777D1" w:rsidRPr="00DE0173" w:rsidRDefault="00E777D1" w:rsidP="00164C7B">
            <w:pPr>
              <w:spacing w:after="0"/>
              <w:jc w:val="center"/>
              <w:rPr>
                <w:b/>
                <w:sz w:val="18"/>
                <w:szCs w:val="18"/>
              </w:rPr>
            </w:pPr>
            <w:r w:rsidRPr="00DE0173">
              <w:rPr>
                <w:b/>
                <w:sz w:val="18"/>
                <w:szCs w:val="18"/>
              </w:rPr>
              <w:t>Prix</w:t>
            </w:r>
            <w:r>
              <w:rPr>
                <w:b/>
                <w:sz w:val="18"/>
                <w:szCs w:val="18"/>
              </w:rPr>
              <w:t xml:space="preserve"> de l’heure de vol</w:t>
            </w:r>
          </w:p>
        </w:tc>
        <w:tc>
          <w:tcPr>
            <w:tcW w:w="1417" w:type="dxa"/>
            <w:shd w:val="clear" w:color="auto" w:fill="A6A6A6" w:themeFill="background1" w:themeFillShade="A6"/>
            <w:vAlign w:val="center"/>
          </w:tcPr>
          <w:p w14:paraId="53132287" w14:textId="77777777" w:rsidR="00E777D1" w:rsidRPr="00DE0173" w:rsidRDefault="00E777D1" w:rsidP="00164C7B">
            <w:pPr>
              <w:spacing w:after="0"/>
              <w:jc w:val="center"/>
              <w:rPr>
                <w:b/>
                <w:sz w:val="18"/>
                <w:szCs w:val="18"/>
              </w:rPr>
            </w:pPr>
            <w:r w:rsidRPr="00DE0173">
              <w:rPr>
                <w:b/>
                <w:sz w:val="18"/>
                <w:szCs w:val="18"/>
              </w:rPr>
              <w:t>Hauteur de prise de vue</w:t>
            </w:r>
          </w:p>
        </w:tc>
        <w:tc>
          <w:tcPr>
            <w:tcW w:w="1134" w:type="dxa"/>
            <w:shd w:val="clear" w:color="auto" w:fill="A6A6A6" w:themeFill="background1" w:themeFillShade="A6"/>
            <w:vAlign w:val="center"/>
          </w:tcPr>
          <w:p w14:paraId="202087C3" w14:textId="2E2F4E38" w:rsidR="00E777D1" w:rsidRPr="00DE0173" w:rsidRDefault="00FB1B35" w:rsidP="00164C7B">
            <w:pPr>
              <w:spacing w:after="0"/>
              <w:jc w:val="center"/>
              <w:rPr>
                <w:b/>
                <w:sz w:val="18"/>
                <w:szCs w:val="18"/>
              </w:rPr>
            </w:pPr>
            <w:r>
              <w:rPr>
                <w:b/>
                <w:sz w:val="18"/>
                <w:szCs w:val="18"/>
              </w:rPr>
              <w:t>É</w:t>
            </w:r>
            <w:r w:rsidR="00E777D1" w:rsidRPr="00DE0173">
              <w:rPr>
                <w:b/>
                <w:sz w:val="18"/>
                <w:szCs w:val="18"/>
              </w:rPr>
              <w:t>mission de CO</w:t>
            </w:r>
            <w:r w:rsidR="00E777D1" w:rsidRPr="00DE0173">
              <w:rPr>
                <w:b/>
                <w:sz w:val="12"/>
                <w:szCs w:val="18"/>
              </w:rPr>
              <w:t>2</w:t>
            </w:r>
          </w:p>
        </w:tc>
        <w:tc>
          <w:tcPr>
            <w:tcW w:w="2126" w:type="dxa"/>
            <w:shd w:val="clear" w:color="auto" w:fill="A6A6A6" w:themeFill="background1" w:themeFillShade="A6"/>
            <w:vAlign w:val="center"/>
          </w:tcPr>
          <w:p w14:paraId="1B04FAD7" w14:textId="77777777" w:rsidR="00E777D1" w:rsidRPr="00DE0173" w:rsidRDefault="00E777D1" w:rsidP="00164C7B">
            <w:pPr>
              <w:spacing w:after="0"/>
              <w:jc w:val="center"/>
              <w:rPr>
                <w:b/>
                <w:sz w:val="18"/>
                <w:szCs w:val="18"/>
              </w:rPr>
            </w:pPr>
            <w:r w:rsidRPr="00DE0173">
              <w:rPr>
                <w:b/>
                <w:sz w:val="18"/>
                <w:szCs w:val="18"/>
              </w:rPr>
              <w:t>Type de mesures</w:t>
            </w:r>
          </w:p>
        </w:tc>
      </w:tr>
      <w:tr w:rsidR="00E777D1" w14:paraId="77CA1BF5" w14:textId="77777777" w:rsidTr="00164C7B">
        <w:tc>
          <w:tcPr>
            <w:tcW w:w="1526" w:type="dxa"/>
            <w:shd w:val="clear" w:color="auto" w:fill="D9D9D9" w:themeFill="background1" w:themeFillShade="D9"/>
            <w:vAlign w:val="center"/>
          </w:tcPr>
          <w:p w14:paraId="10ADF956" w14:textId="77777777" w:rsidR="00E777D1" w:rsidRPr="00DE0173" w:rsidRDefault="00E777D1" w:rsidP="00164C7B">
            <w:pPr>
              <w:spacing w:after="0"/>
              <w:jc w:val="center"/>
              <w:rPr>
                <w:b/>
                <w:sz w:val="18"/>
                <w:szCs w:val="18"/>
              </w:rPr>
            </w:pPr>
            <w:r>
              <w:rPr>
                <w:b/>
                <w:sz w:val="18"/>
                <w:szCs w:val="18"/>
              </w:rPr>
              <w:t xml:space="preserve">Hélicoptère léger </w:t>
            </w:r>
            <w:r>
              <w:rPr>
                <w:b/>
                <w:sz w:val="18"/>
                <w:szCs w:val="18"/>
              </w:rPr>
              <w:br/>
            </w:r>
            <w:r w:rsidRPr="00DE0173">
              <w:rPr>
                <w:b/>
                <w:sz w:val="18"/>
                <w:szCs w:val="18"/>
              </w:rPr>
              <w:t>(2/3 places)</w:t>
            </w:r>
          </w:p>
        </w:tc>
        <w:tc>
          <w:tcPr>
            <w:tcW w:w="1559" w:type="dxa"/>
            <w:shd w:val="clear" w:color="auto" w:fill="auto"/>
            <w:vAlign w:val="center"/>
          </w:tcPr>
          <w:p w14:paraId="7D4311B5" w14:textId="77777777" w:rsidR="00E777D1" w:rsidRPr="00DE0173" w:rsidRDefault="00E777D1" w:rsidP="00164C7B">
            <w:pPr>
              <w:spacing w:after="0"/>
              <w:jc w:val="center"/>
              <w:rPr>
                <w:sz w:val="18"/>
                <w:szCs w:val="18"/>
              </w:rPr>
            </w:pPr>
            <w:r w:rsidRPr="00DE0173">
              <w:rPr>
                <w:sz w:val="18"/>
                <w:szCs w:val="18"/>
              </w:rPr>
              <w:t xml:space="preserve">30 à 40 </w:t>
            </w:r>
            <w:r w:rsidRPr="00523644">
              <w:rPr>
                <w:position w:val="-4"/>
                <w:sz w:val="18"/>
                <w:szCs w:val="18"/>
              </w:rPr>
              <w:object w:dxaOrig="480" w:dyaOrig="340" w14:anchorId="3D20CB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pt;height:18pt" o:ole="">
                  <v:imagedata r:id="rId14" o:title=""/>
                </v:shape>
                <o:OLEObject Type="Embed" ProgID="Equation.DSMT4" ShapeID="_x0000_i1025" DrawAspect="Content" ObjectID="_1433340940" r:id="rId15"/>
              </w:object>
            </w:r>
          </w:p>
        </w:tc>
        <w:tc>
          <w:tcPr>
            <w:tcW w:w="992" w:type="dxa"/>
            <w:shd w:val="clear" w:color="auto" w:fill="auto"/>
            <w:vAlign w:val="center"/>
          </w:tcPr>
          <w:p w14:paraId="110B592C" w14:textId="77777777" w:rsidR="00E777D1" w:rsidRPr="00DE0173" w:rsidRDefault="00E777D1" w:rsidP="00164C7B">
            <w:pPr>
              <w:spacing w:after="0"/>
              <w:jc w:val="center"/>
              <w:rPr>
                <w:sz w:val="18"/>
                <w:szCs w:val="18"/>
              </w:rPr>
            </w:pPr>
            <w:r w:rsidRPr="00DE0173">
              <w:rPr>
                <w:sz w:val="18"/>
                <w:szCs w:val="18"/>
              </w:rPr>
              <w:t>70 d</w:t>
            </w:r>
            <w:r>
              <w:rPr>
                <w:sz w:val="18"/>
                <w:szCs w:val="18"/>
              </w:rPr>
              <w:t>B</w:t>
            </w:r>
            <w:r w:rsidRPr="00DE0173">
              <w:rPr>
                <w:sz w:val="18"/>
                <w:szCs w:val="18"/>
              </w:rPr>
              <w:t xml:space="preserve"> </w:t>
            </w:r>
            <w:r>
              <w:rPr>
                <w:sz w:val="18"/>
                <w:szCs w:val="18"/>
              </w:rPr>
              <w:br/>
            </w:r>
            <w:r w:rsidRPr="00DE0173">
              <w:rPr>
                <w:sz w:val="18"/>
                <w:szCs w:val="18"/>
              </w:rPr>
              <w:t>à 500 m</w:t>
            </w:r>
          </w:p>
        </w:tc>
        <w:tc>
          <w:tcPr>
            <w:tcW w:w="993" w:type="dxa"/>
            <w:shd w:val="clear" w:color="auto" w:fill="auto"/>
            <w:vAlign w:val="center"/>
          </w:tcPr>
          <w:p w14:paraId="7B68AFBE" w14:textId="77777777" w:rsidR="00E777D1" w:rsidRPr="00DE0173" w:rsidRDefault="00E777D1" w:rsidP="00164C7B">
            <w:pPr>
              <w:spacing w:after="0"/>
              <w:jc w:val="center"/>
              <w:rPr>
                <w:sz w:val="18"/>
                <w:szCs w:val="18"/>
              </w:rPr>
            </w:pPr>
            <w:r>
              <w:rPr>
                <w:sz w:val="18"/>
                <w:szCs w:val="18"/>
              </w:rPr>
              <w:t>250</w:t>
            </w:r>
            <w:r w:rsidRPr="00DE0173">
              <w:rPr>
                <w:sz w:val="18"/>
                <w:szCs w:val="18"/>
              </w:rPr>
              <w:t xml:space="preserve"> €</w:t>
            </w:r>
          </w:p>
        </w:tc>
        <w:tc>
          <w:tcPr>
            <w:tcW w:w="1417" w:type="dxa"/>
            <w:shd w:val="clear" w:color="auto" w:fill="auto"/>
            <w:vAlign w:val="center"/>
          </w:tcPr>
          <w:p w14:paraId="7A2B0627" w14:textId="77777777" w:rsidR="00E777D1" w:rsidRPr="00DE0173" w:rsidRDefault="00E777D1" w:rsidP="00164C7B">
            <w:pPr>
              <w:spacing w:after="0"/>
              <w:jc w:val="center"/>
              <w:rPr>
                <w:sz w:val="18"/>
                <w:szCs w:val="18"/>
              </w:rPr>
            </w:pPr>
            <w:r w:rsidRPr="00DE0173">
              <w:rPr>
                <w:sz w:val="18"/>
                <w:szCs w:val="18"/>
              </w:rPr>
              <w:t>Mini 400 m</w:t>
            </w:r>
          </w:p>
        </w:tc>
        <w:tc>
          <w:tcPr>
            <w:tcW w:w="1134" w:type="dxa"/>
            <w:shd w:val="clear" w:color="auto" w:fill="auto"/>
            <w:vAlign w:val="center"/>
          </w:tcPr>
          <w:p w14:paraId="5F98095E" w14:textId="77777777" w:rsidR="00E777D1" w:rsidRPr="00DE0173" w:rsidRDefault="00E777D1" w:rsidP="00164C7B">
            <w:pPr>
              <w:spacing w:after="0"/>
              <w:jc w:val="center"/>
              <w:rPr>
                <w:sz w:val="18"/>
                <w:szCs w:val="18"/>
              </w:rPr>
            </w:pPr>
            <w:r w:rsidRPr="00DE0173">
              <w:rPr>
                <w:sz w:val="18"/>
                <w:szCs w:val="18"/>
              </w:rPr>
              <w:t>Oui</w:t>
            </w:r>
          </w:p>
        </w:tc>
        <w:tc>
          <w:tcPr>
            <w:tcW w:w="2126" w:type="dxa"/>
            <w:shd w:val="clear" w:color="auto" w:fill="auto"/>
            <w:vAlign w:val="center"/>
          </w:tcPr>
          <w:p w14:paraId="66AC3715" w14:textId="77777777" w:rsidR="00E777D1" w:rsidRPr="00DE0173" w:rsidRDefault="00E777D1" w:rsidP="00164C7B">
            <w:pPr>
              <w:spacing w:after="0"/>
              <w:jc w:val="center"/>
              <w:rPr>
                <w:sz w:val="18"/>
                <w:szCs w:val="18"/>
              </w:rPr>
            </w:pPr>
            <w:r w:rsidRPr="00DE0173">
              <w:rPr>
                <w:sz w:val="18"/>
                <w:szCs w:val="18"/>
              </w:rPr>
              <w:t>Toitures sur grande zone</w:t>
            </w:r>
          </w:p>
        </w:tc>
      </w:tr>
      <w:tr w:rsidR="00E777D1" w14:paraId="2CF55D76" w14:textId="77777777" w:rsidTr="00164C7B">
        <w:tc>
          <w:tcPr>
            <w:tcW w:w="1526" w:type="dxa"/>
            <w:shd w:val="clear" w:color="auto" w:fill="D9D9D9" w:themeFill="background1" w:themeFillShade="D9"/>
            <w:vAlign w:val="center"/>
          </w:tcPr>
          <w:p w14:paraId="1F9F8576" w14:textId="77777777" w:rsidR="00E777D1" w:rsidRPr="00DE0173" w:rsidRDefault="00E777D1" w:rsidP="00164C7B">
            <w:pPr>
              <w:spacing w:after="0"/>
              <w:jc w:val="center"/>
              <w:rPr>
                <w:b/>
                <w:sz w:val="18"/>
                <w:szCs w:val="18"/>
              </w:rPr>
            </w:pPr>
            <w:r w:rsidRPr="00DE0173">
              <w:rPr>
                <w:b/>
                <w:sz w:val="18"/>
                <w:szCs w:val="18"/>
              </w:rPr>
              <w:t>Hélicoptère mono-turbine (5/6 places)</w:t>
            </w:r>
          </w:p>
        </w:tc>
        <w:tc>
          <w:tcPr>
            <w:tcW w:w="1559" w:type="dxa"/>
            <w:shd w:val="clear" w:color="auto" w:fill="auto"/>
            <w:vAlign w:val="center"/>
          </w:tcPr>
          <w:p w14:paraId="45CFB24B" w14:textId="77777777" w:rsidR="00E777D1" w:rsidRPr="00DE0173" w:rsidRDefault="00E777D1" w:rsidP="00164C7B">
            <w:pPr>
              <w:spacing w:after="0"/>
              <w:jc w:val="center"/>
              <w:rPr>
                <w:sz w:val="18"/>
                <w:szCs w:val="18"/>
              </w:rPr>
            </w:pPr>
            <w:r w:rsidRPr="00DE0173">
              <w:rPr>
                <w:sz w:val="18"/>
                <w:szCs w:val="18"/>
              </w:rPr>
              <w:t xml:space="preserve">100 à 140 </w:t>
            </w:r>
            <w:r w:rsidRPr="00523644">
              <w:rPr>
                <w:position w:val="-4"/>
                <w:sz w:val="18"/>
                <w:szCs w:val="18"/>
              </w:rPr>
              <w:object w:dxaOrig="480" w:dyaOrig="340" w14:anchorId="2E2646B0">
                <v:shape id="_x0000_i1026" type="#_x0000_t75" style="width:24pt;height:18pt" o:ole="">
                  <v:imagedata r:id="rId14" o:title=""/>
                </v:shape>
                <o:OLEObject Type="Embed" ProgID="Equation.DSMT4" ShapeID="_x0000_i1026" DrawAspect="Content" ObjectID="_1433340941" r:id="rId16"/>
              </w:object>
            </w:r>
          </w:p>
        </w:tc>
        <w:tc>
          <w:tcPr>
            <w:tcW w:w="992" w:type="dxa"/>
            <w:shd w:val="clear" w:color="auto" w:fill="auto"/>
            <w:vAlign w:val="center"/>
          </w:tcPr>
          <w:p w14:paraId="4BF7CA73" w14:textId="77777777" w:rsidR="00E777D1" w:rsidRPr="00DE0173" w:rsidRDefault="00E777D1" w:rsidP="00164C7B">
            <w:pPr>
              <w:spacing w:after="0"/>
              <w:jc w:val="center"/>
              <w:rPr>
                <w:sz w:val="18"/>
                <w:szCs w:val="18"/>
              </w:rPr>
            </w:pPr>
            <w:r w:rsidRPr="00DE0173">
              <w:rPr>
                <w:sz w:val="18"/>
                <w:szCs w:val="18"/>
              </w:rPr>
              <w:t>70 d</w:t>
            </w:r>
            <w:r>
              <w:rPr>
                <w:sz w:val="18"/>
                <w:szCs w:val="18"/>
              </w:rPr>
              <w:t>B</w:t>
            </w:r>
            <w:r w:rsidRPr="00DE0173">
              <w:rPr>
                <w:sz w:val="18"/>
                <w:szCs w:val="18"/>
              </w:rPr>
              <w:t xml:space="preserve"> </w:t>
            </w:r>
            <w:r>
              <w:rPr>
                <w:sz w:val="18"/>
                <w:szCs w:val="18"/>
              </w:rPr>
              <w:br/>
            </w:r>
            <w:r w:rsidRPr="00DE0173">
              <w:rPr>
                <w:sz w:val="18"/>
                <w:szCs w:val="18"/>
              </w:rPr>
              <w:t>à 500 m</w:t>
            </w:r>
          </w:p>
        </w:tc>
        <w:tc>
          <w:tcPr>
            <w:tcW w:w="993" w:type="dxa"/>
            <w:shd w:val="clear" w:color="auto" w:fill="auto"/>
            <w:vAlign w:val="center"/>
          </w:tcPr>
          <w:p w14:paraId="7C1E8A7F" w14:textId="77777777" w:rsidR="00E777D1" w:rsidRPr="00DE0173" w:rsidRDefault="00E777D1" w:rsidP="00164C7B">
            <w:pPr>
              <w:spacing w:after="0"/>
              <w:jc w:val="center"/>
              <w:rPr>
                <w:sz w:val="18"/>
                <w:szCs w:val="18"/>
              </w:rPr>
            </w:pPr>
            <w:r>
              <w:rPr>
                <w:sz w:val="18"/>
                <w:szCs w:val="18"/>
              </w:rPr>
              <w:t>500</w:t>
            </w:r>
            <w:r w:rsidRPr="00DE0173">
              <w:rPr>
                <w:sz w:val="18"/>
                <w:szCs w:val="18"/>
              </w:rPr>
              <w:t xml:space="preserve"> €</w:t>
            </w:r>
          </w:p>
        </w:tc>
        <w:tc>
          <w:tcPr>
            <w:tcW w:w="1417" w:type="dxa"/>
            <w:shd w:val="clear" w:color="auto" w:fill="auto"/>
            <w:vAlign w:val="center"/>
          </w:tcPr>
          <w:p w14:paraId="3AB4197B" w14:textId="77777777" w:rsidR="00E777D1" w:rsidRPr="00DE0173" w:rsidRDefault="00E777D1" w:rsidP="00164C7B">
            <w:pPr>
              <w:spacing w:after="0"/>
              <w:jc w:val="center"/>
              <w:rPr>
                <w:sz w:val="18"/>
                <w:szCs w:val="18"/>
              </w:rPr>
            </w:pPr>
            <w:r w:rsidRPr="00DE0173">
              <w:rPr>
                <w:sz w:val="18"/>
                <w:szCs w:val="18"/>
              </w:rPr>
              <w:t>Mini 400 m</w:t>
            </w:r>
          </w:p>
        </w:tc>
        <w:tc>
          <w:tcPr>
            <w:tcW w:w="1134" w:type="dxa"/>
            <w:shd w:val="clear" w:color="auto" w:fill="auto"/>
            <w:vAlign w:val="center"/>
          </w:tcPr>
          <w:p w14:paraId="2A425A87" w14:textId="77777777" w:rsidR="00E777D1" w:rsidRPr="00DE0173" w:rsidRDefault="00E777D1" w:rsidP="00164C7B">
            <w:pPr>
              <w:spacing w:after="0"/>
              <w:jc w:val="center"/>
              <w:rPr>
                <w:sz w:val="18"/>
                <w:szCs w:val="18"/>
              </w:rPr>
            </w:pPr>
            <w:r w:rsidRPr="00DE0173">
              <w:rPr>
                <w:sz w:val="18"/>
                <w:szCs w:val="18"/>
              </w:rPr>
              <w:t>Oui</w:t>
            </w:r>
          </w:p>
        </w:tc>
        <w:tc>
          <w:tcPr>
            <w:tcW w:w="2126" w:type="dxa"/>
            <w:shd w:val="clear" w:color="auto" w:fill="auto"/>
            <w:vAlign w:val="center"/>
          </w:tcPr>
          <w:p w14:paraId="4E97B486" w14:textId="77777777" w:rsidR="00E777D1" w:rsidRPr="00DE0173" w:rsidRDefault="00E777D1" w:rsidP="00164C7B">
            <w:pPr>
              <w:spacing w:after="0"/>
              <w:jc w:val="center"/>
              <w:rPr>
                <w:sz w:val="18"/>
                <w:szCs w:val="18"/>
              </w:rPr>
            </w:pPr>
            <w:r w:rsidRPr="00DE0173">
              <w:rPr>
                <w:sz w:val="18"/>
                <w:szCs w:val="18"/>
              </w:rPr>
              <w:t>Toitures sur grande zone</w:t>
            </w:r>
          </w:p>
        </w:tc>
      </w:tr>
      <w:tr w:rsidR="00E777D1" w14:paraId="4A4139E6" w14:textId="77777777" w:rsidTr="00164C7B">
        <w:tc>
          <w:tcPr>
            <w:tcW w:w="1526" w:type="dxa"/>
            <w:shd w:val="clear" w:color="auto" w:fill="D9D9D9" w:themeFill="background1" w:themeFillShade="D9"/>
            <w:vAlign w:val="center"/>
          </w:tcPr>
          <w:p w14:paraId="5C0F371B" w14:textId="77777777" w:rsidR="00E777D1" w:rsidRPr="00DE0173" w:rsidRDefault="00E777D1" w:rsidP="00164C7B">
            <w:pPr>
              <w:spacing w:after="0"/>
              <w:jc w:val="center"/>
              <w:rPr>
                <w:b/>
                <w:sz w:val="18"/>
                <w:szCs w:val="18"/>
              </w:rPr>
            </w:pPr>
            <w:r w:rsidRPr="00DE0173">
              <w:rPr>
                <w:b/>
                <w:sz w:val="18"/>
                <w:szCs w:val="18"/>
              </w:rPr>
              <w:t>Avion de tourisme</w:t>
            </w:r>
          </w:p>
        </w:tc>
        <w:tc>
          <w:tcPr>
            <w:tcW w:w="1559" w:type="dxa"/>
            <w:shd w:val="clear" w:color="auto" w:fill="auto"/>
            <w:vAlign w:val="center"/>
          </w:tcPr>
          <w:p w14:paraId="4EC1EC56" w14:textId="77777777" w:rsidR="00E777D1" w:rsidRPr="00DE0173" w:rsidRDefault="00E777D1" w:rsidP="00164C7B">
            <w:pPr>
              <w:spacing w:after="0"/>
              <w:jc w:val="center"/>
              <w:rPr>
                <w:sz w:val="18"/>
                <w:szCs w:val="18"/>
              </w:rPr>
            </w:pPr>
            <w:r w:rsidRPr="00DE0173">
              <w:rPr>
                <w:sz w:val="18"/>
                <w:szCs w:val="18"/>
              </w:rPr>
              <w:t xml:space="preserve">27 </w:t>
            </w:r>
            <w:r w:rsidRPr="00523644">
              <w:rPr>
                <w:position w:val="-4"/>
                <w:sz w:val="18"/>
                <w:szCs w:val="18"/>
              </w:rPr>
              <w:object w:dxaOrig="480" w:dyaOrig="340" w14:anchorId="0D72A59B">
                <v:shape id="_x0000_i1027" type="#_x0000_t75" style="width:24pt;height:18pt" o:ole="">
                  <v:imagedata r:id="rId14" o:title=""/>
                </v:shape>
                <o:OLEObject Type="Embed" ProgID="Equation.DSMT4" ShapeID="_x0000_i1027" DrawAspect="Content" ObjectID="_1433340942" r:id="rId17"/>
              </w:object>
            </w:r>
          </w:p>
        </w:tc>
        <w:tc>
          <w:tcPr>
            <w:tcW w:w="992" w:type="dxa"/>
            <w:shd w:val="clear" w:color="auto" w:fill="auto"/>
            <w:vAlign w:val="center"/>
          </w:tcPr>
          <w:p w14:paraId="00947DCE" w14:textId="77777777" w:rsidR="00E777D1" w:rsidRPr="00DE0173" w:rsidRDefault="00E777D1" w:rsidP="00164C7B">
            <w:pPr>
              <w:spacing w:after="0"/>
              <w:jc w:val="center"/>
              <w:rPr>
                <w:sz w:val="18"/>
                <w:szCs w:val="18"/>
              </w:rPr>
            </w:pPr>
            <w:r w:rsidRPr="00DE0173">
              <w:rPr>
                <w:sz w:val="18"/>
                <w:szCs w:val="18"/>
              </w:rPr>
              <w:t>70 d</w:t>
            </w:r>
            <w:r>
              <w:rPr>
                <w:sz w:val="18"/>
                <w:szCs w:val="18"/>
              </w:rPr>
              <w:t>B</w:t>
            </w:r>
            <w:r w:rsidRPr="00DE0173">
              <w:rPr>
                <w:sz w:val="18"/>
                <w:szCs w:val="18"/>
              </w:rPr>
              <w:t xml:space="preserve"> </w:t>
            </w:r>
            <w:r>
              <w:rPr>
                <w:sz w:val="18"/>
                <w:szCs w:val="18"/>
              </w:rPr>
              <w:br/>
            </w:r>
            <w:r w:rsidRPr="00DE0173">
              <w:rPr>
                <w:sz w:val="18"/>
                <w:szCs w:val="18"/>
              </w:rPr>
              <w:t>à 500 m</w:t>
            </w:r>
          </w:p>
        </w:tc>
        <w:tc>
          <w:tcPr>
            <w:tcW w:w="993" w:type="dxa"/>
            <w:shd w:val="clear" w:color="auto" w:fill="auto"/>
            <w:vAlign w:val="center"/>
          </w:tcPr>
          <w:p w14:paraId="5BAB0427" w14:textId="77777777" w:rsidR="00E777D1" w:rsidRPr="00DE0173" w:rsidRDefault="00E777D1" w:rsidP="00164C7B">
            <w:pPr>
              <w:spacing w:after="0"/>
              <w:jc w:val="center"/>
              <w:rPr>
                <w:sz w:val="18"/>
                <w:szCs w:val="18"/>
              </w:rPr>
            </w:pPr>
            <w:r>
              <w:rPr>
                <w:sz w:val="18"/>
                <w:szCs w:val="18"/>
              </w:rPr>
              <w:t>110</w:t>
            </w:r>
            <w:r w:rsidRPr="00DE0173">
              <w:rPr>
                <w:sz w:val="18"/>
                <w:szCs w:val="18"/>
              </w:rPr>
              <w:t xml:space="preserve"> €</w:t>
            </w:r>
          </w:p>
        </w:tc>
        <w:tc>
          <w:tcPr>
            <w:tcW w:w="1417" w:type="dxa"/>
            <w:shd w:val="clear" w:color="auto" w:fill="auto"/>
            <w:vAlign w:val="center"/>
          </w:tcPr>
          <w:p w14:paraId="4ACB2E7A" w14:textId="77777777" w:rsidR="00E777D1" w:rsidRPr="00DE0173" w:rsidRDefault="00E777D1" w:rsidP="00164C7B">
            <w:pPr>
              <w:spacing w:after="0"/>
              <w:jc w:val="center"/>
              <w:rPr>
                <w:sz w:val="18"/>
                <w:szCs w:val="18"/>
              </w:rPr>
            </w:pPr>
            <w:r w:rsidRPr="00DE0173">
              <w:rPr>
                <w:sz w:val="18"/>
                <w:szCs w:val="18"/>
              </w:rPr>
              <w:t>Mini 400 m</w:t>
            </w:r>
          </w:p>
        </w:tc>
        <w:tc>
          <w:tcPr>
            <w:tcW w:w="1134" w:type="dxa"/>
            <w:shd w:val="clear" w:color="auto" w:fill="auto"/>
            <w:vAlign w:val="center"/>
          </w:tcPr>
          <w:p w14:paraId="6FC2C93F" w14:textId="77777777" w:rsidR="00E777D1" w:rsidRPr="00DE0173" w:rsidRDefault="00E777D1" w:rsidP="00164C7B">
            <w:pPr>
              <w:spacing w:after="0"/>
              <w:jc w:val="center"/>
              <w:rPr>
                <w:sz w:val="18"/>
                <w:szCs w:val="18"/>
              </w:rPr>
            </w:pPr>
            <w:r w:rsidRPr="00DE0173">
              <w:rPr>
                <w:sz w:val="18"/>
                <w:szCs w:val="18"/>
              </w:rPr>
              <w:t>Oui</w:t>
            </w:r>
          </w:p>
        </w:tc>
        <w:tc>
          <w:tcPr>
            <w:tcW w:w="2126" w:type="dxa"/>
            <w:shd w:val="clear" w:color="auto" w:fill="auto"/>
            <w:vAlign w:val="center"/>
          </w:tcPr>
          <w:p w14:paraId="1EAF684E" w14:textId="77777777" w:rsidR="00E777D1" w:rsidRPr="00DE0173" w:rsidRDefault="00E777D1" w:rsidP="00164C7B">
            <w:pPr>
              <w:spacing w:after="0"/>
              <w:jc w:val="center"/>
              <w:rPr>
                <w:sz w:val="18"/>
                <w:szCs w:val="18"/>
              </w:rPr>
            </w:pPr>
            <w:r w:rsidRPr="00DE0173">
              <w:rPr>
                <w:sz w:val="18"/>
                <w:szCs w:val="18"/>
              </w:rPr>
              <w:t>Toitures sur grande zone</w:t>
            </w:r>
          </w:p>
        </w:tc>
      </w:tr>
      <w:tr w:rsidR="00E777D1" w14:paraId="0BEF39FD" w14:textId="77777777" w:rsidTr="00164C7B">
        <w:tc>
          <w:tcPr>
            <w:tcW w:w="1526" w:type="dxa"/>
            <w:shd w:val="clear" w:color="auto" w:fill="D9D9D9" w:themeFill="background1" w:themeFillShade="D9"/>
            <w:vAlign w:val="center"/>
          </w:tcPr>
          <w:p w14:paraId="435703EC" w14:textId="77777777" w:rsidR="00E777D1" w:rsidRPr="00DE0173" w:rsidRDefault="00E777D1" w:rsidP="00164C7B">
            <w:pPr>
              <w:spacing w:after="0"/>
              <w:jc w:val="center"/>
              <w:rPr>
                <w:b/>
                <w:sz w:val="18"/>
                <w:szCs w:val="18"/>
              </w:rPr>
            </w:pPr>
            <w:r w:rsidRPr="00DE0173">
              <w:rPr>
                <w:b/>
                <w:sz w:val="18"/>
                <w:szCs w:val="18"/>
              </w:rPr>
              <w:t>ULM</w:t>
            </w:r>
          </w:p>
        </w:tc>
        <w:tc>
          <w:tcPr>
            <w:tcW w:w="1559" w:type="dxa"/>
            <w:shd w:val="clear" w:color="auto" w:fill="auto"/>
            <w:vAlign w:val="center"/>
          </w:tcPr>
          <w:p w14:paraId="7C3E46A1" w14:textId="77777777" w:rsidR="00E777D1" w:rsidRPr="00DE0173" w:rsidRDefault="00E777D1" w:rsidP="00164C7B">
            <w:pPr>
              <w:spacing w:after="0"/>
              <w:jc w:val="center"/>
              <w:rPr>
                <w:sz w:val="18"/>
                <w:szCs w:val="18"/>
              </w:rPr>
            </w:pPr>
            <w:r w:rsidRPr="00DE0173">
              <w:rPr>
                <w:sz w:val="18"/>
                <w:szCs w:val="18"/>
              </w:rPr>
              <w:t xml:space="preserve">12 à 14 </w:t>
            </w:r>
            <w:r w:rsidRPr="00523644">
              <w:rPr>
                <w:position w:val="-4"/>
                <w:sz w:val="18"/>
                <w:szCs w:val="18"/>
              </w:rPr>
              <w:object w:dxaOrig="480" w:dyaOrig="340" w14:anchorId="0247F2B8">
                <v:shape id="_x0000_i1028" type="#_x0000_t75" style="width:24pt;height:18pt" o:ole="">
                  <v:imagedata r:id="rId14" o:title=""/>
                </v:shape>
                <o:OLEObject Type="Embed" ProgID="Equation.DSMT4" ShapeID="_x0000_i1028" DrawAspect="Content" ObjectID="_1433340943" r:id="rId18"/>
              </w:object>
            </w:r>
          </w:p>
        </w:tc>
        <w:tc>
          <w:tcPr>
            <w:tcW w:w="992" w:type="dxa"/>
            <w:shd w:val="clear" w:color="auto" w:fill="auto"/>
            <w:vAlign w:val="center"/>
          </w:tcPr>
          <w:p w14:paraId="7C287CC8" w14:textId="77777777" w:rsidR="00E777D1" w:rsidRDefault="00E777D1" w:rsidP="00164C7B">
            <w:pPr>
              <w:spacing w:after="0"/>
              <w:jc w:val="center"/>
              <w:rPr>
                <w:sz w:val="18"/>
                <w:szCs w:val="18"/>
              </w:rPr>
            </w:pPr>
            <w:r w:rsidRPr="00DE0173">
              <w:rPr>
                <w:sz w:val="18"/>
                <w:szCs w:val="18"/>
              </w:rPr>
              <w:t>35 d</w:t>
            </w:r>
            <w:r>
              <w:rPr>
                <w:sz w:val="18"/>
                <w:szCs w:val="18"/>
              </w:rPr>
              <w:t>B</w:t>
            </w:r>
          </w:p>
          <w:p w14:paraId="3847ECE2" w14:textId="77777777" w:rsidR="00164C7B" w:rsidRPr="00DE0173" w:rsidRDefault="00164C7B" w:rsidP="00164C7B">
            <w:pPr>
              <w:spacing w:after="0"/>
              <w:jc w:val="center"/>
              <w:rPr>
                <w:sz w:val="18"/>
                <w:szCs w:val="18"/>
              </w:rPr>
            </w:pPr>
            <w:r w:rsidRPr="00DE0173">
              <w:rPr>
                <w:sz w:val="18"/>
                <w:szCs w:val="18"/>
              </w:rPr>
              <w:t>à 500 m</w:t>
            </w:r>
          </w:p>
        </w:tc>
        <w:tc>
          <w:tcPr>
            <w:tcW w:w="993" w:type="dxa"/>
            <w:shd w:val="clear" w:color="auto" w:fill="auto"/>
            <w:vAlign w:val="center"/>
          </w:tcPr>
          <w:p w14:paraId="3A57670E" w14:textId="77777777" w:rsidR="00E777D1" w:rsidRPr="00DE0173" w:rsidRDefault="00E777D1" w:rsidP="00164C7B">
            <w:pPr>
              <w:spacing w:after="0"/>
              <w:jc w:val="center"/>
              <w:rPr>
                <w:sz w:val="18"/>
                <w:szCs w:val="18"/>
              </w:rPr>
            </w:pPr>
            <w:r>
              <w:rPr>
                <w:sz w:val="18"/>
                <w:szCs w:val="18"/>
              </w:rPr>
              <w:t>60</w:t>
            </w:r>
            <w:r w:rsidRPr="00DE0173">
              <w:rPr>
                <w:sz w:val="18"/>
                <w:szCs w:val="18"/>
              </w:rPr>
              <w:t xml:space="preserve"> €</w:t>
            </w:r>
          </w:p>
        </w:tc>
        <w:tc>
          <w:tcPr>
            <w:tcW w:w="1417" w:type="dxa"/>
            <w:shd w:val="clear" w:color="auto" w:fill="auto"/>
            <w:vAlign w:val="center"/>
          </w:tcPr>
          <w:p w14:paraId="46194C77" w14:textId="77777777" w:rsidR="00E777D1" w:rsidRPr="00DE0173" w:rsidRDefault="00E777D1" w:rsidP="00164C7B">
            <w:pPr>
              <w:spacing w:after="0"/>
              <w:jc w:val="center"/>
              <w:rPr>
                <w:sz w:val="18"/>
                <w:szCs w:val="18"/>
              </w:rPr>
            </w:pPr>
            <w:r>
              <w:rPr>
                <w:sz w:val="18"/>
                <w:szCs w:val="18"/>
              </w:rPr>
              <w:t>Mini 400 m</w:t>
            </w:r>
          </w:p>
        </w:tc>
        <w:tc>
          <w:tcPr>
            <w:tcW w:w="1134" w:type="dxa"/>
            <w:shd w:val="clear" w:color="auto" w:fill="auto"/>
            <w:vAlign w:val="center"/>
          </w:tcPr>
          <w:p w14:paraId="53975CE7" w14:textId="77777777" w:rsidR="00E777D1" w:rsidRPr="00DE0173" w:rsidRDefault="00E777D1" w:rsidP="00164C7B">
            <w:pPr>
              <w:spacing w:after="0"/>
              <w:jc w:val="center"/>
              <w:rPr>
                <w:sz w:val="18"/>
                <w:szCs w:val="18"/>
              </w:rPr>
            </w:pPr>
            <w:r w:rsidRPr="00DE0173">
              <w:rPr>
                <w:sz w:val="18"/>
                <w:szCs w:val="18"/>
              </w:rPr>
              <w:t>Oui</w:t>
            </w:r>
          </w:p>
        </w:tc>
        <w:tc>
          <w:tcPr>
            <w:tcW w:w="2126" w:type="dxa"/>
            <w:shd w:val="clear" w:color="auto" w:fill="auto"/>
            <w:vAlign w:val="center"/>
          </w:tcPr>
          <w:p w14:paraId="70D3E46E" w14:textId="77777777" w:rsidR="00E777D1" w:rsidRPr="00DE0173" w:rsidRDefault="00E777D1" w:rsidP="00164C7B">
            <w:pPr>
              <w:spacing w:after="0"/>
              <w:jc w:val="center"/>
              <w:rPr>
                <w:sz w:val="18"/>
                <w:szCs w:val="18"/>
              </w:rPr>
            </w:pPr>
            <w:r w:rsidRPr="00DE0173">
              <w:rPr>
                <w:sz w:val="18"/>
                <w:szCs w:val="18"/>
              </w:rPr>
              <w:t>Toitures sur grande zone</w:t>
            </w:r>
          </w:p>
        </w:tc>
      </w:tr>
      <w:tr w:rsidR="00E777D1" w14:paraId="7E6A12E3" w14:textId="77777777" w:rsidTr="00164C7B">
        <w:trPr>
          <w:trHeight w:val="674"/>
        </w:trPr>
        <w:tc>
          <w:tcPr>
            <w:tcW w:w="1526" w:type="dxa"/>
            <w:shd w:val="clear" w:color="auto" w:fill="D9D9D9" w:themeFill="background1" w:themeFillShade="D9"/>
            <w:vAlign w:val="center"/>
          </w:tcPr>
          <w:p w14:paraId="73905348" w14:textId="77777777" w:rsidR="00E777D1" w:rsidRPr="00DE0173" w:rsidRDefault="00E777D1" w:rsidP="00164C7B">
            <w:pPr>
              <w:spacing w:after="0"/>
              <w:jc w:val="center"/>
              <w:rPr>
                <w:b/>
                <w:sz w:val="18"/>
                <w:szCs w:val="18"/>
              </w:rPr>
            </w:pPr>
            <w:r w:rsidRPr="00DE0173">
              <w:rPr>
                <w:b/>
                <w:sz w:val="18"/>
                <w:szCs w:val="18"/>
              </w:rPr>
              <w:t>Ballon captif</w:t>
            </w:r>
          </w:p>
        </w:tc>
        <w:tc>
          <w:tcPr>
            <w:tcW w:w="1559" w:type="dxa"/>
            <w:shd w:val="clear" w:color="auto" w:fill="auto"/>
            <w:vAlign w:val="center"/>
          </w:tcPr>
          <w:p w14:paraId="02D7F017" w14:textId="77777777" w:rsidR="00E777D1" w:rsidRPr="00DE0173" w:rsidRDefault="00E777D1" w:rsidP="00164C7B">
            <w:pPr>
              <w:spacing w:after="0"/>
              <w:jc w:val="center"/>
              <w:rPr>
                <w:sz w:val="18"/>
                <w:szCs w:val="18"/>
              </w:rPr>
            </w:pPr>
          </w:p>
        </w:tc>
        <w:tc>
          <w:tcPr>
            <w:tcW w:w="992" w:type="dxa"/>
            <w:shd w:val="clear" w:color="auto" w:fill="auto"/>
            <w:vAlign w:val="center"/>
          </w:tcPr>
          <w:p w14:paraId="31224A71" w14:textId="77777777" w:rsidR="00E777D1" w:rsidRDefault="00E777D1" w:rsidP="00164C7B">
            <w:pPr>
              <w:spacing w:after="0"/>
              <w:jc w:val="center"/>
              <w:rPr>
                <w:sz w:val="18"/>
                <w:szCs w:val="18"/>
              </w:rPr>
            </w:pPr>
            <w:r>
              <w:rPr>
                <w:sz w:val="18"/>
                <w:szCs w:val="18"/>
              </w:rPr>
              <w:t>0 dB</w:t>
            </w:r>
          </w:p>
          <w:p w14:paraId="0B8EB1B7" w14:textId="77777777" w:rsidR="00164C7B" w:rsidRPr="00DE0173" w:rsidRDefault="00164C7B" w:rsidP="00164C7B">
            <w:pPr>
              <w:spacing w:after="0"/>
              <w:jc w:val="center"/>
              <w:rPr>
                <w:sz w:val="18"/>
                <w:szCs w:val="18"/>
              </w:rPr>
            </w:pPr>
            <w:r>
              <w:rPr>
                <w:sz w:val="18"/>
                <w:szCs w:val="18"/>
              </w:rPr>
              <w:t>à 3</w:t>
            </w:r>
            <w:r w:rsidRPr="00DE0173">
              <w:rPr>
                <w:sz w:val="18"/>
                <w:szCs w:val="18"/>
              </w:rPr>
              <w:t>0 m</w:t>
            </w:r>
          </w:p>
        </w:tc>
        <w:tc>
          <w:tcPr>
            <w:tcW w:w="993" w:type="dxa"/>
            <w:shd w:val="clear" w:color="auto" w:fill="auto"/>
            <w:vAlign w:val="center"/>
          </w:tcPr>
          <w:p w14:paraId="7C4469BB" w14:textId="77777777" w:rsidR="00E777D1" w:rsidRPr="00DE0173" w:rsidRDefault="00E777D1" w:rsidP="00164C7B">
            <w:pPr>
              <w:spacing w:after="0"/>
              <w:jc w:val="center"/>
              <w:rPr>
                <w:sz w:val="18"/>
                <w:szCs w:val="18"/>
              </w:rPr>
            </w:pPr>
            <w:r>
              <w:rPr>
                <w:sz w:val="18"/>
                <w:szCs w:val="18"/>
              </w:rPr>
              <w:t>30 €</w:t>
            </w:r>
          </w:p>
        </w:tc>
        <w:tc>
          <w:tcPr>
            <w:tcW w:w="1417" w:type="dxa"/>
            <w:shd w:val="clear" w:color="auto" w:fill="auto"/>
            <w:vAlign w:val="center"/>
          </w:tcPr>
          <w:p w14:paraId="67992A3C" w14:textId="77777777" w:rsidR="00E777D1" w:rsidRPr="00DE0173" w:rsidRDefault="00E777D1" w:rsidP="00164C7B">
            <w:pPr>
              <w:spacing w:after="0"/>
              <w:jc w:val="center"/>
              <w:rPr>
                <w:sz w:val="18"/>
                <w:szCs w:val="18"/>
              </w:rPr>
            </w:pPr>
            <w:r w:rsidRPr="00DE0173">
              <w:rPr>
                <w:sz w:val="18"/>
                <w:szCs w:val="18"/>
              </w:rPr>
              <w:t>Maxi 150 m</w:t>
            </w:r>
          </w:p>
        </w:tc>
        <w:tc>
          <w:tcPr>
            <w:tcW w:w="1134" w:type="dxa"/>
            <w:shd w:val="clear" w:color="auto" w:fill="auto"/>
            <w:vAlign w:val="center"/>
          </w:tcPr>
          <w:p w14:paraId="79F63103" w14:textId="77777777" w:rsidR="00E777D1" w:rsidRPr="00DE0173" w:rsidRDefault="00E777D1" w:rsidP="00164C7B">
            <w:pPr>
              <w:spacing w:after="0"/>
              <w:jc w:val="center"/>
              <w:rPr>
                <w:sz w:val="18"/>
                <w:szCs w:val="18"/>
              </w:rPr>
            </w:pPr>
            <w:r w:rsidRPr="00DE0173">
              <w:rPr>
                <w:sz w:val="18"/>
                <w:szCs w:val="18"/>
              </w:rPr>
              <w:t>Non</w:t>
            </w:r>
          </w:p>
        </w:tc>
        <w:tc>
          <w:tcPr>
            <w:tcW w:w="2126" w:type="dxa"/>
            <w:shd w:val="clear" w:color="auto" w:fill="auto"/>
            <w:vAlign w:val="center"/>
          </w:tcPr>
          <w:p w14:paraId="74C32B89" w14:textId="77777777" w:rsidR="00E777D1" w:rsidRPr="00DE0173" w:rsidRDefault="00565101" w:rsidP="00565101">
            <w:pPr>
              <w:spacing w:after="0"/>
              <w:jc w:val="center"/>
              <w:rPr>
                <w:sz w:val="18"/>
                <w:szCs w:val="18"/>
              </w:rPr>
            </w:pPr>
            <w:r>
              <w:rPr>
                <w:sz w:val="18"/>
                <w:szCs w:val="18"/>
              </w:rPr>
              <w:t>Toitures,</w:t>
            </w:r>
            <w:r w:rsidR="00E777D1" w:rsidRPr="00DE0173">
              <w:rPr>
                <w:sz w:val="18"/>
                <w:szCs w:val="18"/>
              </w:rPr>
              <w:t xml:space="preserve"> façade</w:t>
            </w:r>
            <w:r w:rsidR="003C66F1">
              <w:rPr>
                <w:sz w:val="18"/>
                <w:szCs w:val="18"/>
              </w:rPr>
              <w:t>s</w:t>
            </w:r>
            <w:r w:rsidR="00E777D1" w:rsidRPr="00DE0173">
              <w:rPr>
                <w:sz w:val="18"/>
                <w:szCs w:val="18"/>
              </w:rPr>
              <w:t xml:space="preserve"> et sites difficile</w:t>
            </w:r>
            <w:r w:rsidR="003C66F1">
              <w:rPr>
                <w:sz w:val="18"/>
                <w:szCs w:val="18"/>
              </w:rPr>
              <w:t>s</w:t>
            </w:r>
            <w:r w:rsidR="00E777D1" w:rsidRPr="00DE0173">
              <w:rPr>
                <w:sz w:val="18"/>
                <w:szCs w:val="18"/>
              </w:rPr>
              <w:t xml:space="preserve"> d’accès</w:t>
            </w:r>
          </w:p>
        </w:tc>
      </w:tr>
    </w:tbl>
    <w:p w14:paraId="73557758" w14:textId="77777777" w:rsidR="00C11127" w:rsidRPr="00C11127" w:rsidRDefault="00C11127" w:rsidP="00E95DEE">
      <w:pPr>
        <w:spacing w:after="0"/>
        <w:jc w:val="center"/>
        <w:rPr>
          <w:b/>
          <w:sz w:val="16"/>
          <w:szCs w:val="16"/>
        </w:rPr>
      </w:pPr>
    </w:p>
    <w:p w14:paraId="466392DD" w14:textId="77777777" w:rsidR="00E95DEE" w:rsidRPr="00E217E9" w:rsidRDefault="00E95DEE" w:rsidP="00E95DEE">
      <w:pPr>
        <w:spacing w:after="0"/>
        <w:jc w:val="center"/>
        <w:rPr>
          <w:b/>
          <w:sz w:val="24"/>
        </w:rPr>
      </w:pPr>
      <w:r>
        <w:rPr>
          <w:b/>
          <w:sz w:val="24"/>
        </w:rPr>
        <w:t>Tableau</w:t>
      </w:r>
      <w:r w:rsidRPr="00E217E9">
        <w:rPr>
          <w:b/>
          <w:sz w:val="24"/>
        </w:rPr>
        <w:t xml:space="preserve"> </w:t>
      </w:r>
      <w:r>
        <w:rPr>
          <w:b/>
          <w:sz w:val="24"/>
        </w:rPr>
        <w:t>1</w:t>
      </w:r>
      <w:r w:rsidRPr="00E217E9">
        <w:rPr>
          <w:b/>
          <w:sz w:val="24"/>
        </w:rPr>
        <w:t xml:space="preserve"> : </w:t>
      </w:r>
      <w:r w:rsidR="004A3B6D">
        <w:rPr>
          <w:b/>
          <w:sz w:val="24"/>
        </w:rPr>
        <w:t>d</w:t>
      </w:r>
      <w:r w:rsidRPr="00E95DEE">
        <w:rPr>
          <w:b/>
          <w:sz w:val="24"/>
        </w:rPr>
        <w:t>ifférents moyens de transport utilisés pour la thermographie aérienne</w:t>
      </w:r>
      <w:r>
        <w:rPr>
          <w:sz w:val="24"/>
        </w:rPr>
        <w:t> </w:t>
      </w:r>
    </w:p>
    <w:p w14:paraId="7506009F" w14:textId="77777777" w:rsidR="00E777D1" w:rsidRDefault="00E777D1" w:rsidP="00E777D1">
      <w:pPr>
        <w:spacing w:after="0"/>
        <w:jc w:val="both"/>
        <w:rPr>
          <w:sz w:val="24"/>
        </w:rPr>
      </w:pPr>
    </w:p>
    <w:p w14:paraId="0252D9E3" w14:textId="77777777" w:rsidR="00051D14" w:rsidRPr="003A69D1" w:rsidRDefault="00051D14" w:rsidP="00051D14">
      <w:pPr>
        <w:spacing w:after="0"/>
        <w:jc w:val="both"/>
        <w:rPr>
          <w:sz w:val="24"/>
        </w:rPr>
      </w:pPr>
      <w:r w:rsidRPr="003A69D1">
        <w:rPr>
          <w:sz w:val="24"/>
        </w:rPr>
        <w:t xml:space="preserve">La thermographie par </w:t>
      </w:r>
      <w:r w:rsidR="00886BD5" w:rsidRPr="003A69D1">
        <w:rPr>
          <w:sz w:val="24"/>
        </w:rPr>
        <w:t>ballon captif</w:t>
      </w:r>
      <w:r w:rsidR="00E41662">
        <w:rPr>
          <w:sz w:val="24"/>
        </w:rPr>
        <w:t xml:space="preserve"> (ballon relié au sol par un câble)</w:t>
      </w:r>
      <w:r w:rsidR="00886BD5" w:rsidRPr="003A69D1">
        <w:rPr>
          <w:sz w:val="24"/>
        </w:rPr>
        <w:t xml:space="preserve"> permet de cibler plus précisément un bâtiment.</w:t>
      </w:r>
      <w:r w:rsidRPr="00051D14">
        <w:rPr>
          <w:sz w:val="24"/>
        </w:rPr>
        <w:t xml:space="preserve"> </w:t>
      </w:r>
      <w:r w:rsidRPr="003A69D1">
        <w:rPr>
          <w:sz w:val="24"/>
        </w:rPr>
        <w:t xml:space="preserve">Elle </w:t>
      </w:r>
      <w:r>
        <w:rPr>
          <w:sz w:val="24"/>
        </w:rPr>
        <w:t>présente l’avantage de</w:t>
      </w:r>
      <w:r w:rsidRPr="003A69D1">
        <w:rPr>
          <w:sz w:val="24"/>
        </w:rPr>
        <w:t xml:space="preserve"> rédu</w:t>
      </w:r>
      <w:r>
        <w:rPr>
          <w:sz w:val="24"/>
        </w:rPr>
        <w:t>ire l</w:t>
      </w:r>
      <w:r w:rsidRPr="003A69D1">
        <w:rPr>
          <w:sz w:val="24"/>
        </w:rPr>
        <w:t xml:space="preserve">es délais d’intervention, </w:t>
      </w:r>
      <w:r>
        <w:rPr>
          <w:sz w:val="24"/>
        </w:rPr>
        <w:t>d</w:t>
      </w:r>
      <w:r w:rsidRPr="003A69D1">
        <w:rPr>
          <w:sz w:val="24"/>
        </w:rPr>
        <w:t>e simplifi</w:t>
      </w:r>
      <w:r>
        <w:rPr>
          <w:sz w:val="24"/>
        </w:rPr>
        <w:t>er</w:t>
      </w:r>
      <w:r w:rsidRPr="003A69D1">
        <w:rPr>
          <w:sz w:val="24"/>
        </w:rPr>
        <w:t xml:space="preserve"> </w:t>
      </w:r>
      <w:r>
        <w:rPr>
          <w:sz w:val="24"/>
        </w:rPr>
        <w:t>l</w:t>
      </w:r>
      <w:r w:rsidRPr="003A69D1">
        <w:rPr>
          <w:sz w:val="24"/>
        </w:rPr>
        <w:t xml:space="preserve">es démarches administratives, et </w:t>
      </w:r>
      <w:r>
        <w:rPr>
          <w:sz w:val="24"/>
        </w:rPr>
        <w:t xml:space="preserve">elle </w:t>
      </w:r>
      <w:r w:rsidRPr="003A69D1">
        <w:rPr>
          <w:sz w:val="24"/>
        </w:rPr>
        <w:t>est sans danger pour l</w:t>
      </w:r>
      <w:r w:rsidR="00565101">
        <w:rPr>
          <w:sz w:val="24"/>
        </w:rPr>
        <w:t xml:space="preserve">es personnes présentes sur la </w:t>
      </w:r>
      <w:r>
        <w:rPr>
          <w:sz w:val="24"/>
        </w:rPr>
        <w:t>zone d’intervention.</w:t>
      </w:r>
    </w:p>
    <w:p w14:paraId="3F7D9256" w14:textId="77777777" w:rsidR="00E41662" w:rsidRDefault="00E41662" w:rsidP="00B62203">
      <w:pPr>
        <w:spacing w:after="0"/>
        <w:jc w:val="both"/>
        <w:rPr>
          <w:sz w:val="24"/>
        </w:rPr>
      </w:pPr>
    </w:p>
    <w:p w14:paraId="4F63C1EA" w14:textId="2CF70C13" w:rsidR="00886BD5" w:rsidRPr="003A69D1" w:rsidRDefault="00886BD5" w:rsidP="00886BD5">
      <w:pPr>
        <w:jc w:val="both"/>
        <w:rPr>
          <w:sz w:val="24"/>
        </w:rPr>
      </w:pPr>
      <w:r w:rsidRPr="003A69D1">
        <w:rPr>
          <w:sz w:val="24"/>
        </w:rPr>
        <w:t>Le ballon</w:t>
      </w:r>
      <w:r w:rsidR="00E41662">
        <w:rPr>
          <w:sz w:val="24"/>
        </w:rPr>
        <w:t xml:space="preserve">, </w:t>
      </w:r>
      <w:r w:rsidR="00F721AC">
        <w:rPr>
          <w:sz w:val="24"/>
        </w:rPr>
        <w:t>gonflé à l’hélium (</w:t>
      </w:r>
      <w:r w:rsidR="00E41662" w:rsidRPr="003A69D1">
        <w:rPr>
          <w:sz w:val="24"/>
        </w:rPr>
        <w:t>gaz porteur plus léger que l’air</w:t>
      </w:r>
      <w:r w:rsidR="00F721AC">
        <w:rPr>
          <w:sz w:val="24"/>
        </w:rPr>
        <w:t>)</w:t>
      </w:r>
      <w:r w:rsidR="00E41662">
        <w:rPr>
          <w:sz w:val="24"/>
        </w:rPr>
        <w:t>,</w:t>
      </w:r>
      <w:r w:rsidR="00E41662" w:rsidRPr="003A69D1">
        <w:rPr>
          <w:sz w:val="24"/>
        </w:rPr>
        <w:t xml:space="preserve"> </w:t>
      </w:r>
      <w:r w:rsidRPr="003A69D1">
        <w:rPr>
          <w:sz w:val="24"/>
        </w:rPr>
        <w:t xml:space="preserve">peut être équipé d’un système de géo référencement intégrant un récepteur GPS. La caméra thermique est fixée sur une </w:t>
      </w:r>
      <w:r w:rsidR="00565101">
        <w:rPr>
          <w:sz w:val="24"/>
        </w:rPr>
        <w:t xml:space="preserve">nacelle, l'ensemble est piloté </w:t>
      </w:r>
      <w:r w:rsidRPr="003A69D1">
        <w:rPr>
          <w:sz w:val="24"/>
        </w:rPr>
        <w:t>depuis le sol par un système de radiocommande. Les images sont visualisées en temps réel depuis le sol sur un écran de contrôle grâce à un système de transmission vidéo sans fil.</w:t>
      </w:r>
    </w:p>
    <w:p w14:paraId="4113023A" w14:textId="77777777" w:rsidR="00886BD5" w:rsidRPr="003A69D1" w:rsidRDefault="00886BD5" w:rsidP="00886BD5">
      <w:pPr>
        <w:spacing w:after="120"/>
        <w:jc w:val="both"/>
        <w:rPr>
          <w:b/>
          <w:sz w:val="24"/>
        </w:rPr>
      </w:pPr>
    </w:p>
    <w:p w14:paraId="11494B35" w14:textId="77777777" w:rsidR="00886BD5" w:rsidRDefault="00886BD5" w:rsidP="00886BD5">
      <w:pPr>
        <w:spacing w:after="120"/>
        <w:jc w:val="both"/>
        <w:rPr>
          <w:b/>
          <w:sz w:val="24"/>
        </w:rPr>
      </w:pPr>
      <w:r w:rsidRPr="00890ABD">
        <w:rPr>
          <w:b/>
          <w:sz w:val="24"/>
        </w:rPr>
        <w:t>Pourquoi un tel projet ?</w:t>
      </w:r>
    </w:p>
    <w:p w14:paraId="43D6E574" w14:textId="30777F25" w:rsidR="0009429E" w:rsidRDefault="00886BD5" w:rsidP="00886BD5">
      <w:pPr>
        <w:jc w:val="both"/>
        <w:rPr>
          <w:sz w:val="24"/>
        </w:rPr>
      </w:pPr>
      <w:r w:rsidRPr="003A69D1">
        <w:rPr>
          <w:sz w:val="24"/>
        </w:rPr>
        <w:t>Le maire d’une commune de montagne incluant u</w:t>
      </w:r>
      <w:r w:rsidR="00337F8C" w:rsidRPr="003A69D1">
        <w:rPr>
          <w:sz w:val="24"/>
        </w:rPr>
        <w:t>ne station de ski située à 1</w:t>
      </w:r>
      <w:r w:rsidR="00C11127">
        <w:rPr>
          <w:sz w:val="24"/>
        </w:rPr>
        <w:t> </w:t>
      </w:r>
      <w:r w:rsidR="00337F8C" w:rsidRPr="003A69D1">
        <w:rPr>
          <w:sz w:val="24"/>
        </w:rPr>
        <w:t>800 </w:t>
      </w:r>
      <w:r w:rsidRPr="003A69D1">
        <w:rPr>
          <w:sz w:val="24"/>
        </w:rPr>
        <w:t>m d’altitude désire lancer une opération de thermographie aérienne.</w:t>
      </w:r>
      <w:r w:rsidR="0009429E">
        <w:rPr>
          <w:sz w:val="24"/>
        </w:rPr>
        <w:t xml:space="preserve"> </w:t>
      </w:r>
      <w:r w:rsidRPr="003A69D1">
        <w:rPr>
          <w:sz w:val="24"/>
        </w:rPr>
        <w:t xml:space="preserve">Lors des vacances d’hiver, la venue des </w:t>
      </w:r>
      <w:r w:rsidR="00A20EA3">
        <w:rPr>
          <w:sz w:val="24"/>
        </w:rPr>
        <w:t>vacanciers</w:t>
      </w:r>
      <w:r w:rsidRPr="003A69D1">
        <w:rPr>
          <w:sz w:val="24"/>
        </w:rPr>
        <w:t xml:space="preserve"> génère un r</w:t>
      </w:r>
      <w:r w:rsidR="0009429E">
        <w:rPr>
          <w:sz w:val="24"/>
        </w:rPr>
        <w:t>evenu important pour la commune</w:t>
      </w:r>
      <w:r w:rsidRPr="003A69D1">
        <w:rPr>
          <w:sz w:val="24"/>
        </w:rPr>
        <w:t xml:space="preserve"> mais elle est aussi un facteur influant sur les dépenses énergétiques.</w:t>
      </w:r>
    </w:p>
    <w:p w14:paraId="262D6BA2" w14:textId="77777777" w:rsidR="00886BD5" w:rsidRPr="003A69D1" w:rsidRDefault="00886BD5" w:rsidP="00886BD5">
      <w:pPr>
        <w:jc w:val="both"/>
        <w:rPr>
          <w:sz w:val="24"/>
        </w:rPr>
      </w:pPr>
      <w:r w:rsidRPr="003A69D1">
        <w:rPr>
          <w:sz w:val="24"/>
        </w:rPr>
        <w:t xml:space="preserve">Le but de cette opération sera de valider le travail réalisé sur les constructions neuves et de mesurer les progrès effectués sur les bâtiments en cours de réhabilitation. Cette étude </w:t>
      </w:r>
      <w:r w:rsidR="004F7D6C">
        <w:rPr>
          <w:sz w:val="24"/>
        </w:rPr>
        <w:t xml:space="preserve">qui </w:t>
      </w:r>
      <w:r w:rsidRPr="003A69D1">
        <w:rPr>
          <w:sz w:val="24"/>
        </w:rPr>
        <w:t xml:space="preserve">portera autant sur les toitures que les façades devra se dérouler en période froide </w:t>
      </w:r>
      <w:r w:rsidR="00F703FE" w:rsidRPr="003A69D1">
        <w:rPr>
          <w:sz w:val="24"/>
        </w:rPr>
        <w:t>pour être exploitable</w:t>
      </w:r>
      <w:r w:rsidR="00F703FE">
        <w:rPr>
          <w:sz w:val="24"/>
        </w:rPr>
        <w:t xml:space="preserve">. Elle devra donc être </w:t>
      </w:r>
      <w:r w:rsidRPr="003A69D1">
        <w:rPr>
          <w:sz w:val="24"/>
        </w:rPr>
        <w:t xml:space="preserve">sans nuisance pour les </w:t>
      </w:r>
      <w:r w:rsidR="00A20EA3">
        <w:rPr>
          <w:sz w:val="24"/>
        </w:rPr>
        <w:t>vacanciers</w:t>
      </w:r>
      <w:r w:rsidR="00F703FE">
        <w:rPr>
          <w:sz w:val="24"/>
        </w:rPr>
        <w:t xml:space="preserve"> qui affluent dans la station pendant cette période.</w:t>
      </w:r>
    </w:p>
    <w:p w14:paraId="4E45FAEA" w14:textId="4AB5BE50" w:rsidR="00476FE9" w:rsidRDefault="00886BD5" w:rsidP="00A605EA">
      <w:pPr>
        <w:jc w:val="both"/>
        <w:rPr>
          <w:b/>
          <w:sz w:val="24"/>
        </w:rPr>
      </w:pPr>
      <w:r w:rsidRPr="003A69D1">
        <w:rPr>
          <w:sz w:val="24"/>
        </w:rPr>
        <w:t xml:space="preserve">Une politique de maîtrise de l’énergie est un facteur de communication important auprès du grand public. Le maire espère donc, par la publication des résultats des travaux </w:t>
      </w:r>
      <w:r w:rsidR="008661BB">
        <w:rPr>
          <w:sz w:val="24"/>
        </w:rPr>
        <w:t>entrepris via un site i</w:t>
      </w:r>
      <w:r w:rsidRPr="003A69D1">
        <w:rPr>
          <w:sz w:val="24"/>
        </w:rPr>
        <w:t>nternet, la presse et les plaquettes de l’</w:t>
      </w:r>
      <w:r w:rsidR="00A20EA3">
        <w:rPr>
          <w:sz w:val="24"/>
        </w:rPr>
        <w:t>o</w:t>
      </w:r>
      <w:r w:rsidRPr="003A69D1">
        <w:rPr>
          <w:sz w:val="24"/>
        </w:rPr>
        <w:t xml:space="preserve">ffice du </w:t>
      </w:r>
      <w:r w:rsidR="00A20EA3">
        <w:rPr>
          <w:sz w:val="24"/>
        </w:rPr>
        <w:t>t</w:t>
      </w:r>
      <w:r w:rsidRPr="003A69D1">
        <w:rPr>
          <w:sz w:val="24"/>
        </w:rPr>
        <w:t>ourisme, la valorisation de sa station.</w:t>
      </w:r>
      <w:r w:rsidR="00476FE9">
        <w:rPr>
          <w:b/>
          <w:sz w:val="24"/>
        </w:rPr>
        <w:br w:type="page"/>
      </w:r>
    </w:p>
    <w:p w14:paraId="6DB7D0DA" w14:textId="36EEEE6B" w:rsidR="00886BD5" w:rsidRPr="00AC3BBD" w:rsidRDefault="00860271" w:rsidP="00AC3BBD">
      <w:pPr>
        <w:pStyle w:val="Sansinterligne"/>
      </w:pPr>
      <w:r>
        <w:lastRenderedPageBreak/>
        <w:t>Analyse du</w:t>
      </w:r>
      <w:r w:rsidR="00886BD5" w:rsidRPr="00AC3BBD">
        <w:t xml:space="preserve"> besoin</w:t>
      </w:r>
    </w:p>
    <w:p w14:paraId="3FD41FF9" w14:textId="77777777" w:rsidR="00886BD5" w:rsidRDefault="00886BD5" w:rsidP="00886BD5">
      <w:pPr>
        <w:spacing w:after="0"/>
        <w:jc w:val="both"/>
        <w:rPr>
          <w:sz w:val="24"/>
        </w:rPr>
      </w:pPr>
    </w:p>
    <w:p w14:paraId="47DB7922" w14:textId="77777777" w:rsidR="00886BD5" w:rsidRDefault="00886BD5" w:rsidP="00886BD5">
      <w:pPr>
        <w:pBdr>
          <w:top w:val="single" w:sz="4" w:space="1" w:color="auto"/>
          <w:bottom w:val="single" w:sz="4" w:space="1" w:color="auto"/>
        </w:pBdr>
        <w:spacing w:after="0"/>
        <w:jc w:val="both"/>
        <w:rPr>
          <w:sz w:val="24"/>
        </w:rPr>
      </w:pPr>
      <w:r w:rsidRPr="003A3A8B">
        <w:rPr>
          <w:i/>
          <w:sz w:val="24"/>
        </w:rPr>
        <w:t>Objectif</w:t>
      </w:r>
      <w:r w:rsidR="00565101">
        <w:rPr>
          <w:i/>
          <w:sz w:val="24"/>
        </w:rPr>
        <w:t>s</w:t>
      </w:r>
      <w:r w:rsidRPr="003A3A8B">
        <w:rPr>
          <w:i/>
          <w:sz w:val="24"/>
        </w:rPr>
        <w:t xml:space="preserve"> de cette partie </w:t>
      </w:r>
      <w:r>
        <w:rPr>
          <w:sz w:val="24"/>
        </w:rPr>
        <w:t xml:space="preserve">: </w:t>
      </w:r>
      <w:r w:rsidRPr="003A3A8B">
        <w:rPr>
          <w:b/>
          <w:sz w:val="24"/>
        </w:rPr>
        <w:t>analyser</w:t>
      </w:r>
      <w:r>
        <w:rPr>
          <w:sz w:val="24"/>
        </w:rPr>
        <w:t xml:space="preserve"> le besoin à l’origine des prises de vues thermographiques et </w:t>
      </w:r>
      <w:r w:rsidRPr="003A3A8B">
        <w:rPr>
          <w:b/>
          <w:sz w:val="24"/>
        </w:rPr>
        <w:t>comparer</w:t>
      </w:r>
      <w:r>
        <w:rPr>
          <w:sz w:val="24"/>
        </w:rPr>
        <w:t xml:space="preserve"> la solution retenue avec les autres solutions possibles.</w:t>
      </w:r>
    </w:p>
    <w:p w14:paraId="49C2F9D9" w14:textId="77777777" w:rsidR="00886BD5" w:rsidRDefault="00886BD5" w:rsidP="00886BD5">
      <w:pPr>
        <w:spacing w:after="0"/>
        <w:jc w:val="both"/>
        <w:rPr>
          <w:sz w:val="20"/>
        </w:rPr>
      </w:pPr>
    </w:p>
    <w:p w14:paraId="57F7D445" w14:textId="3F28F7A5" w:rsidR="00886BD5" w:rsidRPr="004E435D" w:rsidRDefault="00886BD5" w:rsidP="001C0EB4">
      <w:pPr>
        <w:pStyle w:val="Paragraphedeliste"/>
        <w:numPr>
          <w:ilvl w:val="0"/>
          <w:numId w:val="3"/>
        </w:numPr>
        <w:shd w:val="clear" w:color="auto" w:fill="E6E6E6"/>
        <w:spacing w:after="0"/>
        <w:ind w:left="426" w:hanging="357"/>
        <w:jc w:val="both"/>
        <w:rPr>
          <w:sz w:val="24"/>
        </w:rPr>
      </w:pPr>
      <w:r>
        <w:rPr>
          <w:rFonts w:cs="Arial"/>
          <w:b/>
          <w:sz w:val="24"/>
          <w:lang w:eastAsia="fr-FR"/>
        </w:rPr>
        <w:t>Argumenter</w:t>
      </w:r>
      <w:r w:rsidR="00C6384B">
        <w:rPr>
          <w:rFonts w:cs="Arial"/>
          <w:b/>
          <w:sz w:val="24"/>
          <w:lang w:eastAsia="fr-FR"/>
        </w:rPr>
        <w:t xml:space="preserve">, </w:t>
      </w:r>
      <w:r w:rsidR="00C6384B" w:rsidRPr="00C6384B">
        <w:rPr>
          <w:rFonts w:cs="Arial"/>
          <w:sz w:val="24"/>
          <w:lang w:eastAsia="fr-FR"/>
        </w:rPr>
        <w:t>en quelques lignes,</w:t>
      </w:r>
      <w:r>
        <w:rPr>
          <w:rFonts w:cs="Arial"/>
          <w:b/>
          <w:sz w:val="24"/>
          <w:lang w:eastAsia="fr-FR"/>
        </w:rPr>
        <w:t xml:space="preserve"> </w:t>
      </w:r>
      <w:r w:rsidRPr="004E435D">
        <w:rPr>
          <w:rFonts w:cs="Arial"/>
          <w:sz w:val="24"/>
          <w:lang w:eastAsia="fr-FR"/>
        </w:rPr>
        <w:t>sur l’intérêt d’une thermographie aérienne plutôt que terrestre.</w:t>
      </w:r>
    </w:p>
    <w:p w14:paraId="59973E1F" w14:textId="77777777" w:rsidR="00886BD5" w:rsidRDefault="00886BD5" w:rsidP="00886BD5">
      <w:pPr>
        <w:spacing w:after="0"/>
        <w:jc w:val="both"/>
        <w:rPr>
          <w:sz w:val="20"/>
        </w:rPr>
      </w:pPr>
    </w:p>
    <w:p w14:paraId="4C893F95" w14:textId="324214BA" w:rsidR="00886BD5" w:rsidRPr="00F72085" w:rsidRDefault="00886BD5" w:rsidP="00886BD5">
      <w:pPr>
        <w:pStyle w:val="Paragraphedeliste"/>
        <w:numPr>
          <w:ilvl w:val="0"/>
          <w:numId w:val="3"/>
        </w:numPr>
        <w:shd w:val="clear" w:color="auto" w:fill="E6E6E6"/>
        <w:spacing w:after="0"/>
        <w:ind w:left="426"/>
        <w:jc w:val="both"/>
        <w:rPr>
          <w:sz w:val="24"/>
        </w:rPr>
      </w:pPr>
      <w:r>
        <w:rPr>
          <w:rFonts w:cs="Arial"/>
          <w:b/>
          <w:sz w:val="24"/>
          <w:lang w:eastAsia="fr-FR"/>
        </w:rPr>
        <w:t xml:space="preserve">Analyser </w:t>
      </w:r>
      <w:r w:rsidRPr="004E435D">
        <w:rPr>
          <w:rFonts w:cs="Arial"/>
          <w:sz w:val="24"/>
          <w:lang w:eastAsia="fr-FR"/>
        </w:rPr>
        <w:t>les différents choix possibles de thermographie aérienne</w:t>
      </w:r>
      <w:r w:rsidR="00414590">
        <w:rPr>
          <w:rFonts w:cs="Arial"/>
          <w:sz w:val="24"/>
          <w:lang w:eastAsia="fr-FR"/>
        </w:rPr>
        <w:t xml:space="preserve"> (tableau 1 page 4)</w:t>
      </w:r>
      <w:r w:rsidRPr="004E435D">
        <w:rPr>
          <w:rFonts w:cs="Arial"/>
          <w:sz w:val="24"/>
          <w:lang w:eastAsia="fr-FR"/>
        </w:rPr>
        <w:t xml:space="preserve"> et </w:t>
      </w:r>
      <w:r>
        <w:rPr>
          <w:rFonts w:cs="Arial"/>
          <w:sz w:val="24"/>
          <w:lang w:eastAsia="fr-FR"/>
        </w:rPr>
        <w:t>donner</w:t>
      </w:r>
      <w:r w:rsidRPr="004E435D">
        <w:rPr>
          <w:rFonts w:cs="Arial"/>
          <w:sz w:val="24"/>
          <w:lang w:eastAsia="fr-FR"/>
        </w:rPr>
        <w:t xml:space="preserve"> pour chaque solution les avantages et les inconvénients </w:t>
      </w:r>
      <w:r>
        <w:rPr>
          <w:rFonts w:cs="Arial"/>
          <w:sz w:val="24"/>
          <w:lang w:eastAsia="fr-FR"/>
        </w:rPr>
        <w:t xml:space="preserve">en complétant le </w:t>
      </w:r>
      <w:r w:rsidR="00FE5B32">
        <w:rPr>
          <w:rFonts w:cs="Arial"/>
          <w:sz w:val="24"/>
          <w:lang w:eastAsia="fr-FR"/>
        </w:rPr>
        <w:t>tableau sur le document réponse</w:t>
      </w:r>
      <w:r>
        <w:rPr>
          <w:rFonts w:cs="Arial"/>
          <w:sz w:val="24"/>
          <w:lang w:eastAsia="fr-FR"/>
        </w:rPr>
        <w:t xml:space="preserve"> </w:t>
      </w:r>
      <w:r w:rsidRPr="00EA3ABD">
        <w:rPr>
          <w:rFonts w:cs="Arial"/>
          <w:b/>
          <w:sz w:val="24"/>
          <w:lang w:eastAsia="fr-FR"/>
        </w:rPr>
        <w:t>DR1</w:t>
      </w:r>
      <w:r>
        <w:rPr>
          <w:rFonts w:cs="Arial"/>
          <w:sz w:val="24"/>
          <w:lang w:eastAsia="fr-FR"/>
        </w:rPr>
        <w:t>.</w:t>
      </w:r>
    </w:p>
    <w:p w14:paraId="48590D12" w14:textId="77777777" w:rsidR="00886BD5" w:rsidRPr="006448F0" w:rsidRDefault="00886BD5" w:rsidP="00F72085">
      <w:pPr>
        <w:spacing w:before="60" w:after="0"/>
        <w:jc w:val="both"/>
        <w:rPr>
          <w:sz w:val="24"/>
        </w:rPr>
      </w:pPr>
      <w:r w:rsidRPr="006448F0">
        <w:rPr>
          <w:sz w:val="24"/>
        </w:rPr>
        <w:t>La solution qui est retenue est la prise de vues par ballon captif.</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95"/>
        <w:gridCol w:w="4353"/>
      </w:tblGrid>
      <w:tr w:rsidR="005C3D04" w14:paraId="0C114154" w14:textId="77777777" w:rsidTr="005C3D04">
        <w:trPr>
          <w:trHeight w:val="2869"/>
        </w:trPr>
        <w:tc>
          <w:tcPr>
            <w:tcW w:w="5495" w:type="dxa"/>
            <w:tcBorders>
              <w:bottom w:val="single" w:sz="4" w:space="0" w:color="FFFFFF" w:themeColor="background1"/>
            </w:tcBorders>
            <w:shd w:val="clear" w:color="auto" w:fill="auto"/>
            <w:vAlign w:val="center"/>
          </w:tcPr>
          <w:p w14:paraId="1B57527E" w14:textId="77777777" w:rsidR="005C3D04" w:rsidRDefault="005C3D04" w:rsidP="00F46703">
            <w:pPr>
              <w:jc w:val="center"/>
            </w:pPr>
            <w:r>
              <w:rPr>
                <w:noProof/>
              </w:rPr>
              <w:drawing>
                <wp:inline distT="0" distB="0" distL="0" distR="0" wp14:anchorId="1D37344B" wp14:editId="69DDE49B">
                  <wp:extent cx="2700670" cy="1536451"/>
                  <wp:effectExtent l="0" t="0" r="4445" b="6985"/>
                  <wp:docPr id="4" name="Image 4" descr="http://www.ballonphoto.fr/wp-content/uploads/ballon-captif-ph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ballonphoto.fr/wp-content/uploads/ballon-captif-photo.png"/>
                          <pic:cNvPicPr>
                            <a:picLocks noChangeAspect="1" noChangeArrowheads="1"/>
                          </pic:cNvPicPr>
                        </pic:nvPicPr>
                        <pic:blipFill rotWithShape="1">
                          <a:blip r:embed="rId19">
                            <a:extLst>
                              <a:ext uri="{BEBA8EAE-BF5A-486C-A8C5-ECC9F3942E4B}">
                                <a14:imgProps xmlns:a14="http://schemas.microsoft.com/office/drawing/2010/main">
                                  <a14:imgLayer r:embed="rId20">
                                    <a14:imgEffect>
                                      <a14:sharpenSoften amount="50000"/>
                                    </a14:imgEffect>
                                    <a14:imgEffect>
                                      <a14:saturation sat="0"/>
                                    </a14:imgEffect>
                                  </a14:imgLayer>
                                </a14:imgProps>
                              </a:ext>
                              <a:ext uri="{28A0092B-C50C-407E-A947-70E740481C1C}">
                                <a14:useLocalDpi xmlns:a14="http://schemas.microsoft.com/office/drawing/2010/main" val="0"/>
                              </a:ext>
                            </a:extLst>
                          </a:blip>
                          <a:srcRect l="14553" r="6674"/>
                          <a:stretch/>
                        </pic:blipFill>
                        <pic:spPr bwMode="auto">
                          <a:xfrm>
                            <a:off x="0" y="0"/>
                            <a:ext cx="2704913" cy="1538865"/>
                          </a:xfrm>
                          <a:prstGeom prst="rect">
                            <a:avLst/>
                          </a:prstGeom>
                          <a:noFill/>
                          <a:ln>
                            <a:noFill/>
                          </a:ln>
                          <a:extLst>
                            <a:ext uri="{53640926-AAD7-44D8-BBD7-CCE9431645EC}">
                              <a14:shadowObscured xmlns:a14="http://schemas.microsoft.com/office/drawing/2010/main"/>
                            </a:ext>
                          </a:extLst>
                        </pic:spPr>
                      </pic:pic>
                    </a:graphicData>
                  </a:graphic>
                </wp:inline>
              </w:drawing>
            </w:r>
          </w:p>
          <w:p w14:paraId="334A572F" w14:textId="77777777" w:rsidR="00C11127" w:rsidRPr="00110D6D" w:rsidRDefault="00C11127" w:rsidP="005C3D04">
            <w:pPr>
              <w:pStyle w:val="Lgende"/>
              <w:jc w:val="center"/>
              <w:rPr>
                <w:bCs w:val="0"/>
                <w:color w:val="auto"/>
                <w:sz w:val="8"/>
                <w:szCs w:val="8"/>
              </w:rPr>
            </w:pPr>
          </w:p>
          <w:p w14:paraId="00047548" w14:textId="77777777" w:rsidR="005C3D04" w:rsidRPr="005C3D04" w:rsidRDefault="005C3D04" w:rsidP="005C3D04">
            <w:pPr>
              <w:pStyle w:val="Lgende"/>
              <w:jc w:val="center"/>
              <w:rPr>
                <w:bCs w:val="0"/>
                <w:color w:val="auto"/>
                <w:sz w:val="22"/>
                <w:szCs w:val="22"/>
              </w:rPr>
            </w:pPr>
            <w:r w:rsidRPr="00B077E7">
              <w:rPr>
                <w:bCs w:val="0"/>
                <w:color w:val="auto"/>
                <w:sz w:val="24"/>
                <w:szCs w:val="24"/>
              </w:rPr>
              <w:t xml:space="preserve">Figure 2 : </w:t>
            </w:r>
            <w:r>
              <w:rPr>
                <w:bCs w:val="0"/>
                <w:color w:val="auto"/>
                <w:sz w:val="24"/>
                <w:szCs w:val="24"/>
              </w:rPr>
              <w:t>ballon captif</w:t>
            </w:r>
            <w:r w:rsidRPr="00B077E7">
              <w:rPr>
                <w:bCs w:val="0"/>
                <w:color w:val="auto"/>
                <w:sz w:val="24"/>
                <w:szCs w:val="24"/>
              </w:rPr>
              <w:t xml:space="preserve"> </w:t>
            </w:r>
            <w:r w:rsidRPr="00DD27CD">
              <w:rPr>
                <w:b w:val="0"/>
                <w:bCs w:val="0"/>
                <w:color w:val="auto"/>
                <w:sz w:val="22"/>
                <w:szCs w:val="22"/>
              </w:rPr>
              <w:t>(http://www.phodia.com)</w:t>
            </w:r>
          </w:p>
        </w:tc>
        <w:tc>
          <w:tcPr>
            <w:tcW w:w="4353" w:type="dxa"/>
            <w:vMerge w:val="restart"/>
            <w:shd w:val="clear" w:color="auto" w:fill="auto"/>
          </w:tcPr>
          <w:p w14:paraId="461405E6" w14:textId="77777777" w:rsidR="005C3D04" w:rsidRDefault="005C3D04" w:rsidP="0019193B">
            <w:pPr>
              <w:jc w:val="center"/>
              <w:rPr>
                <w:noProof/>
              </w:rPr>
            </w:pPr>
            <w:r>
              <w:rPr>
                <w:noProof/>
              </w:rPr>
              <w:drawing>
                <wp:inline distT="0" distB="0" distL="0" distR="0" wp14:anchorId="00980A78" wp14:editId="63D6503E">
                  <wp:extent cx="1997308" cy="2582265"/>
                  <wp:effectExtent l="0" t="0" r="0" b="889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1">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2001987" cy="2588314"/>
                          </a:xfrm>
                          <a:prstGeom prst="rect">
                            <a:avLst/>
                          </a:prstGeom>
                          <a:noFill/>
                          <a:ln>
                            <a:noFill/>
                          </a:ln>
                        </pic:spPr>
                      </pic:pic>
                    </a:graphicData>
                  </a:graphic>
                </wp:inline>
              </w:drawing>
            </w:r>
            <w:r w:rsidRPr="00FE6A24" w:rsidDel="00FE6A24">
              <w:rPr>
                <w:noProof/>
              </w:rPr>
              <w:t xml:space="preserve"> </w:t>
            </w:r>
          </w:p>
          <w:p w14:paraId="45FF6816" w14:textId="77777777" w:rsidR="00C11127" w:rsidRPr="00C11127" w:rsidRDefault="00C11127" w:rsidP="00E217E9">
            <w:pPr>
              <w:pStyle w:val="Lgende"/>
              <w:jc w:val="center"/>
              <w:rPr>
                <w:bCs w:val="0"/>
                <w:color w:val="auto"/>
                <w:sz w:val="8"/>
                <w:szCs w:val="8"/>
                <w:lang w:eastAsia="en-US"/>
              </w:rPr>
            </w:pPr>
          </w:p>
          <w:p w14:paraId="093331FC" w14:textId="77777777" w:rsidR="005C3D04" w:rsidRPr="00741395" w:rsidRDefault="005C3D04" w:rsidP="00E217E9">
            <w:pPr>
              <w:pStyle w:val="Lgende"/>
              <w:jc w:val="center"/>
              <w:rPr>
                <w:i/>
              </w:rPr>
            </w:pPr>
            <w:r w:rsidRPr="00B077E7">
              <w:rPr>
                <w:bCs w:val="0"/>
                <w:color w:val="auto"/>
                <w:sz w:val="24"/>
                <w:szCs w:val="24"/>
                <w:lang w:eastAsia="en-US"/>
              </w:rPr>
              <w:t xml:space="preserve">Figure 3 : </w:t>
            </w:r>
            <w:r>
              <w:rPr>
                <w:bCs w:val="0"/>
                <w:color w:val="auto"/>
                <w:sz w:val="24"/>
                <w:szCs w:val="24"/>
                <w:lang w:eastAsia="en-US"/>
              </w:rPr>
              <w:t>dispositif par ballon captif</w:t>
            </w:r>
          </w:p>
        </w:tc>
      </w:tr>
      <w:tr w:rsidR="005C3D04" w14:paraId="71DEF86A" w14:textId="77777777" w:rsidTr="005C3D04">
        <w:trPr>
          <w:trHeight w:val="804"/>
        </w:trPr>
        <w:tc>
          <w:tcPr>
            <w:tcW w:w="5495" w:type="dxa"/>
            <w:tcBorders>
              <w:top w:val="single" w:sz="4" w:space="0" w:color="FFFFFF" w:themeColor="background1"/>
            </w:tcBorders>
            <w:shd w:val="clear" w:color="auto" w:fill="auto"/>
            <w:vAlign w:val="center"/>
          </w:tcPr>
          <w:p w14:paraId="0D03F083" w14:textId="77777777" w:rsidR="005C3D04" w:rsidRDefault="005C3D04" w:rsidP="005C3D04">
            <w:pPr>
              <w:jc w:val="both"/>
              <w:rPr>
                <w:noProof/>
              </w:rPr>
            </w:pPr>
            <w:r>
              <w:rPr>
                <w:sz w:val="24"/>
              </w:rPr>
              <w:t xml:space="preserve">Le ballon est </w:t>
            </w:r>
            <w:r w:rsidRPr="003A69D1">
              <w:rPr>
                <w:sz w:val="24"/>
              </w:rPr>
              <w:t>hiss</w:t>
            </w:r>
            <w:r>
              <w:rPr>
                <w:sz w:val="24"/>
              </w:rPr>
              <w:t>é</w:t>
            </w:r>
            <w:r w:rsidRPr="003A69D1">
              <w:rPr>
                <w:sz w:val="24"/>
              </w:rPr>
              <w:t xml:space="preserve"> en altitude par déroulement d</w:t>
            </w:r>
            <w:r>
              <w:rPr>
                <w:sz w:val="24"/>
              </w:rPr>
              <w:t>’</w:t>
            </w:r>
            <w:r w:rsidRPr="003A69D1">
              <w:rPr>
                <w:sz w:val="24"/>
              </w:rPr>
              <w:t>u</w:t>
            </w:r>
            <w:r>
              <w:rPr>
                <w:sz w:val="24"/>
              </w:rPr>
              <w:t>n</w:t>
            </w:r>
            <w:r w:rsidRPr="003A69D1">
              <w:rPr>
                <w:sz w:val="24"/>
              </w:rPr>
              <w:t xml:space="preserve"> câble en matière synthétique à haute performance sur le tambour d'enroulement du treuil. </w:t>
            </w:r>
          </w:p>
        </w:tc>
        <w:tc>
          <w:tcPr>
            <w:tcW w:w="4353" w:type="dxa"/>
            <w:vMerge/>
            <w:shd w:val="clear" w:color="auto" w:fill="auto"/>
          </w:tcPr>
          <w:p w14:paraId="6B2E7F85" w14:textId="77777777" w:rsidR="005C3D04" w:rsidRDefault="005C3D04" w:rsidP="0019193B">
            <w:pPr>
              <w:jc w:val="center"/>
              <w:rPr>
                <w:noProof/>
              </w:rPr>
            </w:pPr>
          </w:p>
        </w:tc>
      </w:tr>
      <w:tr w:rsidR="005C3D04" w14:paraId="30FD6725" w14:textId="77777777" w:rsidTr="005C3D04">
        <w:trPr>
          <w:trHeight w:val="87"/>
        </w:trPr>
        <w:tc>
          <w:tcPr>
            <w:tcW w:w="5495" w:type="dxa"/>
            <w:shd w:val="clear" w:color="auto" w:fill="auto"/>
            <w:vAlign w:val="center"/>
          </w:tcPr>
          <w:p w14:paraId="11ECF851" w14:textId="77777777" w:rsidR="005C3D04" w:rsidRDefault="005C3D04" w:rsidP="005C3D04">
            <w:pPr>
              <w:rPr>
                <w:noProof/>
              </w:rPr>
            </w:pPr>
          </w:p>
        </w:tc>
        <w:tc>
          <w:tcPr>
            <w:tcW w:w="4353" w:type="dxa"/>
            <w:shd w:val="clear" w:color="auto" w:fill="auto"/>
          </w:tcPr>
          <w:p w14:paraId="4AFEEE01" w14:textId="77777777" w:rsidR="005C3D04" w:rsidRDefault="005C3D04" w:rsidP="0019193B">
            <w:pPr>
              <w:jc w:val="center"/>
              <w:rPr>
                <w:noProof/>
              </w:rPr>
            </w:pPr>
          </w:p>
        </w:tc>
      </w:tr>
    </w:tbl>
    <w:p w14:paraId="046AB490" w14:textId="19D8FE82" w:rsidR="00794B2B" w:rsidRDefault="00794B2B" w:rsidP="00794B2B">
      <w:pPr>
        <w:spacing w:after="0"/>
        <w:jc w:val="both"/>
        <w:rPr>
          <w:sz w:val="24"/>
        </w:rPr>
      </w:pPr>
      <w:r>
        <w:rPr>
          <w:sz w:val="24"/>
        </w:rPr>
        <w:t>L’opérateur</w:t>
      </w:r>
      <w:r w:rsidRPr="003A69D1">
        <w:rPr>
          <w:sz w:val="24"/>
        </w:rPr>
        <w:t xml:space="preserve"> est au s</w:t>
      </w:r>
      <w:r w:rsidR="00F721AC">
        <w:rPr>
          <w:sz w:val="24"/>
        </w:rPr>
        <w:t>ol avec son pupitre de commande.</w:t>
      </w:r>
      <w:r w:rsidRPr="003A69D1">
        <w:rPr>
          <w:sz w:val="24"/>
        </w:rPr>
        <w:t xml:space="preserve"> Il peut piloter à distance l'orientation ainsi que le zoom </w:t>
      </w:r>
      <w:r>
        <w:rPr>
          <w:sz w:val="24"/>
        </w:rPr>
        <w:t>de la caméra</w:t>
      </w:r>
      <w:r w:rsidRPr="003A69D1">
        <w:rPr>
          <w:sz w:val="24"/>
        </w:rPr>
        <w:t xml:space="preserve"> </w:t>
      </w:r>
      <w:r>
        <w:rPr>
          <w:sz w:val="24"/>
        </w:rPr>
        <w:t xml:space="preserve">qui </w:t>
      </w:r>
      <w:r w:rsidRPr="003A69D1">
        <w:rPr>
          <w:sz w:val="24"/>
        </w:rPr>
        <w:t>est suspendu</w:t>
      </w:r>
      <w:r>
        <w:rPr>
          <w:sz w:val="24"/>
        </w:rPr>
        <w:t>e</w:t>
      </w:r>
      <w:r w:rsidRPr="003A69D1">
        <w:rPr>
          <w:sz w:val="24"/>
        </w:rPr>
        <w:t xml:space="preserve"> au ballon </w:t>
      </w:r>
      <w:r>
        <w:rPr>
          <w:sz w:val="24"/>
        </w:rPr>
        <w:t>par l’intermédiaire d’une nacelle.</w:t>
      </w:r>
      <w:r w:rsidR="00F72085">
        <w:rPr>
          <w:sz w:val="24"/>
        </w:rPr>
        <w:t xml:space="preserve"> Le document technique </w:t>
      </w:r>
      <w:r w:rsidR="00F72085" w:rsidRPr="00F72085">
        <w:rPr>
          <w:b/>
          <w:sz w:val="24"/>
        </w:rPr>
        <w:t>DT1</w:t>
      </w:r>
      <w:r w:rsidR="00EF47D4">
        <w:rPr>
          <w:sz w:val="24"/>
        </w:rPr>
        <w:t xml:space="preserve"> présente les chaî</w:t>
      </w:r>
      <w:r w:rsidR="00F72085">
        <w:rPr>
          <w:sz w:val="24"/>
        </w:rPr>
        <w:t>nes d’information et d’énergie du système étudié.</w:t>
      </w:r>
    </w:p>
    <w:p w14:paraId="0C9D9BAF" w14:textId="77777777" w:rsidR="00794B2B" w:rsidRPr="00F72085" w:rsidRDefault="00794B2B" w:rsidP="00886BD5">
      <w:pPr>
        <w:spacing w:after="0"/>
        <w:jc w:val="both"/>
        <w:rPr>
          <w:sz w:val="18"/>
        </w:rPr>
      </w:pPr>
    </w:p>
    <w:tbl>
      <w:tblPr>
        <w:tblStyle w:val="Grilledutableau"/>
        <w:tblW w:w="0" w:type="auto"/>
        <w:tblLook w:val="04A0" w:firstRow="1" w:lastRow="0" w:firstColumn="1" w:lastColumn="0" w:noHBand="0" w:noVBand="1"/>
      </w:tblPr>
      <w:tblGrid>
        <w:gridCol w:w="3840"/>
        <w:gridCol w:w="6008"/>
      </w:tblGrid>
      <w:tr w:rsidR="00E217E9" w14:paraId="6FDE7514" w14:textId="77777777" w:rsidTr="00DD27CD">
        <w:tc>
          <w:tcPr>
            <w:tcW w:w="38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56A31DD" w14:textId="77777777" w:rsidR="00E217E9" w:rsidRPr="00E217E9" w:rsidRDefault="00E217E9" w:rsidP="00E217E9">
            <w:pPr>
              <w:jc w:val="both"/>
              <w:rPr>
                <w:sz w:val="22"/>
                <w:szCs w:val="22"/>
              </w:rPr>
            </w:pPr>
            <w:r w:rsidRPr="00E217E9">
              <w:rPr>
                <w:b/>
                <w:sz w:val="22"/>
                <w:szCs w:val="22"/>
              </w:rPr>
              <w:t>FS1</w:t>
            </w:r>
            <w:r w:rsidRPr="00E217E9">
              <w:rPr>
                <w:sz w:val="22"/>
                <w:szCs w:val="22"/>
              </w:rPr>
              <w:t> : permettre à un opérateur d’effectuer des relevés de thermographie infrarouge sur une station de ski.</w:t>
            </w:r>
          </w:p>
          <w:p w14:paraId="2607A1FC" w14:textId="6B521EA0" w:rsidR="00E217E9" w:rsidRPr="00E217E9" w:rsidRDefault="00E217E9" w:rsidP="00E217E9">
            <w:pPr>
              <w:jc w:val="both"/>
              <w:rPr>
                <w:sz w:val="22"/>
                <w:szCs w:val="22"/>
              </w:rPr>
            </w:pPr>
            <w:r w:rsidRPr="00E217E9">
              <w:rPr>
                <w:b/>
                <w:sz w:val="22"/>
                <w:szCs w:val="22"/>
              </w:rPr>
              <w:t>FS</w:t>
            </w:r>
            <w:r w:rsidR="00517CEB">
              <w:rPr>
                <w:b/>
                <w:sz w:val="22"/>
                <w:szCs w:val="22"/>
              </w:rPr>
              <w:t>2</w:t>
            </w:r>
            <w:r w:rsidRPr="00E217E9">
              <w:rPr>
                <w:sz w:val="22"/>
                <w:szCs w:val="22"/>
              </w:rPr>
              <w:t> : être utilisable sous certaines conditions météo.</w:t>
            </w:r>
          </w:p>
          <w:p w14:paraId="0DDE0AF4" w14:textId="77777777" w:rsidR="00E217E9" w:rsidRPr="00E217E9" w:rsidRDefault="00E217E9" w:rsidP="00E217E9">
            <w:pPr>
              <w:jc w:val="both"/>
              <w:rPr>
                <w:sz w:val="22"/>
                <w:szCs w:val="22"/>
              </w:rPr>
            </w:pPr>
            <w:r w:rsidRPr="00E217E9">
              <w:rPr>
                <w:b/>
                <w:sz w:val="22"/>
                <w:szCs w:val="22"/>
              </w:rPr>
              <w:t>FS</w:t>
            </w:r>
            <w:r w:rsidR="00517CEB">
              <w:rPr>
                <w:b/>
                <w:sz w:val="22"/>
                <w:szCs w:val="22"/>
              </w:rPr>
              <w:t>3</w:t>
            </w:r>
            <w:r w:rsidRPr="00E217E9">
              <w:rPr>
                <w:sz w:val="22"/>
                <w:szCs w:val="22"/>
              </w:rPr>
              <w:t> : s’adapter au terrain d’évolution.</w:t>
            </w:r>
          </w:p>
          <w:p w14:paraId="1A56F448" w14:textId="77777777" w:rsidR="00E217E9" w:rsidRPr="00E217E9" w:rsidRDefault="00E217E9" w:rsidP="00E217E9">
            <w:pPr>
              <w:jc w:val="both"/>
              <w:rPr>
                <w:sz w:val="22"/>
                <w:szCs w:val="22"/>
              </w:rPr>
            </w:pPr>
            <w:r w:rsidRPr="00E217E9">
              <w:rPr>
                <w:b/>
                <w:sz w:val="22"/>
                <w:szCs w:val="22"/>
              </w:rPr>
              <w:t>FS</w:t>
            </w:r>
            <w:r w:rsidR="00517CEB">
              <w:rPr>
                <w:b/>
                <w:sz w:val="22"/>
                <w:szCs w:val="22"/>
              </w:rPr>
              <w:t>4</w:t>
            </w:r>
            <w:r w:rsidRPr="00E217E9">
              <w:rPr>
                <w:sz w:val="22"/>
                <w:szCs w:val="22"/>
              </w:rPr>
              <w:t> : être utilisable quelle que soit l’altitude du terrain.</w:t>
            </w:r>
          </w:p>
          <w:p w14:paraId="14E62621" w14:textId="77777777" w:rsidR="00E217E9" w:rsidRPr="00E217E9" w:rsidRDefault="00E217E9" w:rsidP="00E217E9">
            <w:pPr>
              <w:jc w:val="both"/>
              <w:rPr>
                <w:sz w:val="22"/>
                <w:szCs w:val="22"/>
              </w:rPr>
            </w:pPr>
            <w:r w:rsidRPr="00E217E9">
              <w:rPr>
                <w:b/>
                <w:sz w:val="22"/>
                <w:szCs w:val="22"/>
              </w:rPr>
              <w:t>FS</w:t>
            </w:r>
            <w:r w:rsidR="00517CEB">
              <w:rPr>
                <w:b/>
                <w:sz w:val="22"/>
                <w:szCs w:val="22"/>
              </w:rPr>
              <w:t>5</w:t>
            </w:r>
            <w:r w:rsidRPr="00E217E9">
              <w:rPr>
                <w:sz w:val="22"/>
                <w:szCs w:val="22"/>
              </w:rPr>
              <w:t> : être esthétique (aspect des matériaux, formes, couleurs, etc.).</w:t>
            </w:r>
          </w:p>
          <w:p w14:paraId="5C518DC3" w14:textId="0AE68296" w:rsidR="00E217E9" w:rsidRPr="00E217E9" w:rsidRDefault="00E217E9" w:rsidP="00E217E9">
            <w:pPr>
              <w:jc w:val="both"/>
              <w:rPr>
                <w:sz w:val="22"/>
                <w:szCs w:val="22"/>
              </w:rPr>
            </w:pPr>
            <w:r w:rsidRPr="00E217E9">
              <w:rPr>
                <w:b/>
                <w:sz w:val="22"/>
                <w:szCs w:val="22"/>
              </w:rPr>
              <w:t>FS</w:t>
            </w:r>
            <w:r w:rsidR="00517CEB">
              <w:rPr>
                <w:b/>
                <w:sz w:val="22"/>
                <w:szCs w:val="22"/>
              </w:rPr>
              <w:t>6</w:t>
            </w:r>
            <w:r w:rsidRPr="00E217E9">
              <w:rPr>
                <w:sz w:val="22"/>
                <w:szCs w:val="22"/>
              </w:rPr>
              <w:t xml:space="preserve"> : respecter les normes </w:t>
            </w:r>
            <w:r w:rsidR="00FB1B35" w:rsidRPr="00E217E9">
              <w:rPr>
                <w:sz w:val="22"/>
                <w:szCs w:val="22"/>
              </w:rPr>
              <w:t>environ</w:t>
            </w:r>
            <w:r w:rsidR="00FB1B35">
              <w:rPr>
                <w:sz w:val="22"/>
                <w:szCs w:val="22"/>
              </w:rPr>
              <w:t>n</w:t>
            </w:r>
            <w:r w:rsidR="00FB1B35" w:rsidRPr="00E217E9">
              <w:rPr>
                <w:sz w:val="22"/>
                <w:szCs w:val="22"/>
              </w:rPr>
              <w:t>ementales</w:t>
            </w:r>
            <w:r w:rsidRPr="00E217E9">
              <w:rPr>
                <w:sz w:val="22"/>
                <w:szCs w:val="22"/>
              </w:rPr>
              <w:t>.</w:t>
            </w:r>
          </w:p>
          <w:p w14:paraId="3FB86082" w14:textId="0D18BBB0" w:rsidR="00E217E9" w:rsidRPr="00E217E9" w:rsidRDefault="00E217E9" w:rsidP="00517CEB">
            <w:pPr>
              <w:jc w:val="both"/>
              <w:rPr>
                <w:sz w:val="22"/>
                <w:szCs w:val="22"/>
              </w:rPr>
            </w:pPr>
            <w:r w:rsidRPr="00E217E9">
              <w:rPr>
                <w:b/>
                <w:sz w:val="22"/>
                <w:szCs w:val="22"/>
              </w:rPr>
              <w:t>FS</w:t>
            </w:r>
            <w:r w:rsidR="00517CEB">
              <w:rPr>
                <w:b/>
                <w:sz w:val="22"/>
                <w:szCs w:val="22"/>
              </w:rPr>
              <w:t>7</w:t>
            </w:r>
            <w:r w:rsidR="00FB1B35">
              <w:rPr>
                <w:sz w:val="22"/>
                <w:szCs w:val="22"/>
              </w:rPr>
              <w:t xml:space="preserve"> : connaî</w:t>
            </w:r>
            <w:r w:rsidRPr="00E217E9">
              <w:rPr>
                <w:sz w:val="22"/>
                <w:szCs w:val="22"/>
              </w:rPr>
              <w:t>tre les coordonnées GPS de la prise de vue.</w:t>
            </w:r>
          </w:p>
        </w:tc>
        <w:tc>
          <w:tcPr>
            <w:tcW w:w="600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F5B3FEF" w14:textId="14517CE6" w:rsidR="00E217E9" w:rsidRDefault="00445864" w:rsidP="005C3D04">
            <w:pPr>
              <w:rPr>
                <w:sz w:val="24"/>
              </w:rPr>
            </w:pPr>
            <w:r>
              <w:rPr>
                <w:noProof/>
              </w:rPr>
              <w:drawing>
                <wp:inline distT="0" distB="0" distL="0" distR="0" wp14:anchorId="153150CF" wp14:editId="2787C967">
                  <wp:extent cx="3605290" cy="219600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ésentation1.png"/>
                          <pic:cNvPicPr/>
                        </pic:nvPicPr>
                        <pic:blipFill rotWithShape="1">
                          <a:blip r:embed="rId22">
                            <a:extLst>
                              <a:ext uri="{28A0092B-C50C-407E-A947-70E740481C1C}">
                                <a14:useLocalDpi xmlns:a14="http://schemas.microsoft.com/office/drawing/2010/main" val="0"/>
                              </a:ext>
                            </a:extLst>
                          </a:blip>
                          <a:srcRect l="14607" t="20826" r="13820" b="21042"/>
                          <a:stretch/>
                        </pic:blipFill>
                        <pic:spPr bwMode="auto">
                          <a:xfrm>
                            <a:off x="0" y="0"/>
                            <a:ext cx="3605290" cy="2196000"/>
                          </a:xfrm>
                          <a:prstGeom prst="rect">
                            <a:avLst/>
                          </a:prstGeom>
                          <a:ln>
                            <a:noFill/>
                          </a:ln>
                          <a:extLst>
                            <a:ext uri="{53640926-AAD7-44D8-BBD7-CCE9431645EC}">
                              <a14:shadowObscured xmlns:a14="http://schemas.microsoft.com/office/drawing/2010/main"/>
                            </a:ext>
                          </a:extLst>
                        </pic:spPr>
                      </pic:pic>
                    </a:graphicData>
                  </a:graphic>
                </wp:inline>
              </w:drawing>
            </w:r>
          </w:p>
          <w:p w14:paraId="0AB06C19" w14:textId="77777777" w:rsidR="005C3D04" w:rsidRDefault="005C3D04" w:rsidP="005C3D04">
            <w:pPr>
              <w:jc w:val="center"/>
              <w:rPr>
                <w:b/>
                <w:sz w:val="24"/>
              </w:rPr>
            </w:pPr>
          </w:p>
          <w:p w14:paraId="2D2FBE5E" w14:textId="77777777" w:rsidR="005C3D04" w:rsidRDefault="005C3D04" w:rsidP="005C3D04">
            <w:pPr>
              <w:jc w:val="center"/>
              <w:rPr>
                <w:b/>
                <w:sz w:val="24"/>
              </w:rPr>
            </w:pPr>
            <w:r w:rsidRPr="00E217E9">
              <w:rPr>
                <w:b/>
                <w:sz w:val="24"/>
              </w:rPr>
              <w:t xml:space="preserve">Figure 4 : diagramme des </w:t>
            </w:r>
            <w:proofErr w:type="spellStart"/>
            <w:r w:rsidRPr="00E217E9">
              <w:rPr>
                <w:b/>
                <w:sz w:val="24"/>
              </w:rPr>
              <w:t>interacteurs</w:t>
            </w:r>
            <w:proofErr w:type="spellEnd"/>
          </w:p>
          <w:p w14:paraId="1BA6FA56" w14:textId="77777777" w:rsidR="005C3D04" w:rsidRDefault="005C3D04" w:rsidP="005C3D04">
            <w:pPr>
              <w:rPr>
                <w:sz w:val="24"/>
              </w:rPr>
            </w:pPr>
          </w:p>
        </w:tc>
      </w:tr>
    </w:tbl>
    <w:p w14:paraId="443E772D" w14:textId="77777777" w:rsidR="005C3D04" w:rsidRPr="00C11127" w:rsidRDefault="005C3D04" w:rsidP="00E217E9">
      <w:pPr>
        <w:spacing w:after="0"/>
        <w:jc w:val="center"/>
        <w:rPr>
          <w:b/>
          <w:sz w:val="4"/>
          <w:szCs w:val="4"/>
        </w:rPr>
      </w:pPr>
    </w:p>
    <w:p w14:paraId="572F9885" w14:textId="5802840A" w:rsidR="00886BD5" w:rsidRPr="00F72085" w:rsidRDefault="00886BD5" w:rsidP="00886BD5">
      <w:pPr>
        <w:pStyle w:val="Paragraphedeliste"/>
        <w:numPr>
          <w:ilvl w:val="0"/>
          <w:numId w:val="3"/>
        </w:numPr>
        <w:shd w:val="clear" w:color="auto" w:fill="E6E6E6"/>
        <w:spacing w:after="0"/>
        <w:jc w:val="both"/>
        <w:rPr>
          <w:sz w:val="24"/>
        </w:rPr>
      </w:pPr>
      <w:r>
        <w:rPr>
          <w:rFonts w:cs="Arial"/>
          <w:b/>
          <w:sz w:val="24"/>
          <w:lang w:eastAsia="fr-FR"/>
        </w:rPr>
        <w:t>Compléter</w:t>
      </w:r>
      <w:r w:rsidR="00565101">
        <w:rPr>
          <w:rFonts w:cs="Arial"/>
          <w:b/>
          <w:sz w:val="24"/>
          <w:lang w:eastAsia="fr-FR"/>
        </w:rPr>
        <w:t xml:space="preserve">, </w:t>
      </w:r>
      <w:r w:rsidR="00565101">
        <w:rPr>
          <w:rFonts w:cs="Arial"/>
          <w:sz w:val="24"/>
          <w:lang w:eastAsia="fr-FR"/>
        </w:rPr>
        <w:t xml:space="preserve">sur le document réponse </w:t>
      </w:r>
      <w:r w:rsidR="00565101" w:rsidRPr="006448F0">
        <w:rPr>
          <w:rFonts w:cs="Arial"/>
          <w:b/>
          <w:sz w:val="24"/>
          <w:lang w:eastAsia="fr-FR"/>
        </w:rPr>
        <w:t>DR</w:t>
      </w:r>
      <w:r w:rsidR="00565101">
        <w:rPr>
          <w:rFonts w:cs="Arial"/>
          <w:b/>
          <w:sz w:val="24"/>
          <w:lang w:eastAsia="fr-FR"/>
        </w:rPr>
        <w:t xml:space="preserve">1, </w:t>
      </w:r>
      <w:r w:rsidRPr="004E435D">
        <w:rPr>
          <w:rFonts w:cs="Arial"/>
          <w:sz w:val="24"/>
          <w:lang w:eastAsia="fr-FR"/>
        </w:rPr>
        <w:t xml:space="preserve">le diagramme des </w:t>
      </w:r>
      <w:proofErr w:type="spellStart"/>
      <w:r w:rsidRPr="004E435D">
        <w:rPr>
          <w:rFonts w:cs="Arial"/>
          <w:sz w:val="24"/>
          <w:lang w:eastAsia="fr-FR"/>
        </w:rPr>
        <w:t>interacteurs</w:t>
      </w:r>
      <w:proofErr w:type="spellEnd"/>
      <w:r w:rsidRPr="004E435D">
        <w:rPr>
          <w:rFonts w:cs="Arial"/>
          <w:sz w:val="24"/>
          <w:lang w:eastAsia="fr-FR"/>
        </w:rPr>
        <w:t xml:space="preserve"> avec les différentes fonctions énumérées</w:t>
      </w:r>
      <w:r w:rsidR="004557A8">
        <w:rPr>
          <w:rFonts w:cs="Arial"/>
          <w:b/>
          <w:sz w:val="24"/>
          <w:lang w:eastAsia="fr-FR"/>
        </w:rPr>
        <w:t>. C</w:t>
      </w:r>
      <w:r w:rsidR="00762A6B">
        <w:rPr>
          <w:rFonts w:cs="Arial"/>
          <w:b/>
          <w:sz w:val="24"/>
          <w:lang w:eastAsia="fr-FR"/>
        </w:rPr>
        <w:t>lassifi</w:t>
      </w:r>
      <w:r>
        <w:rPr>
          <w:rFonts w:cs="Arial"/>
          <w:b/>
          <w:sz w:val="24"/>
          <w:lang w:eastAsia="fr-FR"/>
        </w:rPr>
        <w:t xml:space="preserve">er </w:t>
      </w:r>
      <w:r w:rsidRPr="004E435D">
        <w:rPr>
          <w:rFonts w:cs="Arial"/>
          <w:sz w:val="24"/>
          <w:lang w:eastAsia="fr-FR"/>
        </w:rPr>
        <w:t xml:space="preserve">celles-ci dans les trois </w:t>
      </w:r>
      <w:r w:rsidR="004557A8">
        <w:rPr>
          <w:rFonts w:cs="Arial"/>
          <w:sz w:val="24"/>
          <w:lang w:eastAsia="fr-FR"/>
        </w:rPr>
        <w:t xml:space="preserve">catégories proposées sur le document réponse </w:t>
      </w:r>
      <w:r w:rsidR="004557A8" w:rsidRPr="004557A8">
        <w:rPr>
          <w:rFonts w:cs="Arial"/>
          <w:b/>
          <w:sz w:val="24"/>
          <w:lang w:eastAsia="fr-FR"/>
        </w:rPr>
        <w:t>DR1</w:t>
      </w:r>
      <w:r w:rsidR="004557A8">
        <w:rPr>
          <w:rFonts w:cs="Arial"/>
          <w:sz w:val="24"/>
          <w:lang w:eastAsia="fr-FR"/>
        </w:rPr>
        <w:t>.</w:t>
      </w:r>
    </w:p>
    <w:p w14:paraId="57FB0EB1" w14:textId="1181EC07" w:rsidR="003D517B" w:rsidRPr="00FC5DE2" w:rsidRDefault="00860271" w:rsidP="00AC3BBD">
      <w:pPr>
        <w:pStyle w:val="Sansinterligne"/>
      </w:pPr>
      <w:r>
        <w:lastRenderedPageBreak/>
        <w:t>Réponse</w:t>
      </w:r>
      <w:r w:rsidR="00AC3BBD">
        <w:t xml:space="preserve"> au besoin</w:t>
      </w:r>
    </w:p>
    <w:p w14:paraId="556F771D" w14:textId="77777777" w:rsidR="00886BD5" w:rsidRPr="00752974" w:rsidRDefault="00886BD5" w:rsidP="00886BD5">
      <w:pPr>
        <w:pStyle w:val="Paragraphedeliste"/>
        <w:spacing w:after="0"/>
        <w:jc w:val="both"/>
        <w:rPr>
          <w:sz w:val="24"/>
        </w:rPr>
      </w:pPr>
    </w:p>
    <w:p w14:paraId="30397312" w14:textId="19CCFCFD" w:rsidR="00886BD5" w:rsidRPr="00752974" w:rsidRDefault="00886BD5" w:rsidP="00886BD5">
      <w:pPr>
        <w:pStyle w:val="Paragraphedeliste"/>
        <w:pBdr>
          <w:top w:val="single" w:sz="4" w:space="1" w:color="auto"/>
          <w:bottom w:val="single" w:sz="4" w:space="1" w:color="auto"/>
        </w:pBdr>
        <w:spacing w:after="0"/>
        <w:ind w:left="0"/>
        <w:jc w:val="both"/>
        <w:rPr>
          <w:sz w:val="24"/>
        </w:rPr>
      </w:pPr>
      <w:r w:rsidRPr="00752974">
        <w:rPr>
          <w:i/>
          <w:sz w:val="24"/>
        </w:rPr>
        <w:t xml:space="preserve">Objectif de cette </w:t>
      </w:r>
      <w:r w:rsidRPr="00752974">
        <w:rPr>
          <w:sz w:val="24"/>
        </w:rPr>
        <w:t xml:space="preserve">partie : </w:t>
      </w:r>
      <w:r w:rsidR="00CB5D19">
        <w:rPr>
          <w:b/>
          <w:sz w:val="24"/>
        </w:rPr>
        <w:t>p</w:t>
      </w:r>
      <w:r>
        <w:rPr>
          <w:b/>
          <w:sz w:val="24"/>
        </w:rPr>
        <w:t xml:space="preserve">roposer </w:t>
      </w:r>
      <w:r w:rsidRPr="008F3E89">
        <w:rPr>
          <w:sz w:val="24"/>
        </w:rPr>
        <w:t>un choix de</w:t>
      </w:r>
      <w:r w:rsidR="00B97E43">
        <w:rPr>
          <w:sz w:val="24"/>
        </w:rPr>
        <w:t xml:space="preserve"> matériel</w:t>
      </w:r>
      <w:r w:rsidR="00AF25A9">
        <w:rPr>
          <w:sz w:val="24"/>
        </w:rPr>
        <w:t>s permettant de</w:t>
      </w:r>
      <w:r w:rsidR="00B97E43">
        <w:rPr>
          <w:sz w:val="24"/>
        </w:rPr>
        <w:t xml:space="preserve"> répondre au</w:t>
      </w:r>
      <w:r>
        <w:rPr>
          <w:sz w:val="24"/>
        </w:rPr>
        <w:t xml:space="preserve"> besoin et aux contraintes particulières de la prise de vue thermographique </w:t>
      </w:r>
      <w:r w:rsidR="00B97E43">
        <w:rPr>
          <w:sz w:val="24"/>
        </w:rPr>
        <w:t>dans une station de ski.</w:t>
      </w:r>
    </w:p>
    <w:p w14:paraId="270043B8" w14:textId="77777777" w:rsidR="00886BD5" w:rsidRDefault="00886BD5" w:rsidP="00886BD5">
      <w:pPr>
        <w:spacing w:after="0"/>
        <w:rPr>
          <w:i/>
          <w:sz w:val="24"/>
        </w:rPr>
      </w:pPr>
    </w:p>
    <w:p w14:paraId="5032BCF0" w14:textId="77777777" w:rsidR="00886BD5" w:rsidRDefault="00886BD5" w:rsidP="00886BD5">
      <w:pPr>
        <w:jc w:val="both"/>
        <w:rPr>
          <w:sz w:val="24"/>
        </w:rPr>
      </w:pPr>
      <w:r>
        <w:rPr>
          <w:sz w:val="24"/>
        </w:rPr>
        <w:t xml:space="preserve">La caméra embarquée sous le ballon sera pilotée à distance, un module vidéo est ajouté pour transmettre l'image </w:t>
      </w:r>
      <w:r w:rsidR="000B7E2F">
        <w:rPr>
          <w:sz w:val="24"/>
        </w:rPr>
        <w:t>jusqu’</w:t>
      </w:r>
      <w:r>
        <w:rPr>
          <w:sz w:val="24"/>
        </w:rPr>
        <w:t>au sol.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2280"/>
        <w:gridCol w:w="3155"/>
        <w:gridCol w:w="2745"/>
      </w:tblGrid>
      <w:tr w:rsidR="004A3B6D" w14:paraId="6013DC2D" w14:textId="77777777" w:rsidTr="002E6680">
        <w:trPr>
          <w:trHeight w:val="1995"/>
        </w:trPr>
        <w:tc>
          <w:tcPr>
            <w:tcW w:w="1668" w:type="dxa"/>
            <w:vAlign w:val="center"/>
          </w:tcPr>
          <w:p w14:paraId="45872DE3" w14:textId="77777777" w:rsidR="004A3B6D" w:rsidRDefault="004A3B6D" w:rsidP="002E6680">
            <w:pPr>
              <w:spacing w:after="0"/>
            </w:pPr>
            <w:r w:rsidRPr="00E54984">
              <w:rPr>
                <w:b/>
              </w:rPr>
              <w:t>Modèle</w:t>
            </w:r>
          </w:p>
        </w:tc>
        <w:tc>
          <w:tcPr>
            <w:tcW w:w="2280" w:type="dxa"/>
            <w:vAlign w:val="center"/>
          </w:tcPr>
          <w:p w14:paraId="6DF82A1D" w14:textId="77777777" w:rsidR="004A3B6D" w:rsidRPr="00E54984" w:rsidRDefault="004A3B6D" w:rsidP="002E6680">
            <w:pPr>
              <w:spacing w:after="0"/>
              <w:jc w:val="center"/>
            </w:pPr>
            <w:r w:rsidRPr="009B1E29">
              <w:rPr>
                <w:b/>
              </w:rPr>
              <w:t>FLIR P660</w:t>
            </w:r>
            <w:r>
              <w:rPr>
                <w:noProof/>
                <w:lang w:eastAsia="fr-FR"/>
              </w:rPr>
              <w:drawing>
                <wp:inline distT="0" distB="0" distL="0" distR="0" wp14:anchorId="3FF93AEF" wp14:editId="5756C49B">
                  <wp:extent cx="1148502" cy="1010093"/>
                  <wp:effectExtent l="0" t="0" r="0" b="0"/>
                  <wp:docPr id="86"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9827" cy="1011258"/>
                          </a:xfrm>
                          <a:prstGeom prst="rect">
                            <a:avLst/>
                          </a:prstGeom>
                          <a:noFill/>
                          <a:ln>
                            <a:noFill/>
                          </a:ln>
                        </pic:spPr>
                      </pic:pic>
                    </a:graphicData>
                  </a:graphic>
                </wp:inline>
              </w:drawing>
            </w:r>
          </w:p>
        </w:tc>
        <w:tc>
          <w:tcPr>
            <w:tcW w:w="0" w:type="auto"/>
            <w:vAlign w:val="center"/>
          </w:tcPr>
          <w:p w14:paraId="647493C4" w14:textId="77777777" w:rsidR="004A3B6D" w:rsidRPr="00E54984" w:rsidRDefault="004A3B6D" w:rsidP="002E6680">
            <w:pPr>
              <w:spacing w:after="0"/>
              <w:jc w:val="center"/>
            </w:pPr>
            <w:r w:rsidRPr="009B1E29">
              <w:rPr>
                <w:b/>
              </w:rPr>
              <w:t>NEC AVIO TVS 500EXZ</w:t>
            </w:r>
            <w:r>
              <w:rPr>
                <w:noProof/>
                <w:lang w:eastAsia="fr-FR"/>
              </w:rPr>
              <w:t xml:space="preserve"> </w:t>
            </w:r>
            <w:r>
              <w:rPr>
                <w:noProof/>
                <w:lang w:eastAsia="fr-FR"/>
              </w:rPr>
              <w:drawing>
                <wp:inline distT="0" distB="0" distL="0" distR="0" wp14:anchorId="36C149B9" wp14:editId="303608C3">
                  <wp:extent cx="1391229" cy="967563"/>
                  <wp:effectExtent l="0" t="0" r="0" b="4445"/>
                  <wp:docPr id="87" name="Imag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4">
                            <a:extLst>
                              <a:ext uri="{28A0092B-C50C-407E-A947-70E740481C1C}">
                                <a14:useLocalDpi xmlns:a14="http://schemas.microsoft.com/office/drawing/2010/main" val="0"/>
                              </a:ext>
                            </a:extLst>
                          </a:blip>
                          <a:srcRect t="15384" b="6838"/>
                          <a:stretch/>
                        </pic:blipFill>
                        <pic:spPr bwMode="auto">
                          <a:xfrm>
                            <a:off x="0" y="0"/>
                            <a:ext cx="1396966" cy="97155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shd w:val="clear" w:color="auto" w:fill="auto"/>
            <w:vAlign w:val="center"/>
          </w:tcPr>
          <w:p w14:paraId="6755C282" w14:textId="77777777" w:rsidR="004A3B6D" w:rsidRPr="00E54984" w:rsidRDefault="004A3B6D" w:rsidP="002E6680">
            <w:pPr>
              <w:spacing w:after="0"/>
              <w:jc w:val="center"/>
            </w:pPr>
            <w:proofErr w:type="spellStart"/>
            <w:r w:rsidRPr="009B1E29">
              <w:rPr>
                <w:b/>
              </w:rPr>
              <w:t>Variocam</w:t>
            </w:r>
            <w:proofErr w:type="spellEnd"/>
            <w:r w:rsidRPr="009B1E29">
              <w:rPr>
                <w:b/>
              </w:rPr>
              <w:t xml:space="preserve"> HR </w:t>
            </w:r>
            <w:proofErr w:type="spellStart"/>
            <w:r w:rsidRPr="009B1E29">
              <w:rPr>
                <w:b/>
              </w:rPr>
              <w:t>Research</w:t>
            </w:r>
            <w:proofErr w:type="spellEnd"/>
            <w:r>
              <w:rPr>
                <w:noProof/>
                <w:lang w:eastAsia="fr-FR"/>
              </w:rPr>
              <w:t xml:space="preserve"> </w:t>
            </w:r>
            <w:r>
              <w:rPr>
                <w:noProof/>
                <w:lang w:eastAsia="fr-FR"/>
              </w:rPr>
              <w:drawing>
                <wp:inline distT="0" distB="0" distL="0" distR="0" wp14:anchorId="23FAF06A" wp14:editId="6CE5E899">
                  <wp:extent cx="1128345" cy="1041991"/>
                  <wp:effectExtent l="0" t="0" r="0" b="635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33274" cy="1046543"/>
                          </a:xfrm>
                          <a:prstGeom prst="rect">
                            <a:avLst/>
                          </a:prstGeom>
                          <a:noFill/>
                          <a:ln>
                            <a:noFill/>
                          </a:ln>
                        </pic:spPr>
                      </pic:pic>
                    </a:graphicData>
                  </a:graphic>
                </wp:inline>
              </w:drawing>
            </w:r>
          </w:p>
        </w:tc>
      </w:tr>
      <w:tr w:rsidR="004A3B6D" w14:paraId="6838E05E" w14:textId="77777777" w:rsidTr="002E6680">
        <w:trPr>
          <w:trHeight w:val="240"/>
        </w:trPr>
        <w:tc>
          <w:tcPr>
            <w:tcW w:w="1668" w:type="dxa"/>
            <w:vAlign w:val="center"/>
          </w:tcPr>
          <w:p w14:paraId="74F29A36" w14:textId="77777777" w:rsidR="004A3B6D" w:rsidRPr="009B1E29" w:rsidRDefault="004A3B6D" w:rsidP="002E6680">
            <w:pPr>
              <w:spacing w:after="0"/>
              <w:rPr>
                <w:b/>
              </w:rPr>
            </w:pPr>
            <w:r w:rsidRPr="009B1E29">
              <w:rPr>
                <w:b/>
              </w:rPr>
              <w:t>Résolution</w:t>
            </w:r>
          </w:p>
        </w:tc>
        <w:tc>
          <w:tcPr>
            <w:tcW w:w="2280" w:type="dxa"/>
            <w:vAlign w:val="center"/>
          </w:tcPr>
          <w:p w14:paraId="1A131117" w14:textId="57B8A5C1" w:rsidR="004A3B6D" w:rsidRDefault="004A3B6D" w:rsidP="002E6680">
            <w:pPr>
              <w:spacing w:after="0"/>
            </w:pPr>
            <w:r>
              <w:t>6</w:t>
            </w:r>
            <w:r w:rsidR="00762A6B">
              <w:t xml:space="preserve">40 </w:t>
            </w:r>
            <w:r w:rsidR="00762A6B">
              <w:rPr>
                <w:rFonts w:ascii="STIXGeneral" w:hAnsi="STIXGeneral" w:cs="STIXGeneral"/>
              </w:rPr>
              <w:t>×</w:t>
            </w:r>
            <w:r>
              <w:t xml:space="preserve"> 480 pixels</w:t>
            </w:r>
          </w:p>
        </w:tc>
        <w:tc>
          <w:tcPr>
            <w:tcW w:w="0" w:type="auto"/>
            <w:vAlign w:val="center"/>
          </w:tcPr>
          <w:p w14:paraId="6883626A" w14:textId="4DFD4C61" w:rsidR="004A3B6D" w:rsidRDefault="00762A6B" w:rsidP="002E6680">
            <w:pPr>
              <w:spacing w:after="0"/>
            </w:pPr>
            <w:r>
              <w:t xml:space="preserve">640 </w:t>
            </w:r>
            <w:r>
              <w:rPr>
                <w:rFonts w:ascii="STIXGeneral" w:hAnsi="STIXGeneral" w:cs="STIXGeneral"/>
              </w:rPr>
              <w:t>×</w:t>
            </w:r>
            <w:r w:rsidR="004A3B6D">
              <w:t xml:space="preserve"> 480 pixels</w:t>
            </w:r>
          </w:p>
        </w:tc>
        <w:tc>
          <w:tcPr>
            <w:tcW w:w="0" w:type="auto"/>
            <w:shd w:val="clear" w:color="auto" w:fill="auto"/>
            <w:vAlign w:val="center"/>
          </w:tcPr>
          <w:p w14:paraId="13636C27" w14:textId="423284E6" w:rsidR="004A3B6D" w:rsidRDefault="00762A6B" w:rsidP="002E6680">
            <w:pPr>
              <w:spacing w:after="0"/>
            </w:pPr>
            <w:r>
              <w:t>1</w:t>
            </w:r>
            <w:r w:rsidR="00110D6D">
              <w:t> </w:t>
            </w:r>
            <w:r>
              <w:t xml:space="preserve">280 </w:t>
            </w:r>
            <w:r>
              <w:rPr>
                <w:rFonts w:ascii="STIXGeneral" w:hAnsi="STIXGeneral" w:cs="STIXGeneral"/>
              </w:rPr>
              <w:t>×</w:t>
            </w:r>
            <w:r w:rsidR="004A3B6D">
              <w:t xml:space="preserve"> 960 pixels</w:t>
            </w:r>
          </w:p>
        </w:tc>
      </w:tr>
      <w:tr w:rsidR="004A3B6D" w14:paraId="778233E2" w14:textId="77777777" w:rsidTr="002E6680">
        <w:trPr>
          <w:trHeight w:val="77"/>
        </w:trPr>
        <w:tc>
          <w:tcPr>
            <w:tcW w:w="1668" w:type="dxa"/>
            <w:vAlign w:val="center"/>
          </w:tcPr>
          <w:p w14:paraId="69046BEF" w14:textId="77777777" w:rsidR="004A3B6D" w:rsidRPr="009B1E29" w:rsidRDefault="004A3B6D" w:rsidP="002E6680">
            <w:pPr>
              <w:spacing w:after="0"/>
              <w:rPr>
                <w:b/>
              </w:rPr>
            </w:pPr>
            <w:r w:rsidRPr="009B1E29">
              <w:rPr>
                <w:b/>
              </w:rPr>
              <w:t>Zoom</w:t>
            </w:r>
          </w:p>
        </w:tc>
        <w:tc>
          <w:tcPr>
            <w:tcW w:w="2280" w:type="dxa"/>
            <w:vAlign w:val="center"/>
          </w:tcPr>
          <w:p w14:paraId="69AD9E57" w14:textId="6E389DC8" w:rsidR="004A3B6D" w:rsidRDefault="00762A6B" w:rsidP="002E6680">
            <w:pPr>
              <w:spacing w:after="0"/>
            </w:pPr>
            <w:r>
              <w:rPr>
                <w:rFonts w:ascii="STIXGeneral" w:hAnsi="STIXGeneral" w:cs="STIXGeneral"/>
              </w:rPr>
              <w:t>×</w:t>
            </w:r>
            <w:r w:rsidR="004A3B6D">
              <w:t xml:space="preserve"> 8</w:t>
            </w:r>
          </w:p>
        </w:tc>
        <w:tc>
          <w:tcPr>
            <w:tcW w:w="0" w:type="auto"/>
            <w:vAlign w:val="center"/>
          </w:tcPr>
          <w:p w14:paraId="44A06CBC" w14:textId="3C9A64E1" w:rsidR="004A3B6D" w:rsidRDefault="00762A6B" w:rsidP="002E6680">
            <w:pPr>
              <w:spacing w:after="0"/>
            </w:pPr>
            <w:r>
              <w:rPr>
                <w:rFonts w:ascii="STIXGeneral" w:hAnsi="STIXGeneral" w:cs="STIXGeneral"/>
              </w:rPr>
              <w:t>×</w:t>
            </w:r>
            <w:r>
              <w:t xml:space="preserve"> </w:t>
            </w:r>
            <w:r w:rsidR="004A3B6D">
              <w:t>8</w:t>
            </w:r>
          </w:p>
        </w:tc>
        <w:tc>
          <w:tcPr>
            <w:tcW w:w="0" w:type="auto"/>
            <w:shd w:val="clear" w:color="auto" w:fill="auto"/>
            <w:vAlign w:val="center"/>
          </w:tcPr>
          <w:p w14:paraId="59784F2C" w14:textId="77777777" w:rsidR="004A3B6D" w:rsidRDefault="00B5424A" w:rsidP="002E6680">
            <w:pPr>
              <w:spacing w:after="0"/>
            </w:pPr>
            <w:r>
              <w:t>aucun</w:t>
            </w:r>
          </w:p>
        </w:tc>
      </w:tr>
      <w:tr w:rsidR="004A3B6D" w14:paraId="09E9987D" w14:textId="77777777" w:rsidTr="002E6680">
        <w:trPr>
          <w:trHeight w:val="77"/>
        </w:trPr>
        <w:tc>
          <w:tcPr>
            <w:tcW w:w="1668" w:type="dxa"/>
            <w:vAlign w:val="center"/>
          </w:tcPr>
          <w:p w14:paraId="590D4A54" w14:textId="77777777" w:rsidR="004A3B6D" w:rsidRPr="009B1E29" w:rsidRDefault="004A3B6D" w:rsidP="002E6680">
            <w:pPr>
              <w:spacing w:after="0"/>
              <w:rPr>
                <w:b/>
              </w:rPr>
            </w:pPr>
            <w:r w:rsidRPr="009B1E29">
              <w:rPr>
                <w:b/>
              </w:rPr>
              <w:t>Masse</w:t>
            </w:r>
          </w:p>
        </w:tc>
        <w:tc>
          <w:tcPr>
            <w:tcW w:w="2280" w:type="dxa"/>
            <w:vAlign w:val="center"/>
          </w:tcPr>
          <w:p w14:paraId="6DE961A3" w14:textId="77777777" w:rsidR="004A3B6D" w:rsidRDefault="004A3B6D" w:rsidP="002E6680">
            <w:pPr>
              <w:spacing w:after="0"/>
            </w:pPr>
            <w:r>
              <w:t>2,18 kg</w:t>
            </w:r>
          </w:p>
        </w:tc>
        <w:tc>
          <w:tcPr>
            <w:tcW w:w="0" w:type="auto"/>
            <w:vAlign w:val="center"/>
          </w:tcPr>
          <w:p w14:paraId="2D53A459" w14:textId="77777777" w:rsidR="004A3B6D" w:rsidRDefault="004A3B6D" w:rsidP="002E6680">
            <w:pPr>
              <w:spacing w:after="0"/>
            </w:pPr>
            <w:r>
              <w:t>1,5 kg</w:t>
            </w:r>
          </w:p>
        </w:tc>
        <w:tc>
          <w:tcPr>
            <w:tcW w:w="0" w:type="auto"/>
            <w:shd w:val="clear" w:color="auto" w:fill="auto"/>
            <w:vAlign w:val="center"/>
          </w:tcPr>
          <w:p w14:paraId="7CD4C72A" w14:textId="77777777" w:rsidR="004A3B6D" w:rsidRDefault="004A3B6D" w:rsidP="002E6680">
            <w:pPr>
              <w:spacing w:after="0"/>
            </w:pPr>
            <w:r>
              <w:t>1,4 kg</w:t>
            </w:r>
          </w:p>
        </w:tc>
      </w:tr>
      <w:tr w:rsidR="004A3B6D" w14:paraId="7F59A575" w14:textId="77777777" w:rsidTr="002E6680">
        <w:trPr>
          <w:trHeight w:val="77"/>
        </w:trPr>
        <w:tc>
          <w:tcPr>
            <w:tcW w:w="1668" w:type="dxa"/>
            <w:vAlign w:val="center"/>
          </w:tcPr>
          <w:p w14:paraId="618B9B32" w14:textId="77777777" w:rsidR="004A3B6D" w:rsidRPr="009B1E29" w:rsidRDefault="004A3B6D" w:rsidP="002E6680">
            <w:pPr>
              <w:spacing w:after="0"/>
              <w:rPr>
                <w:b/>
              </w:rPr>
            </w:pPr>
            <w:r w:rsidRPr="009B1E29">
              <w:rPr>
                <w:b/>
              </w:rPr>
              <w:t xml:space="preserve">Autonomie </w:t>
            </w:r>
          </w:p>
        </w:tc>
        <w:tc>
          <w:tcPr>
            <w:tcW w:w="2280" w:type="dxa"/>
            <w:vAlign w:val="center"/>
          </w:tcPr>
          <w:p w14:paraId="43CDB850" w14:textId="77777777" w:rsidR="004A3B6D" w:rsidRDefault="004A3B6D" w:rsidP="002E6680">
            <w:pPr>
              <w:spacing w:after="0"/>
            </w:pPr>
            <w:r>
              <w:t>3 heures</w:t>
            </w:r>
          </w:p>
        </w:tc>
        <w:tc>
          <w:tcPr>
            <w:tcW w:w="0" w:type="auto"/>
            <w:vAlign w:val="center"/>
          </w:tcPr>
          <w:p w14:paraId="4624A529" w14:textId="77777777" w:rsidR="004A3B6D" w:rsidRDefault="004A3B6D" w:rsidP="002E6680">
            <w:pPr>
              <w:spacing w:after="0"/>
            </w:pPr>
            <w:r>
              <w:t>2 heures</w:t>
            </w:r>
          </w:p>
        </w:tc>
        <w:tc>
          <w:tcPr>
            <w:tcW w:w="0" w:type="auto"/>
            <w:shd w:val="clear" w:color="auto" w:fill="auto"/>
            <w:vAlign w:val="center"/>
          </w:tcPr>
          <w:p w14:paraId="06E0F668" w14:textId="77777777" w:rsidR="004A3B6D" w:rsidRDefault="004A3B6D" w:rsidP="002E6680">
            <w:pPr>
              <w:spacing w:after="0"/>
            </w:pPr>
            <w:r>
              <w:t>3 heures</w:t>
            </w:r>
          </w:p>
        </w:tc>
      </w:tr>
      <w:tr w:rsidR="004A3B6D" w14:paraId="480E9FC2" w14:textId="77777777" w:rsidTr="002E6680">
        <w:trPr>
          <w:trHeight w:val="198"/>
        </w:trPr>
        <w:tc>
          <w:tcPr>
            <w:tcW w:w="1668" w:type="dxa"/>
            <w:vAlign w:val="center"/>
          </w:tcPr>
          <w:p w14:paraId="2D2D63C1" w14:textId="77777777" w:rsidR="004A3B6D" w:rsidRPr="009B1E29" w:rsidRDefault="004A3B6D" w:rsidP="002E6680">
            <w:pPr>
              <w:spacing w:after="0"/>
              <w:rPr>
                <w:b/>
              </w:rPr>
            </w:pPr>
            <w:r>
              <w:rPr>
                <w:b/>
              </w:rPr>
              <w:t>Dimension</w:t>
            </w:r>
            <w:r w:rsidR="00565101">
              <w:rPr>
                <w:b/>
              </w:rPr>
              <w:t>s</w:t>
            </w:r>
            <w:r>
              <w:rPr>
                <w:b/>
              </w:rPr>
              <w:t xml:space="preserve"> </w:t>
            </w:r>
          </w:p>
        </w:tc>
        <w:tc>
          <w:tcPr>
            <w:tcW w:w="2280" w:type="dxa"/>
            <w:vAlign w:val="center"/>
          </w:tcPr>
          <w:p w14:paraId="4158AC78" w14:textId="741C07B6" w:rsidR="004A3B6D" w:rsidRDefault="004A3B6D" w:rsidP="002E6680">
            <w:pPr>
              <w:spacing w:after="0"/>
            </w:pPr>
            <w:r>
              <w:t>355</w:t>
            </w:r>
            <w:r w:rsidR="00EA0CBC">
              <w:t xml:space="preserve"> </w:t>
            </w:r>
            <w:r w:rsidR="00762A6B">
              <w:rPr>
                <w:rFonts w:ascii="STIXGeneral" w:hAnsi="STIXGeneral" w:cs="STIXGeneral"/>
              </w:rPr>
              <w:t>×</w:t>
            </w:r>
            <w:r w:rsidR="00EA0CBC">
              <w:t xml:space="preserve"> </w:t>
            </w:r>
            <w:r>
              <w:t>144</w:t>
            </w:r>
            <w:r w:rsidR="00EA0CBC">
              <w:t xml:space="preserve"> </w:t>
            </w:r>
            <w:r w:rsidR="00762A6B">
              <w:rPr>
                <w:rFonts w:ascii="STIXGeneral" w:hAnsi="STIXGeneral" w:cs="STIXGeneral"/>
              </w:rPr>
              <w:t>×</w:t>
            </w:r>
            <w:r w:rsidR="00EA0CBC">
              <w:t xml:space="preserve"> </w:t>
            </w:r>
            <w:r>
              <w:t>147 mm</w:t>
            </w:r>
          </w:p>
        </w:tc>
        <w:tc>
          <w:tcPr>
            <w:tcW w:w="0" w:type="auto"/>
            <w:vAlign w:val="center"/>
          </w:tcPr>
          <w:p w14:paraId="01DD4AC5" w14:textId="7EE6FFE5" w:rsidR="004A3B6D" w:rsidRDefault="004A3B6D" w:rsidP="002E6680">
            <w:pPr>
              <w:spacing w:after="0"/>
            </w:pPr>
            <w:r>
              <w:t>226</w:t>
            </w:r>
            <w:r w:rsidR="00EA0CBC">
              <w:t xml:space="preserve"> </w:t>
            </w:r>
            <w:r w:rsidR="00762A6B">
              <w:rPr>
                <w:rFonts w:ascii="STIXGeneral" w:hAnsi="STIXGeneral" w:cs="STIXGeneral"/>
              </w:rPr>
              <w:t>×</w:t>
            </w:r>
            <w:r w:rsidR="00EA0CBC">
              <w:t xml:space="preserve"> </w:t>
            </w:r>
            <w:r>
              <w:t>140</w:t>
            </w:r>
            <w:r w:rsidR="00EA0CBC">
              <w:t xml:space="preserve"> </w:t>
            </w:r>
            <w:r w:rsidR="00762A6B">
              <w:rPr>
                <w:rFonts w:ascii="STIXGeneral" w:hAnsi="STIXGeneral" w:cs="STIXGeneral"/>
              </w:rPr>
              <w:t>×</w:t>
            </w:r>
            <w:r w:rsidR="00EA0CBC">
              <w:t xml:space="preserve"> </w:t>
            </w:r>
            <w:r>
              <w:t>140 mm</w:t>
            </w:r>
          </w:p>
        </w:tc>
        <w:tc>
          <w:tcPr>
            <w:tcW w:w="0" w:type="auto"/>
            <w:shd w:val="clear" w:color="auto" w:fill="auto"/>
            <w:vAlign w:val="center"/>
          </w:tcPr>
          <w:p w14:paraId="218A0C82" w14:textId="6C32A9B6" w:rsidR="004A3B6D" w:rsidRDefault="004A3B6D" w:rsidP="002E6680">
            <w:pPr>
              <w:spacing w:after="0"/>
            </w:pPr>
            <w:r>
              <w:t>133</w:t>
            </w:r>
            <w:r w:rsidR="00EA0CBC">
              <w:t xml:space="preserve"> </w:t>
            </w:r>
            <w:r w:rsidR="00762A6B">
              <w:rPr>
                <w:rFonts w:ascii="STIXGeneral" w:hAnsi="STIXGeneral" w:cs="STIXGeneral"/>
              </w:rPr>
              <w:t>×</w:t>
            </w:r>
            <w:r w:rsidR="00EA0CBC">
              <w:t xml:space="preserve"> </w:t>
            </w:r>
            <w:r>
              <w:t>106</w:t>
            </w:r>
            <w:r w:rsidR="00EA0CBC">
              <w:t xml:space="preserve"> </w:t>
            </w:r>
            <w:r w:rsidR="00762A6B">
              <w:rPr>
                <w:rFonts w:ascii="STIXGeneral" w:hAnsi="STIXGeneral" w:cs="STIXGeneral"/>
              </w:rPr>
              <w:t>×</w:t>
            </w:r>
            <w:r w:rsidR="00EA0CBC">
              <w:t xml:space="preserve"> </w:t>
            </w:r>
            <w:r>
              <w:t>110 mm</w:t>
            </w:r>
          </w:p>
        </w:tc>
      </w:tr>
    </w:tbl>
    <w:p w14:paraId="4BB128A9" w14:textId="77777777" w:rsidR="00110D6D" w:rsidRPr="00110D6D" w:rsidRDefault="00110D6D" w:rsidP="00110D6D">
      <w:pPr>
        <w:spacing w:after="0"/>
        <w:jc w:val="center"/>
        <w:rPr>
          <w:b/>
          <w:sz w:val="8"/>
          <w:szCs w:val="8"/>
        </w:rPr>
      </w:pPr>
    </w:p>
    <w:p w14:paraId="7413BFB9" w14:textId="77777777" w:rsidR="004A3B6D" w:rsidRDefault="004A3B6D" w:rsidP="004A3B6D">
      <w:pPr>
        <w:jc w:val="center"/>
        <w:rPr>
          <w:sz w:val="24"/>
        </w:rPr>
      </w:pPr>
      <w:r>
        <w:rPr>
          <w:b/>
          <w:sz w:val="24"/>
        </w:rPr>
        <w:t>Tableau</w:t>
      </w:r>
      <w:r w:rsidRPr="00E217E9">
        <w:rPr>
          <w:b/>
          <w:sz w:val="24"/>
        </w:rPr>
        <w:t xml:space="preserve"> </w:t>
      </w:r>
      <w:r>
        <w:rPr>
          <w:b/>
          <w:sz w:val="24"/>
        </w:rPr>
        <w:t>2</w:t>
      </w:r>
      <w:r w:rsidRPr="00E217E9">
        <w:rPr>
          <w:b/>
          <w:sz w:val="24"/>
        </w:rPr>
        <w:t xml:space="preserve"> : </w:t>
      </w:r>
      <w:r>
        <w:rPr>
          <w:b/>
          <w:sz w:val="24"/>
        </w:rPr>
        <w:t>caméras pour la thermographie</w:t>
      </w:r>
    </w:p>
    <w:p w14:paraId="34AF0BC7" w14:textId="77777777" w:rsidR="000851A9" w:rsidRPr="004E435D" w:rsidRDefault="009628DC" w:rsidP="000851A9">
      <w:pPr>
        <w:pStyle w:val="Paragraphedeliste"/>
        <w:numPr>
          <w:ilvl w:val="0"/>
          <w:numId w:val="3"/>
        </w:numPr>
        <w:shd w:val="clear" w:color="auto" w:fill="E6E6E6"/>
        <w:spacing w:after="0"/>
        <w:jc w:val="both"/>
        <w:rPr>
          <w:sz w:val="24"/>
        </w:rPr>
      </w:pPr>
      <w:r>
        <w:rPr>
          <w:rFonts w:cs="Arial"/>
          <w:b/>
          <w:sz w:val="24"/>
          <w:lang w:eastAsia="fr-FR"/>
        </w:rPr>
        <w:t>Donner,</w:t>
      </w:r>
      <w:r w:rsidR="000851A9">
        <w:rPr>
          <w:rFonts w:cs="Arial"/>
          <w:b/>
          <w:sz w:val="24"/>
          <w:lang w:eastAsia="fr-FR"/>
        </w:rPr>
        <w:t xml:space="preserve"> </w:t>
      </w:r>
      <w:r w:rsidR="000851A9">
        <w:rPr>
          <w:rFonts w:cs="Arial"/>
          <w:sz w:val="24"/>
          <w:lang w:eastAsia="fr-FR"/>
        </w:rPr>
        <w:t>pour chacun des modèles de caméra ci-dessus</w:t>
      </w:r>
      <w:r>
        <w:rPr>
          <w:rFonts w:cs="Arial"/>
          <w:sz w:val="24"/>
          <w:lang w:eastAsia="fr-FR"/>
        </w:rPr>
        <w:t>,</w:t>
      </w:r>
      <w:r w:rsidR="000851A9">
        <w:rPr>
          <w:rFonts w:cs="Arial"/>
          <w:sz w:val="24"/>
          <w:lang w:eastAsia="fr-FR"/>
        </w:rPr>
        <w:t xml:space="preserve"> </w:t>
      </w:r>
      <w:r>
        <w:rPr>
          <w:rFonts w:cs="Arial"/>
          <w:sz w:val="24"/>
          <w:lang w:eastAsia="fr-FR"/>
        </w:rPr>
        <w:t>l</w:t>
      </w:r>
      <w:r w:rsidR="000851A9">
        <w:rPr>
          <w:rFonts w:cs="Arial"/>
          <w:sz w:val="24"/>
          <w:lang w:eastAsia="fr-FR"/>
        </w:rPr>
        <w:t xml:space="preserve">es avantages et </w:t>
      </w:r>
      <w:r>
        <w:rPr>
          <w:rFonts w:cs="Arial"/>
          <w:sz w:val="24"/>
          <w:lang w:eastAsia="fr-FR"/>
        </w:rPr>
        <w:t>l</w:t>
      </w:r>
      <w:r w:rsidR="000851A9">
        <w:rPr>
          <w:rFonts w:cs="Arial"/>
          <w:sz w:val="24"/>
          <w:lang w:eastAsia="fr-FR"/>
        </w:rPr>
        <w:t xml:space="preserve">es inconvénients pour l'utilisation </w:t>
      </w:r>
      <w:r>
        <w:rPr>
          <w:rFonts w:cs="Arial"/>
          <w:sz w:val="24"/>
          <w:lang w:eastAsia="fr-FR"/>
        </w:rPr>
        <w:t>souhaitée</w:t>
      </w:r>
      <w:r w:rsidR="000851A9">
        <w:rPr>
          <w:rFonts w:cs="Arial"/>
          <w:sz w:val="24"/>
          <w:lang w:eastAsia="fr-FR"/>
        </w:rPr>
        <w:t>.</w:t>
      </w:r>
    </w:p>
    <w:p w14:paraId="3A63969A" w14:textId="77777777" w:rsidR="000851A9" w:rsidRDefault="000851A9" w:rsidP="005C3D04">
      <w:pPr>
        <w:spacing w:after="0"/>
        <w:jc w:val="both"/>
        <w:rPr>
          <w:sz w:val="24"/>
        </w:rPr>
      </w:pPr>
    </w:p>
    <w:p w14:paraId="19956C76" w14:textId="34A87959" w:rsidR="003D517B" w:rsidRDefault="003D517B" w:rsidP="003D517B">
      <w:pPr>
        <w:jc w:val="both"/>
        <w:rPr>
          <w:b/>
        </w:rPr>
      </w:pPr>
      <w:r>
        <w:rPr>
          <w:sz w:val="24"/>
        </w:rPr>
        <w:t xml:space="preserve">La nacelle porte la caméra, elle est motorisée pour orienter la caméra, les mouvements sont commandés depuis le sol par radiocommande. La caméra retenue est le modèle </w:t>
      </w:r>
      <w:r w:rsidRPr="009B1E29">
        <w:rPr>
          <w:b/>
        </w:rPr>
        <w:t>NEC AVIO TVS 500EXZ</w:t>
      </w:r>
      <w:r w:rsidR="00F721AC" w:rsidRPr="00F721AC">
        <w:t>.</w:t>
      </w:r>
    </w:p>
    <w:tbl>
      <w:tblPr>
        <w:tblStyle w:val="Grilledutableau"/>
        <w:tblW w:w="0" w:type="auto"/>
        <w:tblLook w:val="04A0" w:firstRow="1" w:lastRow="0" w:firstColumn="1" w:lastColumn="0" w:noHBand="0" w:noVBand="1"/>
      </w:tblPr>
      <w:tblGrid>
        <w:gridCol w:w="2376"/>
        <w:gridCol w:w="3544"/>
        <w:gridCol w:w="3928"/>
      </w:tblGrid>
      <w:tr w:rsidR="00886BD5" w14:paraId="006EEA08" w14:textId="77777777" w:rsidTr="00423ECB">
        <w:tc>
          <w:tcPr>
            <w:tcW w:w="2376" w:type="dxa"/>
            <w:vAlign w:val="center"/>
          </w:tcPr>
          <w:p w14:paraId="146EAE88" w14:textId="77777777" w:rsidR="00886BD5" w:rsidRPr="00866E04" w:rsidRDefault="00EF5CC4" w:rsidP="002E6680">
            <w:pPr>
              <w:rPr>
                <w:b/>
                <w:sz w:val="22"/>
                <w:szCs w:val="22"/>
              </w:rPr>
            </w:pPr>
            <w:r w:rsidRPr="00866E04">
              <w:rPr>
                <w:b/>
                <w:sz w:val="22"/>
                <w:szCs w:val="22"/>
              </w:rPr>
              <w:br w:type="page"/>
            </w:r>
            <w:r w:rsidR="005C3D04" w:rsidRPr="00866E04">
              <w:rPr>
                <w:b/>
                <w:sz w:val="22"/>
                <w:szCs w:val="22"/>
              </w:rPr>
              <w:t>Modèle</w:t>
            </w:r>
          </w:p>
        </w:tc>
        <w:tc>
          <w:tcPr>
            <w:tcW w:w="3544" w:type="dxa"/>
          </w:tcPr>
          <w:p w14:paraId="752A4BB4" w14:textId="77777777" w:rsidR="00886BD5" w:rsidRPr="00866E04" w:rsidRDefault="00886BD5" w:rsidP="0019193B">
            <w:pPr>
              <w:jc w:val="center"/>
              <w:rPr>
                <w:b/>
                <w:sz w:val="22"/>
                <w:szCs w:val="22"/>
              </w:rPr>
            </w:pPr>
            <w:r w:rsidRPr="00866E04">
              <w:rPr>
                <w:b/>
                <w:sz w:val="22"/>
                <w:szCs w:val="22"/>
              </w:rPr>
              <w:t>Nacelle 1</w:t>
            </w:r>
          </w:p>
          <w:p w14:paraId="72A73059" w14:textId="77777777" w:rsidR="005C3D04" w:rsidRPr="00866E04" w:rsidRDefault="005C3D04" w:rsidP="0019193B">
            <w:pPr>
              <w:jc w:val="center"/>
              <w:rPr>
                <w:b/>
                <w:sz w:val="22"/>
                <w:szCs w:val="22"/>
              </w:rPr>
            </w:pPr>
            <w:r w:rsidRPr="00866E04">
              <w:rPr>
                <w:noProof/>
                <w:szCs w:val="22"/>
              </w:rPr>
              <w:drawing>
                <wp:inline distT="0" distB="0" distL="0" distR="0" wp14:anchorId="4B192A78" wp14:editId="1F7F2539">
                  <wp:extent cx="1431776" cy="1329070"/>
                  <wp:effectExtent l="0" t="0" r="0" b="4445"/>
                  <wp:docPr id="8" name="Imag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5"/>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b="3846"/>
                          <a:stretch/>
                        </pic:blipFill>
                        <pic:spPr bwMode="auto">
                          <a:xfrm>
                            <a:off x="0" y="0"/>
                            <a:ext cx="1433864" cy="133100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28" w:type="dxa"/>
          </w:tcPr>
          <w:p w14:paraId="12F6BF32" w14:textId="77777777" w:rsidR="00886BD5" w:rsidRPr="00866E04" w:rsidRDefault="00886BD5" w:rsidP="0019193B">
            <w:pPr>
              <w:jc w:val="center"/>
              <w:rPr>
                <w:b/>
                <w:sz w:val="22"/>
                <w:szCs w:val="22"/>
              </w:rPr>
            </w:pPr>
            <w:r w:rsidRPr="00866E04">
              <w:rPr>
                <w:b/>
                <w:sz w:val="22"/>
                <w:szCs w:val="22"/>
              </w:rPr>
              <w:t>Nacelle 2</w:t>
            </w:r>
          </w:p>
          <w:p w14:paraId="1F119431" w14:textId="77777777" w:rsidR="005C3D04" w:rsidRPr="00866E04" w:rsidRDefault="005C3D04" w:rsidP="0019193B">
            <w:pPr>
              <w:jc w:val="center"/>
              <w:rPr>
                <w:b/>
                <w:sz w:val="22"/>
                <w:szCs w:val="22"/>
              </w:rPr>
            </w:pPr>
            <w:r w:rsidRPr="00866E04">
              <w:rPr>
                <w:noProof/>
                <w:szCs w:val="22"/>
              </w:rPr>
              <w:drawing>
                <wp:inline distT="0" distB="0" distL="0" distR="0" wp14:anchorId="6BC3B733" wp14:editId="4E5801E8">
                  <wp:extent cx="1502931" cy="1275907"/>
                  <wp:effectExtent l="0" t="0" r="2540" b="635"/>
                  <wp:docPr id="92" name="Imag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2"/>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b="5421"/>
                          <a:stretch/>
                        </pic:blipFill>
                        <pic:spPr bwMode="auto">
                          <a:xfrm>
                            <a:off x="0" y="0"/>
                            <a:ext cx="1508087" cy="128028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86BD5" w14:paraId="04953B9C" w14:textId="77777777" w:rsidTr="00423ECB">
        <w:tc>
          <w:tcPr>
            <w:tcW w:w="2376" w:type="dxa"/>
            <w:vAlign w:val="center"/>
          </w:tcPr>
          <w:p w14:paraId="3A14DA4C" w14:textId="77777777" w:rsidR="00886BD5" w:rsidRPr="00866E04" w:rsidRDefault="00886BD5" w:rsidP="002E6680">
            <w:pPr>
              <w:rPr>
                <w:b/>
                <w:sz w:val="22"/>
                <w:szCs w:val="22"/>
              </w:rPr>
            </w:pPr>
            <w:r w:rsidRPr="00866E04">
              <w:rPr>
                <w:b/>
                <w:sz w:val="22"/>
                <w:szCs w:val="22"/>
              </w:rPr>
              <w:t>Masse nacelle</w:t>
            </w:r>
          </w:p>
        </w:tc>
        <w:tc>
          <w:tcPr>
            <w:tcW w:w="3544" w:type="dxa"/>
          </w:tcPr>
          <w:p w14:paraId="4D076196" w14:textId="77777777" w:rsidR="00886BD5" w:rsidRPr="00866E04" w:rsidRDefault="00886BD5" w:rsidP="0019193B">
            <w:pPr>
              <w:rPr>
                <w:sz w:val="22"/>
                <w:szCs w:val="22"/>
              </w:rPr>
            </w:pPr>
            <w:r w:rsidRPr="00866E04">
              <w:rPr>
                <w:sz w:val="22"/>
                <w:szCs w:val="22"/>
              </w:rPr>
              <w:t>800 g</w:t>
            </w:r>
          </w:p>
        </w:tc>
        <w:tc>
          <w:tcPr>
            <w:tcW w:w="3928" w:type="dxa"/>
          </w:tcPr>
          <w:p w14:paraId="2F37A3D7" w14:textId="27214146" w:rsidR="00886BD5" w:rsidRPr="00866E04" w:rsidRDefault="00E55576" w:rsidP="0019193B">
            <w:pPr>
              <w:rPr>
                <w:sz w:val="22"/>
                <w:szCs w:val="22"/>
              </w:rPr>
            </w:pPr>
            <w:r w:rsidRPr="00866E04">
              <w:rPr>
                <w:sz w:val="22"/>
                <w:szCs w:val="22"/>
              </w:rPr>
              <w:t>1</w:t>
            </w:r>
            <w:r w:rsidR="00110D6D">
              <w:rPr>
                <w:sz w:val="22"/>
                <w:szCs w:val="22"/>
              </w:rPr>
              <w:t> </w:t>
            </w:r>
            <w:r w:rsidRPr="00866E04">
              <w:rPr>
                <w:sz w:val="22"/>
                <w:szCs w:val="22"/>
              </w:rPr>
              <w:t>1</w:t>
            </w:r>
            <w:r w:rsidR="00886BD5" w:rsidRPr="00866E04">
              <w:rPr>
                <w:sz w:val="22"/>
                <w:szCs w:val="22"/>
              </w:rPr>
              <w:t>00 g</w:t>
            </w:r>
          </w:p>
        </w:tc>
      </w:tr>
      <w:tr w:rsidR="00886BD5" w14:paraId="19FB5A76" w14:textId="77777777" w:rsidTr="00423ECB">
        <w:tc>
          <w:tcPr>
            <w:tcW w:w="2376" w:type="dxa"/>
            <w:vAlign w:val="center"/>
          </w:tcPr>
          <w:p w14:paraId="6C1C949B" w14:textId="77777777" w:rsidR="00886BD5" w:rsidRPr="00866E04" w:rsidRDefault="00886BD5" w:rsidP="002E6680">
            <w:pPr>
              <w:rPr>
                <w:b/>
                <w:sz w:val="22"/>
                <w:szCs w:val="22"/>
              </w:rPr>
            </w:pPr>
            <w:r w:rsidRPr="00866E04">
              <w:rPr>
                <w:b/>
                <w:sz w:val="22"/>
                <w:szCs w:val="22"/>
              </w:rPr>
              <w:t>Masse transportable</w:t>
            </w:r>
          </w:p>
        </w:tc>
        <w:tc>
          <w:tcPr>
            <w:tcW w:w="3544" w:type="dxa"/>
          </w:tcPr>
          <w:p w14:paraId="1F7DDC59" w14:textId="77777777" w:rsidR="00886BD5" w:rsidRPr="00866E04" w:rsidRDefault="00F90AB2" w:rsidP="0019193B">
            <w:pPr>
              <w:rPr>
                <w:sz w:val="22"/>
                <w:szCs w:val="22"/>
              </w:rPr>
            </w:pPr>
            <w:r w:rsidRPr="00866E04">
              <w:rPr>
                <w:sz w:val="22"/>
                <w:szCs w:val="22"/>
              </w:rPr>
              <w:t>jusqu’à 1,2 </w:t>
            </w:r>
            <w:r w:rsidR="00886BD5" w:rsidRPr="00866E04">
              <w:rPr>
                <w:sz w:val="22"/>
                <w:szCs w:val="22"/>
              </w:rPr>
              <w:t>kg</w:t>
            </w:r>
          </w:p>
        </w:tc>
        <w:tc>
          <w:tcPr>
            <w:tcW w:w="3928" w:type="dxa"/>
          </w:tcPr>
          <w:p w14:paraId="3A7AF44F" w14:textId="77777777" w:rsidR="00886BD5" w:rsidRPr="00866E04" w:rsidRDefault="00F90AB2" w:rsidP="0019193B">
            <w:pPr>
              <w:rPr>
                <w:sz w:val="22"/>
                <w:szCs w:val="22"/>
              </w:rPr>
            </w:pPr>
            <w:r w:rsidRPr="00866E04">
              <w:rPr>
                <w:sz w:val="22"/>
                <w:szCs w:val="22"/>
              </w:rPr>
              <w:t>jusqu’à 4 </w:t>
            </w:r>
            <w:r w:rsidR="00886BD5" w:rsidRPr="00866E04">
              <w:rPr>
                <w:sz w:val="22"/>
                <w:szCs w:val="22"/>
              </w:rPr>
              <w:t>kg</w:t>
            </w:r>
          </w:p>
        </w:tc>
      </w:tr>
      <w:tr w:rsidR="00886BD5" w14:paraId="476A4F83" w14:textId="77777777" w:rsidTr="00423ECB">
        <w:tc>
          <w:tcPr>
            <w:tcW w:w="2376" w:type="dxa"/>
            <w:vAlign w:val="center"/>
          </w:tcPr>
          <w:p w14:paraId="5ACA1996" w14:textId="77777777" w:rsidR="00886BD5" w:rsidRPr="00866E04" w:rsidRDefault="00886BD5" w:rsidP="002E6680">
            <w:pPr>
              <w:rPr>
                <w:b/>
                <w:sz w:val="22"/>
                <w:szCs w:val="22"/>
              </w:rPr>
            </w:pPr>
            <w:r w:rsidRPr="00866E04">
              <w:rPr>
                <w:b/>
                <w:sz w:val="22"/>
                <w:szCs w:val="22"/>
              </w:rPr>
              <w:t>Structure</w:t>
            </w:r>
          </w:p>
        </w:tc>
        <w:tc>
          <w:tcPr>
            <w:tcW w:w="3544" w:type="dxa"/>
          </w:tcPr>
          <w:p w14:paraId="16447C97" w14:textId="77777777" w:rsidR="00886BD5" w:rsidRPr="00866E04" w:rsidRDefault="00886BD5" w:rsidP="002E6680">
            <w:pPr>
              <w:rPr>
                <w:sz w:val="22"/>
                <w:szCs w:val="22"/>
              </w:rPr>
            </w:pPr>
            <w:r w:rsidRPr="00866E04">
              <w:rPr>
                <w:sz w:val="22"/>
                <w:szCs w:val="22"/>
              </w:rPr>
              <w:t>Carbone</w:t>
            </w:r>
            <w:r w:rsidR="002E6680" w:rsidRPr="00866E04">
              <w:rPr>
                <w:sz w:val="22"/>
                <w:szCs w:val="22"/>
              </w:rPr>
              <w:t xml:space="preserve"> - </w:t>
            </w:r>
            <w:r w:rsidRPr="00866E04">
              <w:rPr>
                <w:sz w:val="22"/>
                <w:szCs w:val="22"/>
              </w:rPr>
              <w:t>aluminium</w:t>
            </w:r>
          </w:p>
        </w:tc>
        <w:tc>
          <w:tcPr>
            <w:tcW w:w="3928" w:type="dxa"/>
          </w:tcPr>
          <w:p w14:paraId="5C6C7250" w14:textId="77777777" w:rsidR="00886BD5" w:rsidRPr="00866E04" w:rsidRDefault="00886BD5" w:rsidP="0019193B">
            <w:pPr>
              <w:rPr>
                <w:sz w:val="22"/>
                <w:szCs w:val="22"/>
              </w:rPr>
            </w:pPr>
            <w:r w:rsidRPr="00866E04">
              <w:rPr>
                <w:sz w:val="22"/>
                <w:szCs w:val="22"/>
              </w:rPr>
              <w:t>Carbone</w:t>
            </w:r>
          </w:p>
        </w:tc>
      </w:tr>
      <w:tr w:rsidR="00886BD5" w14:paraId="7314493D" w14:textId="77777777" w:rsidTr="00423ECB">
        <w:tc>
          <w:tcPr>
            <w:tcW w:w="2376" w:type="dxa"/>
            <w:vAlign w:val="center"/>
          </w:tcPr>
          <w:p w14:paraId="5479365F" w14:textId="77777777" w:rsidR="00886BD5" w:rsidRPr="00866E04" w:rsidRDefault="00886BD5" w:rsidP="002E6680">
            <w:pPr>
              <w:rPr>
                <w:b/>
                <w:sz w:val="22"/>
                <w:szCs w:val="22"/>
              </w:rPr>
            </w:pPr>
            <w:r w:rsidRPr="00866E04">
              <w:rPr>
                <w:b/>
                <w:sz w:val="22"/>
                <w:szCs w:val="22"/>
              </w:rPr>
              <w:t>Rotation horizontale</w:t>
            </w:r>
          </w:p>
        </w:tc>
        <w:tc>
          <w:tcPr>
            <w:tcW w:w="3544" w:type="dxa"/>
          </w:tcPr>
          <w:p w14:paraId="4927B5ED" w14:textId="77777777" w:rsidR="00886BD5" w:rsidRPr="00866E04" w:rsidRDefault="00886BD5" w:rsidP="0019193B">
            <w:pPr>
              <w:rPr>
                <w:sz w:val="22"/>
                <w:szCs w:val="22"/>
              </w:rPr>
            </w:pPr>
            <w:r w:rsidRPr="00866E04">
              <w:rPr>
                <w:sz w:val="22"/>
                <w:szCs w:val="22"/>
              </w:rPr>
              <w:t>360° dans les 2 sens</w:t>
            </w:r>
          </w:p>
        </w:tc>
        <w:tc>
          <w:tcPr>
            <w:tcW w:w="3928" w:type="dxa"/>
          </w:tcPr>
          <w:p w14:paraId="137B0FA8" w14:textId="77777777" w:rsidR="00886BD5" w:rsidRPr="00866E04" w:rsidRDefault="00886BD5" w:rsidP="0019193B">
            <w:pPr>
              <w:rPr>
                <w:sz w:val="22"/>
                <w:szCs w:val="22"/>
              </w:rPr>
            </w:pPr>
            <w:r w:rsidRPr="00866E04">
              <w:rPr>
                <w:sz w:val="22"/>
                <w:szCs w:val="22"/>
              </w:rPr>
              <w:t>360° dans les 2 sens</w:t>
            </w:r>
          </w:p>
        </w:tc>
      </w:tr>
      <w:tr w:rsidR="00886BD5" w14:paraId="04FBD20B" w14:textId="77777777" w:rsidTr="00423ECB">
        <w:tc>
          <w:tcPr>
            <w:tcW w:w="2376" w:type="dxa"/>
            <w:vAlign w:val="center"/>
          </w:tcPr>
          <w:p w14:paraId="6C4AA59D" w14:textId="77777777" w:rsidR="00886BD5" w:rsidRPr="00866E04" w:rsidRDefault="00886BD5" w:rsidP="002E6680">
            <w:pPr>
              <w:rPr>
                <w:b/>
                <w:sz w:val="22"/>
                <w:szCs w:val="22"/>
              </w:rPr>
            </w:pPr>
            <w:r w:rsidRPr="00866E04">
              <w:rPr>
                <w:b/>
                <w:sz w:val="22"/>
                <w:szCs w:val="22"/>
              </w:rPr>
              <w:t>Inclinaison</w:t>
            </w:r>
          </w:p>
        </w:tc>
        <w:tc>
          <w:tcPr>
            <w:tcW w:w="3544" w:type="dxa"/>
          </w:tcPr>
          <w:p w14:paraId="06C06D01" w14:textId="77777777" w:rsidR="00886BD5" w:rsidRPr="00866E04" w:rsidRDefault="00886BD5" w:rsidP="0019193B">
            <w:pPr>
              <w:rPr>
                <w:sz w:val="22"/>
                <w:szCs w:val="22"/>
              </w:rPr>
            </w:pPr>
            <w:r w:rsidRPr="00866E04">
              <w:rPr>
                <w:sz w:val="22"/>
                <w:szCs w:val="22"/>
              </w:rPr>
              <w:t>100°</w:t>
            </w:r>
          </w:p>
        </w:tc>
        <w:tc>
          <w:tcPr>
            <w:tcW w:w="3928" w:type="dxa"/>
          </w:tcPr>
          <w:p w14:paraId="1F22614F" w14:textId="77777777" w:rsidR="00886BD5" w:rsidRPr="00866E04" w:rsidRDefault="00886BD5" w:rsidP="0019193B">
            <w:pPr>
              <w:rPr>
                <w:sz w:val="22"/>
                <w:szCs w:val="22"/>
              </w:rPr>
            </w:pPr>
            <w:r w:rsidRPr="00866E04">
              <w:rPr>
                <w:sz w:val="22"/>
                <w:szCs w:val="22"/>
              </w:rPr>
              <w:t>100°</w:t>
            </w:r>
          </w:p>
        </w:tc>
      </w:tr>
      <w:tr w:rsidR="00886BD5" w14:paraId="743F01F0" w14:textId="77777777" w:rsidTr="00423ECB">
        <w:tc>
          <w:tcPr>
            <w:tcW w:w="2376" w:type="dxa"/>
            <w:vAlign w:val="center"/>
          </w:tcPr>
          <w:p w14:paraId="4BB5A844" w14:textId="77777777" w:rsidR="00886BD5" w:rsidRPr="00866E04" w:rsidRDefault="00886BD5" w:rsidP="002E6680">
            <w:pPr>
              <w:rPr>
                <w:b/>
                <w:sz w:val="22"/>
                <w:szCs w:val="22"/>
              </w:rPr>
            </w:pPr>
            <w:r w:rsidRPr="00866E04">
              <w:rPr>
                <w:b/>
                <w:sz w:val="22"/>
                <w:szCs w:val="22"/>
              </w:rPr>
              <w:t>Alimentation</w:t>
            </w:r>
          </w:p>
        </w:tc>
        <w:tc>
          <w:tcPr>
            <w:tcW w:w="3544" w:type="dxa"/>
          </w:tcPr>
          <w:p w14:paraId="1305225B" w14:textId="77777777" w:rsidR="00886BD5" w:rsidRPr="00866E04" w:rsidRDefault="00886BD5" w:rsidP="0019193B">
            <w:pPr>
              <w:rPr>
                <w:sz w:val="22"/>
                <w:szCs w:val="22"/>
              </w:rPr>
            </w:pPr>
            <w:r w:rsidRPr="00866E04">
              <w:rPr>
                <w:sz w:val="22"/>
                <w:szCs w:val="22"/>
              </w:rPr>
              <w:t xml:space="preserve">2 batteries </w:t>
            </w:r>
            <w:proofErr w:type="gramStart"/>
            <w:r w:rsidRPr="00866E04">
              <w:rPr>
                <w:sz w:val="22"/>
                <w:szCs w:val="22"/>
              </w:rPr>
              <w:t>haute</w:t>
            </w:r>
            <w:proofErr w:type="gramEnd"/>
            <w:r w:rsidRPr="00866E04">
              <w:rPr>
                <w:sz w:val="22"/>
                <w:szCs w:val="22"/>
              </w:rPr>
              <w:t xml:space="preserve"> capacité</w:t>
            </w:r>
          </w:p>
        </w:tc>
        <w:tc>
          <w:tcPr>
            <w:tcW w:w="3928" w:type="dxa"/>
          </w:tcPr>
          <w:p w14:paraId="4703B4E1" w14:textId="77777777" w:rsidR="00886BD5" w:rsidRPr="00866E04" w:rsidRDefault="00886BD5" w:rsidP="0019193B">
            <w:pPr>
              <w:rPr>
                <w:sz w:val="22"/>
                <w:szCs w:val="22"/>
              </w:rPr>
            </w:pPr>
            <w:r w:rsidRPr="00866E04">
              <w:rPr>
                <w:sz w:val="22"/>
                <w:szCs w:val="22"/>
              </w:rPr>
              <w:t xml:space="preserve">2 batteries </w:t>
            </w:r>
            <w:proofErr w:type="gramStart"/>
            <w:r w:rsidRPr="00866E04">
              <w:rPr>
                <w:sz w:val="22"/>
                <w:szCs w:val="22"/>
              </w:rPr>
              <w:t>haute</w:t>
            </w:r>
            <w:proofErr w:type="gramEnd"/>
            <w:r w:rsidRPr="00866E04">
              <w:rPr>
                <w:sz w:val="22"/>
                <w:szCs w:val="22"/>
              </w:rPr>
              <w:t xml:space="preserve"> capacité</w:t>
            </w:r>
          </w:p>
        </w:tc>
      </w:tr>
      <w:tr w:rsidR="00886BD5" w14:paraId="6CFA924C" w14:textId="77777777" w:rsidTr="00423ECB">
        <w:tc>
          <w:tcPr>
            <w:tcW w:w="2376" w:type="dxa"/>
            <w:vAlign w:val="center"/>
          </w:tcPr>
          <w:p w14:paraId="303A4B1A" w14:textId="77777777" w:rsidR="00886BD5" w:rsidRPr="00866E04" w:rsidRDefault="00886BD5" w:rsidP="002E6680">
            <w:pPr>
              <w:rPr>
                <w:b/>
                <w:sz w:val="22"/>
                <w:szCs w:val="22"/>
              </w:rPr>
            </w:pPr>
            <w:r w:rsidRPr="00866E04">
              <w:rPr>
                <w:b/>
                <w:sz w:val="22"/>
                <w:szCs w:val="22"/>
              </w:rPr>
              <w:t xml:space="preserve">Pilotage zoom </w:t>
            </w:r>
          </w:p>
        </w:tc>
        <w:tc>
          <w:tcPr>
            <w:tcW w:w="3544" w:type="dxa"/>
          </w:tcPr>
          <w:p w14:paraId="475FE21C" w14:textId="77777777" w:rsidR="00886BD5" w:rsidRPr="00866E04" w:rsidRDefault="00886BD5" w:rsidP="0019193B">
            <w:pPr>
              <w:rPr>
                <w:sz w:val="22"/>
                <w:szCs w:val="22"/>
              </w:rPr>
            </w:pPr>
            <w:r w:rsidRPr="00866E04">
              <w:rPr>
                <w:sz w:val="22"/>
                <w:szCs w:val="22"/>
              </w:rPr>
              <w:t>Rotation progressive</w:t>
            </w:r>
          </w:p>
        </w:tc>
        <w:tc>
          <w:tcPr>
            <w:tcW w:w="3928" w:type="dxa"/>
          </w:tcPr>
          <w:p w14:paraId="447238D1" w14:textId="77777777" w:rsidR="00886BD5" w:rsidRPr="00866E04" w:rsidRDefault="00886BD5" w:rsidP="0019193B">
            <w:pPr>
              <w:rPr>
                <w:sz w:val="22"/>
                <w:szCs w:val="22"/>
              </w:rPr>
            </w:pPr>
            <w:r w:rsidRPr="00866E04">
              <w:rPr>
                <w:sz w:val="22"/>
                <w:szCs w:val="22"/>
              </w:rPr>
              <w:t>Rotation progressive</w:t>
            </w:r>
          </w:p>
        </w:tc>
      </w:tr>
      <w:tr w:rsidR="00886BD5" w14:paraId="2440F34D" w14:textId="77777777" w:rsidTr="00423ECB">
        <w:tc>
          <w:tcPr>
            <w:tcW w:w="2376" w:type="dxa"/>
            <w:vAlign w:val="center"/>
          </w:tcPr>
          <w:p w14:paraId="63CB6EC9" w14:textId="77777777" w:rsidR="00886BD5" w:rsidRPr="00866E04" w:rsidRDefault="00886BD5" w:rsidP="002E6680">
            <w:pPr>
              <w:rPr>
                <w:b/>
                <w:sz w:val="22"/>
                <w:szCs w:val="22"/>
              </w:rPr>
            </w:pPr>
            <w:r w:rsidRPr="00866E04">
              <w:rPr>
                <w:b/>
                <w:sz w:val="22"/>
                <w:szCs w:val="22"/>
              </w:rPr>
              <w:t>Pilotage caméra</w:t>
            </w:r>
          </w:p>
        </w:tc>
        <w:tc>
          <w:tcPr>
            <w:tcW w:w="3544" w:type="dxa"/>
          </w:tcPr>
          <w:p w14:paraId="0E65F48E" w14:textId="77777777" w:rsidR="00886BD5" w:rsidRPr="00866E04" w:rsidRDefault="00886BD5" w:rsidP="002E6680">
            <w:pPr>
              <w:rPr>
                <w:sz w:val="22"/>
                <w:szCs w:val="22"/>
              </w:rPr>
            </w:pPr>
            <w:r w:rsidRPr="00866E04">
              <w:rPr>
                <w:sz w:val="22"/>
                <w:szCs w:val="22"/>
              </w:rPr>
              <w:t xml:space="preserve">Déclencheur infrarouge universel </w:t>
            </w:r>
          </w:p>
        </w:tc>
        <w:tc>
          <w:tcPr>
            <w:tcW w:w="3928" w:type="dxa"/>
          </w:tcPr>
          <w:p w14:paraId="7863B5C3" w14:textId="77777777" w:rsidR="00886BD5" w:rsidRPr="00866E04" w:rsidRDefault="00886BD5" w:rsidP="002E6680">
            <w:pPr>
              <w:rPr>
                <w:sz w:val="22"/>
                <w:szCs w:val="22"/>
              </w:rPr>
            </w:pPr>
            <w:r w:rsidRPr="00866E04">
              <w:rPr>
                <w:sz w:val="22"/>
                <w:szCs w:val="22"/>
              </w:rPr>
              <w:t xml:space="preserve">Déclencheur infrarouge universel </w:t>
            </w:r>
          </w:p>
        </w:tc>
      </w:tr>
      <w:tr w:rsidR="00886BD5" w14:paraId="5B9B77AC" w14:textId="77777777" w:rsidTr="00423ECB">
        <w:tc>
          <w:tcPr>
            <w:tcW w:w="2376" w:type="dxa"/>
            <w:vAlign w:val="center"/>
          </w:tcPr>
          <w:p w14:paraId="6AC29561" w14:textId="77777777" w:rsidR="00886BD5" w:rsidRPr="00866E04" w:rsidRDefault="002E6680" w:rsidP="002E6680">
            <w:pPr>
              <w:rPr>
                <w:b/>
                <w:sz w:val="22"/>
                <w:szCs w:val="22"/>
              </w:rPr>
            </w:pPr>
            <w:r w:rsidRPr="00866E04">
              <w:rPr>
                <w:b/>
                <w:sz w:val="22"/>
                <w:szCs w:val="22"/>
              </w:rPr>
              <w:t>Autres</w:t>
            </w:r>
          </w:p>
        </w:tc>
        <w:tc>
          <w:tcPr>
            <w:tcW w:w="3544" w:type="dxa"/>
          </w:tcPr>
          <w:p w14:paraId="45E9A439" w14:textId="77777777" w:rsidR="00886BD5" w:rsidRPr="00866E04" w:rsidRDefault="00886BD5" w:rsidP="002E6680">
            <w:pPr>
              <w:rPr>
                <w:sz w:val="22"/>
                <w:szCs w:val="22"/>
              </w:rPr>
            </w:pPr>
            <w:r w:rsidRPr="00866E04">
              <w:rPr>
                <w:sz w:val="22"/>
                <w:szCs w:val="22"/>
              </w:rPr>
              <w:t>Amortisseur élastomère</w:t>
            </w:r>
          </w:p>
        </w:tc>
        <w:tc>
          <w:tcPr>
            <w:tcW w:w="3928" w:type="dxa"/>
          </w:tcPr>
          <w:p w14:paraId="2F4DED75" w14:textId="77777777" w:rsidR="00886BD5" w:rsidRPr="00866E04" w:rsidRDefault="00886BD5" w:rsidP="002E6680">
            <w:pPr>
              <w:rPr>
                <w:sz w:val="22"/>
                <w:szCs w:val="22"/>
              </w:rPr>
            </w:pPr>
            <w:r w:rsidRPr="00866E04">
              <w:rPr>
                <w:sz w:val="22"/>
                <w:szCs w:val="22"/>
              </w:rPr>
              <w:t>Amortisseur élastomère</w:t>
            </w:r>
          </w:p>
        </w:tc>
      </w:tr>
    </w:tbl>
    <w:p w14:paraId="262B7129" w14:textId="77777777" w:rsidR="00110D6D" w:rsidRPr="00110D6D" w:rsidRDefault="00110D6D" w:rsidP="00110D6D">
      <w:pPr>
        <w:spacing w:after="0"/>
        <w:jc w:val="center"/>
        <w:rPr>
          <w:b/>
          <w:sz w:val="8"/>
          <w:szCs w:val="8"/>
        </w:rPr>
      </w:pPr>
    </w:p>
    <w:p w14:paraId="764AD6F9" w14:textId="77777777" w:rsidR="00423ECB" w:rsidRDefault="00423ECB" w:rsidP="00423ECB">
      <w:pPr>
        <w:jc w:val="center"/>
        <w:rPr>
          <w:sz w:val="24"/>
        </w:rPr>
      </w:pPr>
      <w:r>
        <w:rPr>
          <w:b/>
          <w:sz w:val="24"/>
        </w:rPr>
        <w:t>Tableau</w:t>
      </w:r>
      <w:r w:rsidRPr="00E217E9">
        <w:rPr>
          <w:b/>
          <w:sz w:val="24"/>
        </w:rPr>
        <w:t xml:space="preserve"> </w:t>
      </w:r>
      <w:r>
        <w:rPr>
          <w:b/>
          <w:sz w:val="24"/>
        </w:rPr>
        <w:t>3</w:t>
      </w:r>
      <w:r w:rsidRPr="00E217E9">
        <w:rPr>
          <w:b/>
          <w:sz w:val="24"/>
        </w:rPr>
        <w:t xml:space="preserve"> : </w:t>
      </w:r>
      <w:r>
        <w:rPr>
          <w:b/>
          <w:sz w:val="24"/>
        </w:rPr>
        <w:t>nacelles pour ballon captif</w:t>
      </w:r>
    </w:p>
    <w:p w14:paraId="30261854" w14:textId="32949A05" w:rsidR="008118B8" w:rsidRPr="00F133D7" w:rsidRDefault="008118B8" w:rsidP="008118B8">
      <w:pPr>
        <w:pStyle w:val="Paragraphedeliste"/>
        <w:numPr>
          <w:ilvl w:val="0"/>
          <w:numId w:val="3"/>
        </w:numPr>
        <w:shd w:val="clear" w:color="auto" w:fill="E6E6E6"/>
        <w:spacing w:after="0"/>
        <w:jc w:val="both"/>
        <w:rPr>
          <w:sz w:val="24"/>
        </w:rPr>
      </w:pPr>
      <w:r w:rsidRPr="00F133D7">
        <w:rPr>
          <w:rFonts w:cs="Arial"/>
          <w:b/>
          <w:sz w:val="24"/>
          <w:lang w:eastAsia="fr-FR"/>
        </w:rPr>
        <w:t>Choisir</w:t>
      </w:r>
      <w:r w:rsidR="00A97E57">
        <w:rPr>
          <w:rFonts w:cs="Arial"/>
          <w:b/>
          <w:sz w:val="24"/>
          <w:lang w:eastAsia="fr-FR"/>
        </w:rPr>
        <w:t>,</w:t>
      </w:r>
      <w:r w:rsidRPr="00F133D7">
        <w:rPr>
          <w:rFonts w:cs="Arial"/>
          <w:sz w:val="24"/>
          <w:lang w:eastAsia="fr-FR"/>
        </w:rPr>
        <w:t xml:space="preserve"> en le justifiant</w:t>
      </w:r>
      <w:r w:rsidR="00A97E57">
        <w:rPr>
          <w:rFonts w:cs="Arial"/>
          <w:sz w:val="24"/>
          <w:lang w:eastAsia="fr-FR"/>
        </w:rPr>
        <w:t>,</w:t>
      </w:r>
      <w:r w:rsidRPr="00F133D7">
        <w:rPr>
          <w:rFonts w:cs="Arial"/>
          <w:b/>
          <w:sz w:val="24"/>
          <w:lang w:eastAsia="fr-FR"/>
        </w:rPr>
        <w:t xml:space="preserve"> </w:t>
      </w:r>
      <w:r w:rsidRPr="00F133D7">
        <w:rPr>
          <w:rFonts w:cs="Arial"/>
          <w:sz w:val="24"/>
          <w:lang w:eastAsia="fr-FR"/>
        </w:rPr>
        <w:t xml:space="preserve">un type de nacelle permettant le montage </w:t>
      </w:r>
      <w:r w:rsidR="00A97E57" w:rsidRPr="00F133D7">
        <w:rPr>
          <w:rFonts w:cs="Arial"/>
          <w:sz w:val="24"/>
          <w:lang w:eastAsia="fr-FR"/>
        </w:rPr>
        <w:t xml:space="preserve">sous le ballon </w:t>
      </w:r>
      <w:r w:rsidRPr="00F133D7">
        <w:rPr>
          <w:rFonts w:cs="Arial"/>
          <w:sz w:val="24"/>
          <w:lang w:eastAsia="fr-FR"/>
        </w:rPr>
        <w:t xml:space="preserve">de la caméra </w:t>
      </w:r>
      <w:r w:rsidR="00CA7070">
        <w:rPr>
          <w:rFonts w:cs="Arial"/>
          <w:sz w:val="24"/>
          <w:lang w:eastAsia="fr-FR"/>
        </w:rPr>
        <w:t>sélectionnée</w:t>
      </w:r>
      <w:r w:rsidRPr="00F133D7">
        <w:rPr>
          <w:rFonts w:cs="Arial"/>
          <w:sz w:val="24"/>
          <w:lang w:eastAsia="fr-FR"/>
        </w:rPr>
        <w:t>.</w:t>
      </w:r>
    </w:p>
    <w:p w14:paraId="0B1B3077" w14:textId="2212D2F6" w:rsidR="003D517B" w:rsidRDefault="003D517B" w:rsidP="003D517B">
      <w:pPr>
        <w:spacing w:after="0"/>
        <w:jc w:val="both"/>
        <w:rPr>
          <w:sz w:val="24"/>
        </w:rPr>
      </w:pPr>
      <w:r>
        <w:rPr>
          <w:sz w:val="24"/>
        </w:rPr>
        <w:lastRenderedPageBreak/>
        <w:t>Le treuil permet de dérouler et enrouler le</w:t>
      </w:r>
      <w:r w:rsidR="00B72C6C">
        <w:rPr>
          <w:sz w:val="24"/>
        </w:rPr>
        <w:t xml:space="preserve"> (ou les)</w:t>
      </w:r>
      <w:r w:rsidR="00DE79A7">
        <w:rPr>
          <w:sz w:val="24"/>
        </w:rPr>
        <w:t xml:space="preserve"> </w:t>
      </w:r>
      <w:r>
        <w:rPr>
          <w:sz w:val="24"/>
        </w:rPr>
        <w:t>câble</w:t>
      </w:r>
      <w:r w:rsidR="00DE79A7">
        <w:rPr>
          <w:sz w:val="24"/>
        </w:rPr>
        <w:t>(</w:t>
      </w:r>
      <w:r>
        <w:rPr>
          <w:sz w:val="24"/>
        </w:rPr>
        <w:t>s) de fixation du ballon.</w:t>
      </w:r>
    </w:p>
    <w:p w14:paraId="2D1EF70F" w14:textId="77777777" w:rsidR="003D517B" w:rsidRDefault="003D517B" w:rsidP="00C90429">
      <w:pPr>
        <w:spacing w:after="0" w:line="276" w:lineRule="auto"/>
      </w:pPr>
    </w:p>
    <w:tbl>
      <w:tblPr>
        <w:tblStyle w:val="Grilledutableau"/>
        <w:tblW w:w="9889" w:type="dxa"/>
        <w:tblLook w:val="04A0" w:firstRow="1" w:lastRow="0" w:firstColumn="1" w:lastColumn="0" w:noHBand="0" w:noVBand="1"/>
      </w:tblPr>
      <w:tblGrid>
        <w:gridCol w:w="4928"/>
        <w:gridCol w:w="4961"/>
      </w:tblGrid>
      <w:tr w:rsidR="00886BD5" w14:paraId="006192F3" w14:textId="77777777" w:rsidTr="000D684C">
        <w:trPr>
          <w:trHeight w:val="3824"/>
        </w:trPr>
        <w:tc>
          <w:tcPr>
            <w:tcW w:w="4928" w:type="dxa"/>
          </w:tcPr>
          <w:p w14:paraId="17F8CC46" w14:textId="77777777" w:rsidR="001E0ECA" w:rsidRPr="001E0ECA" w:rsidRDefault="00886BD5" w:rsidP="001E0ECA">
            <w:pPr>
              <w:ind w:left="567" w:right="743"/>
              <w:jc w:val="center"/>
              <w:rPr>
                <w:b/>
              </w:rPr>
            </w:pPr>
            <w:r w:rsidRPr="001E0ECA">
              <w:rPr>
                <w:b/>
                <w:sz w:val="24"/>
              </w:rPr>
              <w:t xml:space="preserve">Treuil électrique </w:t>
            </w:r>
            <w:r w:rsidR="001E0ECA" w:rsidRPr="001E0ECA">
              <w:rPr>
                <w:b/>
                <w:sz w:val="24"/>
              </w:rPr>
              <w:t>roulant</w:t>
            </w:r>
          </w:p>
          <w:p w14:paraId="3EC15A65" w14:textId="77777777" w:rsidR="001E0ECA" w:rsidRDefault="001E0ECA" w:rsidP="001E0ECA">
            <w:pPr>
              <w:jc w:val="center"/>
            </w:pPr>
            <w:r>
              <w:rPr>
                <w:noProof/>
              </w:rPr>
              <w:drawing>
                <wp:inline distT="0" distB="0" distL="0" distR="0" wp14:anchorId="214E0E27" wp14:editId="4A81C516">
                  <wp:extent cx="1588070" cy="2104845"/>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s-titr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595062" cy="2114112"/>
                          </a:xfrm>
                          <a:prstGeom prst="rect">
                            <a:avLst/>
                          </a:prstGeom>
                        </pic:spPr>
                      </pic:pic>
                    </a:graphicData>
                  </a:graphic>
                </wp:inline>
              </w:drawing>
            </w:r>
          </w:p>
          <w:p w14:paraId="1AB59AAD" w14:textId="77777777" w:rsidR="00545422" w:rsidRPr="00545422" w:rsidRDefault="001E0ECA" w:rsidP="00545422">
            <w:pPr>
              <w:jc w:val="center"/>
              <w:rPr>
                <w:i/>
              </w:rPr>
            </w:pPr>
            <w:r w:rsidRPr="00545422">
              <w:rPr>
                <w:i/>
              </w:rPr>
              <w:t>Utilisation sur terrain plat, autonomie importante</w:t>
            </w:r>
          </w:p>
        </w:tc>
        <w:tc>
          <w:tcPr>
            <w:tcW w:w="4961" w:type="dxa"/>
          </w:tcPr>
          <w:p w14:paraId="43FBAB59" w14:textId="77777777" w:rsidR="001E0ECA" w:rsidRPr="001E0ECA" w:rsidRDefault="00886BD5" w:rsidP="001E0ECA">
            <w:pPr>
              <w:ind w:left="742" w:right="418"/>
              <w:jc w:val="center"/>
              <w:rPr>
                <w:b/>
              </w:rPr>
            </w:pPr>
            <w:r w:rsidRPr="001E0ECA">
              <w:rPr>
                <w:b/>
                <w:sz w:val="24"/>
              </w:rPr>
              <w:t>Treuil électrique dorsal</w:t>
            </w:r>
          </w:p>
          <w:p w14:paraId="28E960A2" w14:textId="77777777" w:rsidR="001E0ECA" w:rsidRDefault="001E0ECA" w:rsidP="001E0ECA">
            <w:pPr>
              <w:jc w:val="center"/>
            </w:pPr>
            <w:r>
              <w:rPr>
                <w:noProof/>
                <w:sz w:val="24"/>
              </w:rPr>
              <w:drawing>
                <wp:inline distT="0" distB="0" distL="0" distR="0" wp14:anchorId="6F72AB71" wp14:editId="1D27EEB6">
                  <wp:extent cx="1495425" cy="2105025"/>
                  <wp:effectExtent l="0" t="0" r="9525" b="952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00109" cy="2111618"/>
                          </a:xfrm>
                          <a:prstGeom prst="rect">
                            <a:avLst/>
                          </a:prstGeom>
                          <a:noFill/>
                          <a:ln>
                            <a:noFill/>
                          </a:ln>
                        </pic:spPr>
                      </pic:pic>
                    </a:graphicData>
                  </a:graphic>
                </wp:inline>
              </w:drawing>
            </w:r>
          </w:p>
          <w:p w14:paraId="1C2CDE87" w14:textId="77777777" w:rsidR="000851A9" w:rsidRPr="00545422" w:rsidRDefault="001E0ECA" w:rsidP="00545422">
            <w:pPr>
              <w:jc w:val="center"/>
              <w:rPr>
                <w:i/>
                <w:sz w:val="24"/>
              </w:rPr>
            </w:pPr>
            <w:r w:rsidRPr="00545422">
              <w:rPr>
                <w:i/>
              </w:rPr>
              <w:t>Utilisation sur terra</w:t>
            </w:r>
            <w:r w:rsidR="00545422" w:rsidRPr="00545422">
              <w:rPr>
                <w:i/>
              </w:rPr>
              <w:t>in difficile, autonomie réduite</w:t>
            </w:r>
          </w:p>
        </w:tc>
      </w:tr>
      <w:tr w:rsidR="001E0ECA" w14:paraId="5B8FC724" w14:textId="77777777" w:rsidTr="000D684C">
        <w:trPr>
          <w:trHeight w:val="2877"/>
        </w:trPr>
        <w:tc>
          <w:tcPr>
            <w:tcW w:w="4928" w:type="dxa"/>
          </w:tcPr>
          <w:p w14:paraId="3A4F26B4" w14:textId="167CDCED" w:rsidR="001E0ECA" w:rsidRPr="00E33172" w:rsidRDefault="001E0ECA" w:rsidP="00C90429">
            <w:pPr>
              <w:ind w:left="284"/>
              <w:jc w:val="both"/>
              <w:rPr>
                <w:sz w:val="24"/>
              </w:rPr>
            </w:pPr>
            <w:r w:rsidRPr="00E33172">
              <w:rPr>
                <w:sz w:val="24"/>
              </w:rPr>
              <w:t>Caractéristiques techniques</w:t>
            </w:r>
          </w:p>
          <w:p w14:paraId="098CAA9A" w14:textId="77777777" w:rsidR="001E0ECA" w:rsidRPr="00E33172" w:rsidRDefault="001E0ECA" w:rsidP="00120B05">
            <w:pPr>
              <w:pStyle w:val="Paragraphedeliste"/>
              <w:numPr>
                <w:ilvl w:val="0"/>
                <w:numId w:val="25"/>
              </w:numPr>
              <w:ind w:left="567"/>
              <w:rPr>
                <w:szCs w:val="20"/>
              </w:rPr>
            </w:pPr>
            <w:r>
              <w:rPr>
                <w:szCs w:val="20"/>
              </w:rPr>
              <w:t>structure acier-</w:t>
            </w:r>
            <w:r w:rsidRPr="00E33172">
              <w:rPr>
                <w:szCs w:val="20"/>
              </w:rPr>
              <w:t>inox</w:t>
            </w:r>
            <w:r>
              <w:rPr>
                <w:szCs w:val="20"/>
              </w:rPr>
              <w:t> ;</w:t>
            </w:r>
          </w:p>
          <w:p w14:paraId="74798453" w14:textId="77777777" w:rsidR="001E0ECA" w:rsidRPr="00E33172" w:rsidRDefault="001E0ECA" w:rsidP="00120B05">
            <w:pPr>
              <w:pStyle w:val="Paragraphedeliste"/>
              <w:numPr>
                <w:ilvl w:val="0"/>
                <w:numId w:val="25"/>
              </w:numPr>
              <w:ind w:left="567"/>
              <w:rPr>
                <w:szCs w:val="20"/>
              </w:rPr>
            </w:pPr>
            <w:r>
              <w:rPr>
                <w:szCs w:val="20"/>
              </w:rPr>
              <w:t>m</w:t>
            </w:r>
            <w:r w:rsidRPr="00E33172">
              <w:rPr>
                <w:szCs w:val="20"/>
              </w:rPr>
              <w:t>oteur 48</w:t>
            </w:r>
            <w:r>
              <w:rPr>
                <w:szCs w:val="20"/>
              </w:rPr>
              <w:t> </w:t>
            </w:r>
            <w:r w:rsidRPr="00E33172">
              <w:rPr>
                <w:szCs w:val="20"/>
              </w:rPr>
              <w:t>V/350</w:t>
            </w:r>
            <w:r>
              <w:rPr>
                <w:szCs w:val="20"/>
              </w:rPr>
              <w:t> </w:t>
            </w:r>
            <w:r w:rsidRPr="00E33172">
              <w:rPr>
                <w:szCs w:val="20"/>
              </w:rPr>
              <w:t>W</w:t>
            </w:r>
            <w:r>
              <w:rPr>
                <w:szCs w:val="20"/>
              </w:rPr>
              <w:t xml:space="preserve"> ;</w:t>
            </w:r>
          </w:p>
          <w:p w14:paraId="74D64EB3" w14:textId="77777777" w:rsidR="001E0ECA" w:rsidRPr="001E0ECA" w:rsidRDefault="001E0ECA" w:rsidP="001E0ECA">
            <w:pPr>
              <w:pStyle w:val="Paragraphedeliste"/>
              <w:numPr>
                <w:ilvl w:val="0"/>
                <w:numId w:val="25"/>
              </w:numPr>
              <w:ind w:left="567"/>
              <w:rPr>
                <w:szCs w:val="20"/>
              </w:rPr>
            </w:pPr>
            <w:r>
              <w:rPr>
                <w:szCs w:val="20"/>
              </w:rPr>
              <w:t>vitesse de rembobinage d</w:t>
            </w:r>
            <w:r w:rsidRPr="00E33172">
              <w:rPr>
                <w:szCs w:val="20"/>
              </w:rPr>
              <w:t>e 50 à 100</w:t>
            </w:r>
            <w:r>
              <w:rPr>
                <w:szCs w:val="20"/>
              </w:rPr>
              <w:t> </w:t>
            </w:r>
            <w:r w:rsidRPr="00E33172">
              <w:rPr>
                <w:szCs w:val="20"/>
              </w:rPr>
              <w:t>m</w:t>
            </w:r>
            <w:r w:rsidR="00831C23">
              <w:rPr>
                <w:rFonts w:cs="Arial"/>
                <w:szCs w:val="20"/>
              </w:rPr>
              <w:t>·</w:t>
            </w:r>
            <w:r>
              <w:rPr>
                <w:szCs w:val="20"/>
              </w:rPr>
              <w:t>min</w:t>
            </w:r>
            <w:r w:rsidRPr="008F3E89">
              <w:rPr>
                <w:szCs w:val="20"/>
                <w:vertAlign w:val="superscript"/>
              </w:rPr>
              <w:t>-1</w:t>
            </w:r>
            <w:r w:rsidR="00F10249">
              <w:rPr>
                <w:szCs w:val="20"/>
                <w:vertAlign w:val="superscript"/>
              </w:rPr>
              <w:t> </w:t>
            </w:r>
            <w:r w:rsidR="00F10249">
              <w:rPr>
                <w:szCs w:val="20"/>
              </w:rPr>
              <w:t>;</w:t>
            </w:r>
          </w:p>
          <w:p w14:paraId="5C960E41" w14:textId="77777777" w:rsidR="001E0ECA" w:rsidRPr="00E33172" w:rsidRDefault="001E0ECA" w:rsidP="00120B05">
            <w:pPr>
              <w:pStyle w:val="Paragraphedeliste"/>
              <w:numPr>
                <w:ilvl w:val="0"/>
                <w:numId w:val="25"/>
              </w:numPr>
              <w:ind w:left="567"/>
              <w:rPr>
                <w:szCs w:val="20"/>
              </w:rPr>
            </w:pPr>
            <w:r>
              <w:rPr>
                <w:szCs w:val="20"/>
              </w:rPr>
              <w:t>diamètre d'enroulement de 1</w:t>
            </w:r>
            <w:r w:rsidR="00F10249">
              <w:rPr>
                <w:szCs w:val="20"/>
              </w:rPr>
              <w:t>7</w:t>
            </w:r>
            <w:r>
              <w:rPr>
                <w:szCs w:val="20"/>
              </w:rPr>
              <w:t> cm ;</w:t>
            </w:r>
          </w:p>
          <w:p w14:paraId="03ADBCBE" w14:textId="77777777" w:rsidR="001E0ECA" w:rsidRDefault="001E0ECA" w:rsidP="00120B05">
            <w:pPr>
              <w:pStyle w:val="Paragraphedeliste"/>
              <w:numPr>
                <w:ilvl w:val="0"/>
                <w:numId w:val="25"/>
              </w:numPr>
              <w:ind w:left="567"/>
              <w:rPr>
                <w:szCs w:val="20"/>
              </w:rPr>
            </w:pPr>
            <w:r>
              <w:rPr>
                <w:szCs w:val="20"/>
              </w:rPr>
              <w:t>c</w:t>
            </w:r>
            <w:r w:rsidRPr="00E33172">
              <w:rPr>
                <w:szCs w:val="20"/>
              </w:rPr>
              <w:t>apacité : 300</w:t>
            </w:r>
            <w:r>
              <w:rPr>
                <w:szCs w:val="20"/>
              </w:rPr>
              <w:t xml:space="preserve"> </w:t>
            </w:r>
            <w:r w:rsidR="000D684C">
              <w:rPr>
                <w:szCs w:val="20"/>
              </w:rPr>
              <w:t xml:space="preserve">m, type </w:t>
            </w:r>
            <w:proofErr w:type="spellStart"/>
            <w:r w:rsidRPr="00E33172">
              <w:rPr>
                <w:szCs w:val="20"/>
              </w:rPr>
              <w:t>Dynatran</w:t>
            </w:r>
            <w:proofErr w:type="spellEnd"/>
            <w:r w:rsidRPr="00E33172">
              <w:rPr>
                <w:szCs w:val="20"/>
              </w:rPr>
              <w:t xml:space="preserve"> 300</w:t>
            </w:r>
            <w:r>
              <w:rPr>
                <w:szCs w:val="20"/>
              </w:rPr>
              <w:t> </w:t>
            </w:r>
            <w:r w:rsidRPr="00E33172">
              <w:rPr>
                <w:szCs w:val="20"/>
              </w:rPr>
              <w:t>kg</w:t>
            </w:r>
            <w:r>
              <w:rPr>
                <w:szCs w:val="20"/>
              </w:rPr>
              <w:t xml:space="preserve"> ;</w:t>
            </w:r>
          </w:p>
          <w:p w14:paraId="3B2E726E" w14:textId="71EEF1A6" w:rsidR="00201F3E" w:rsidRDefault="00201F3E" w:rsidP="00201F3E">
            <w:pPr>
              <w:pStyle w:val="Paragraphedeliste"/>
              <w:numPr>
                <w:ilvl w:val="0"/>
                <w:numId w:val="25"/>
              </w:numPr>
              <w:ind w:left="567"/>
              <w:rPr>
                <w:szCs w:val="20"/>
              </w:rPr>
            </w:pPr>
            <w:r>
              <w:rPr>
                <w:szCs w:val="20"/>
              </w:rPr>
              <w:t>b</w:t>
            </w:r>
            <w:r w:rsidRPr="00E33172">
              <w:rPr>
                <w:szCs w:val="20"/>
              </w:rPr>
              <w:t>atteries au plomb 4</w:t>
            </w:r>
            <w:r w:rsidR="00762A6B">
              <w:rPr>
                <w:szCs w:val="20"/>
              </w:rPr>
              <w:t xml:space="preserve"> </w:t>
            </w:r>
            <w:r w:rsidR="00762A6B">
              <w:rPr>
                <w:rFonts w:ascii="STIXGeneral" w:hAnsi="STIXGeneral" w:cs="STIXGeneral"/>
              </w:rPr>
              <w:t>×</w:t>
            </w:r>
            <w:r>
              <w:rPr>
                <w:szCs w:val="20"/>
              </w:rPr>
              <w:t xml:space="preserve"> </w:t>
            </w:r>
            <w:r w:rsidRPr="00E33172">
              <w:rPr>
                <w:szCs w:val="20"/>
              </w:rPr>
              <w:t>12</w:t>
            </w:r>
            <w:r>
              <w:rPr>
                <w:szCs w:val="20"/>
              </w:rPr>
              <w:t xml:space="preserve"> </w:t>
            </w:r>
            <w:r w:rsidR="00EA3738">
              <w:rPr>
                <w:szCs w:val="20"/>
              </w:rPr>
              <w:t xml:space="preserve">V - </w:t>
            </w:r>
            <w:r w:rsidRPr="00E33172">
              <w:rPr>
                <w:szCs w:val="20"/>
              </w:rPr>
              <w:t>12</w:t>
            </w:r>
            <w:r>
              <w:rPr>
                <w:szCs w:val="20"/>
              </w:rPr>
              <w:t> </w:t>
            </w:r>
            <w:proofErr w:type="spellStart"/>
            <w:r w:rsidRPr="00E33172">
              <w:rPr>
                <w:szCs w:val="20"/>
              </w:rPr>
              <w:t>A</w:t>
            </w:r>
            <w:r w:rsidR="00831C23">
              <w:rPr>
                <w:rFonts w:cs="Arial"/>
                <w:szCs w:val="20"/>
              </w:rPr>
              <w:t>·</w:t>
            </w:r>
            <w:r w:rsidRPr="00E33172">
              <w:rPr>
                <w:szCs w:val="20"/>
              </w:rPr>
              <w:t>h</w:t>
            </w:r>
            <w:proofErr w:type="spellEnd"/>
            <w:r>
              <w:rPr>
                <w:szCs w:val="20"/>
              </w:rPr>
              <w:t xml:space="preserve"> ;</w:t>
            </w:r>
          </w:p>
          <w:p w14:paraId="7FE8C2A5" w14:textId="4CAAC11A" w:rsidR="00201F3E" w:rsidRPr="00201F3E" w:rsidRDefault="00201F3E" w:rsidP="00201F3E">
            <w:pPr>
              <w:pStyle w:val="Paragraphedeliste"/>
              <w:numPr>
                <w:ilvl w:val="0"/>
                <w:numId w:val="25"/>
              </w:numPr>
              <w:ind w:left="567"/>
              <w:rPr>
                <w:szCs w:val="20"/>
              </w:rPr>
            </w:pPr>
            <w:r>
              <w:rPr>
                <w:szCs w:val="20"/>
              </w:rPr>
              <w:t>masse linéaire du câble : 0,007 kg</w:t>
            </w:r>
            <w:r w:rsidR="00831C23">
              <w:rPr>
                <w:rFonts w:cs="Arial"/>
                <w:szCs w:val="20"/>
              </w:rPr>
              <w:t>·</w:t>
            </w:r>
            <w:r w:rsidR="00831C23">
              <w:rPr>
                <w:szCs w:val="20"/>
              </w:rPr>
              <w:t>m</w:t>
            </w:r>
            <w:r w:rsidR="00C360EF">
              <w:rPr>
                <w:szCs w:val="20"/>
                <w:vertAlign w:val="superscript"/>
              </w:rPr>
              <w:t>-1</w:t>
            </w:r>
            <w:r w:rsidR="00831C23">
              <w:rPr>
                <w:szCs w:val="20"/>
                <w:vertAlign w:val="superscript"/>
              </w:rPr>
              <w:t> </w:t>
            </w:r>
            <w:r w:rsidR="00831C23">
              <w:rPr>
                <w:szCs w:val="20"/>
              </w:rPr>
              <w:t>;</w:t>
            </w:r>
          </w:p>
          <w:p w14:paraId="1F80283B" w14:textId="77777777" w:rsidR="001E0ECA" w:rsidRPr="00E33172" w:rsidRDefault="001E0ECA" w:rsidP="00120B05">
            <w:pPr>
              <w:pStyle w:val="Paragraphedeliste"/>
              <w:numPr>
                <w:ilvl w:val="0"/>
                <w:numId w:val="25"/>
              </w:numPr>
              <w:ind w:left="567"/>
              <w:rPr>
                <w:szCs w:val="20"/>
              </w:rPr>
            </w:pPr>
            <w:r>
              <w:rPr>
                <w:szCs w:val="20"/>
              </w:rPr>
              <w:t>d</w:t>
            </w:r>
            <w:r w:rsidRPr="00E33172">
              <w:rPr>
                <w:szCs w:val="20"/>
              </w:rPr>
              <w:t>ébrayage manuel</w:t>
            </w:r>
            <w:r>
              <w:rPr>
                <w:szCs w:val="20"/>
              </w:rPr>
              <w:t xml:space="preserve"> ;</w:t>
            </w:r>
          </w:p>
          <w:p w14:paraId="129435AE" w14:textId="77777777" w:rsidR="001E0ECA" w:rsidRPr="00E33172" w:rsidRDefault="001E0ECA" w:rsidP="00120B05">
            <w:pPr>
              <w:pStyle w:val="Paragraphedeliste"/>
              <w:numPr>
                <w:ilvl w:val="0"/>
                <w:numId w:val="25"/>
              </w:numPr>
              <w:ind w:left="567"/>
              <w:rPr>
                <w:szCs w:val="20"/>
              </w:rPr>
            </w:pPr>
            <w:r>
              <w:rPr>
                <w:szCs w:val="20"/>
              </w:rPr>
              <w:t>v</w:t>
            </w:r>
            <w:r w:rsidRPr="00E33172">
              <w:rPr>
                <w:szCs w:val="20"/>
              </w:rPr>
              <w:t>ariateur de vitesse</w:t>
            </w:r>
            <w:r>
              <w:rPr>
                <w:szCs w:val="20"/>
              </w:rPr>
              <w:t xml:space="preserve"> ;</w:t>
            </w:r>
          </w:p>
          <w:p w14:paraId="5ADC0A4F" w14:textId="77777777" w:rsidR="001E0ECA" w:rsidRPr="00E33172" w:rsidRDefault="001E0ECA" w:rsidP="00120B05">
            <w:pPr>
              <w:pStyle w:val="Paragraphedeliste"/>
              <w:numPr>
                <w:ilvl w:val="0"/>
                <w:numId w:val="25"/>
              </w:numPr>
              <w:ind w:left="567"/>
              <w:rPr>
                <w:szCs w:val="20"/>
              </w:rPr>
            </w:pPr>
            <w:r>
              <w:rPr>
                <w:szCs w:val="20"/>
              </w:rPr>
              <w:t>f</w:t>
            </w:r>
            <w:r w:rsidRPr="00E33172">
              <w:rPr>
                <w:szCs w:val="20"/>
              </w:rPr>
              <w:t>rein manuel</w:t>
            </w:r>
            <w:r>
              <w:rPr>
                <w:szCs w:val="20"/>
              </w:rPr>
              <w:t xml:space="preserve"> ;</w:t>
            </w:r>
          </w:p>
          <w:p w14:paraId="46845815" w14:textId="77777777" w:rsidR="001E0ECA" w:rsidRPr="00855803" w:rsidRDefault="001E0ECA" w:rsidP="00855803">
            <w:pPr>
              <w:pStyle w:val="Paragraphedeliste"/>
              <w:numPr>
                <w:ilvl w:val="0"/>
                <w:numId w:val="25"/>
              </w:numPr>
              <w:ind w:left="567"/>
              <w:rPr>
                <w:szCs w:val="20"/>
              </w:rPr>
            </w:pPr>
            <w:r>
              <w:rPr>
                <w:szCs w:val="20"/>
              </w:rPr>
              <w:t>r</w:t>
            </w:r>
            <w:r w:rsidRPr="00E33172">
              <w:rPr>
                <w:szCs w:val="20"/>
              </w:rPr>
              <w:t>oue</w:t>
            </w:r>
            <w:r w:rsidR="00855803">
              <w:rPr>
                <w:szCs w:val="20"/>
              </w:rPr>
              <w:t>s</w:t>
            </w:r>
            <w:r w:rsidRPr="00E33172">
              <w:rPr>
                <w:szCs w:val="20"/>
              </w:rPr>
              <w:t xml:space="preserve"> à crampons sur roulement à billes</w:t>
            </w:r>
            <w:r w:rsidR="00855803">
              <w:rPr>
                <w:szCs w:val="20"/>
              </w:rPr>
              <w:t>.</w:t>
            </w:r>
          </w:p>
        </w:tc>
        <w:tc>
          <w:tcPr>
            <w:tcW w:w="4961" w:type="dxa"/>
          </w:tcPr>
          <w:p w14:paraId="5E34003C" w14:textId="4F343841" w:rsidR="001E0ECA" w:rsidRPr="00E33172" w:rsidRDefault="001E0ECA" w:rsidP="00C90429">
            <w:pPr>
              <w:ind w:left="317"/>
              <w:rPr>
                <w:sz w:val="24"/>
              </w:rPr>
            </w:pPr>
            <w:r w:rsidRPr="00E33172">
              <w:rPr>
                <w:sz w:val="24"/>
              </w:rPr>
              <w:t>Caractéristiques techniques</w:t>
            </w:r>
          </w:p>
          <w:p w14:paraId="0BF9D923" w14:textId="77777777" w:rsidR="001E0ECA" w:rsidRDefault="001E0ECA" w:rsidP="001E0ECA">
            <w:pPr>
              <w:pStyle w:val="Paragraphedeliste"/>
              <w:numPr>
                <w:ilvl w:val="0"/>
                <w:numId w:val="26"/>
              </w:numPr>
              <w:ind w:left="600"/>
              <w:rPr>
                <w:szCs w:val="20"/>
              </w:rPr>
            </w:pPr>
            <w:r>
              <w:rPr>
                <w:szCs w:val="20"/>
              </w:rPr>
              <w:t>s</w:t>
            </w:r>
            <w:r w:rsidRPr="00E33172">
              <w:rPr>
                <w:szCs w:val="20"/>
              </w:rPr>
              <w:t>tructure alu</w:t>
            </w:r>
            <w:r>
              <w:rPr>
                <w:szCs w:val="20"/>
              </w:rPr>
              <w:t>minium-</w:t>
            </w:r>
            <w:r w:rsidRPr="00E33172">
              <w:rPr>
                <w:szCs w:val="20"/>
              </w:rPr>
              <w:t>fibre de verre</w:t>
            </w:r>
            <w:r>
              <w:rPr>
                <w:szCs w:val="20"/>
              </w:rPr>
              <w:t xml:space="preserve"> ; </w:t>
            </w:r>
          </w:p>
          <w:p w14:paraId="0B0BD74E" w14:textId="77777777" w:rsidR="001E0ECA" w:rsidRPr="00E33172" w:rsidRDefault="001E0ECA" w:rsidP="001E0ECA">
            <w:pPr>
              <w:pStyle w:val="Paragraphedeliste"/>
              <w:numPr>
                <w:ilvl w:val="0"/>
                <w:numId w:val="26"/>
              </w:numPr>
              <w:ind w:left="600"/>
              <w:rPr>
                <w:szCs w:val="20"/>
              </w:rPr>
            </w:pPr>
            <w:r>
              <w:rPr>
                <w:szCs w:val="20"/>
              </w:rPr>
              <w:t>moteur 250 W ;</w:t>
            </w:r>
          </w:p>
          <w:p w14:paraId="604F78AA" w14:textId="77777777" w:rsidR="00F10249" w:rsidRDefault="001E0ECA" w:rsidP="00F10249">
            <w:pPr>
              <w:pStyle w:val="Paragraphedeliste"/>
              <w:numPr>
                <w:ilvl w:val="0"/>
                <w:numId w:val="26"/>
              </w:numPr>
              <w:ind w:left="600"/>
              <w:rPr>
                <w:szCs w:val="20"/>
              </w:rPr>
            </w:pPr>
            <w:r>
              <w:rPr>
                <w:szCs w:val="20"/>
              </w:rPr>
              <w:t>v</w:t>
            </w:r>
            <w:r w:rsidRPr="00E33172">
              <w:rPr>
                <w:szCs w:val="20"/>
              </w:rPr>
              <w:t>itesse de rembobinage de 0 à 50</w:t>
            </w:r>
            <w:r>
              <w:rPr>
                <w:szCs w:val="20"/>
              </w:rPr>
              <w:t> m</w:t>
            </w:r>
            <w:r w:rsidR="00831C23">
              <w:rPr>
                <w:rFonts w:cs="Arial"/>
                <w:szCs w:val="20"/>
              </w:rPr>
              <w:t>·</w:t>
            </w:r>
            <w:r w:rsidRPr="00E33172">
              <w:rPr>
                <w:szCs w:val="20"/>
              </w:rPr>
              <w:t>min</w:t>
            </w:r>
            <w:r w:rsidRPr="00396867">
              <w:rPr>
                <w:szCs w:val="20"/>
                <w:vertAlign w:val="superscript"/>
              </w:rPr>
              <w:t>-1</w:t>
            </w:r>
            <w:r>
              <w:rPr>
                <w:szCs w:val="20"/>
              </w:rPr>
              <w:t xml:space="preserve"> ;</w:t>
            </w:r>
            <w:r w:rsidR="00F10249">
              <w:rPr>
                <w:szCs w:val="20"/>
              </w:rPr>
              <w:t xml:space="preserve"> </w:t>
            </w:r>
          </w:p>
          <w:p w14:paraId="63D50DD6" w14:textId="77777777" w:rsidR="00F10249" w:rsidRDefault="00F10249" w:rsidP="00F10249">
            <w:pPr>
              <w:pStyle w:val="Paragraphedeliste"/>
              <w:numPr>
                <w:ilvl w:val="0"/>
                <w:numId w:val="26"/>
              </w:numPr>
              <w:ind w:left="600"/>
              <w:rPr>
                <w:szCs w:val="20"/>
              </w:rPr>
            </w:pPr>
            <w:r>
              <w:rPr>
                <w:szCs w:val="20"/>
              </w:rPr>
              <w:t>diamètre d'enroulement de 20 cm ;</w:t>
            </w:r>
          </w:p>
          <w:p w14:paraId="7F80C326" w14:textId="17B4E12F" w:rsidR="001E0ECA" w:rsidRDefault="00F10249" w:rsidP="00F10249">
            <w:pPr>
              <w:pStyle w:val="Paragraphedeliste"/>
              <w:numPr>
                <w:ilvl w:val="0"/>
                <w:numId w:val="26"/>
              </w:numPr>
              <w:ind w:left="600"/>
              <w:rPr>
                <w:szCs w:val="20"/>
              </w:rPr>
            </w:pPr>
            <w:r>
              <w:rPr>
                <w:szCs w:val="20"/>
              </w:rPr>
              <w:t>c</w:t>
            </w:r>
            <w:r w:rsidRPr="00E33172">
              <w:rPr>
                <w:szCs w:val="20"/>
              </w:rPr>
              <w:t>apacité : 2</w:t>
            </w:r>
            <w:r w:rsidR="00762A6B">
              <w:rPr>
                <w:szCs w:val="20"/>
              </w:rPr>
              <w:t xml:space="preserve"> </w:t>
            </w:r>
            <w:r w:rsidR="00762A6B">
              <w:rPr>
                <w:rFonts w:ascii="STIXGeneral" w:hAnsi="STIXGeneral" w:cs="STIXGeneral"/>
              </w:rPr>
              <w:t>×</w:t>
            </w:r>
            <w:r>
              <w:rPr>
                <w:szCs w:val="20"/>
              </w:rPr>
              <w:t xml:space="preserve"> </w:t>
            </w:r>
            <w:r w:rsidRPr="00E33172">
              <w:rPr>
                <w:szCs w:val="20"/>
              </w:rPr>
              <w:t>400</w:t>
            </w:r>
            <w:r>
              <w:rPr>
                <w:szCs w:val="20"/>
              </w:rPr>
              <w:t> </w:t>
            </w:r>
            <w:r w:rsidRPr="00E33172">
              <w:rPr>
                <w:szCs w:val="20"/>
              </w:rPr>
              <w:t>m</w:t>
            </w:r>
            <w:r w:rsidR="000D684C">
              <w:rPr>
                <w:szCs w:val="20"/>
              </w:rPr>
              <w:t>, type</w:t>
            </w:r>
            <w:r w:rsidRPr="00E33172">
              <w:rPr>
                <w:szCs w:val="20"/>
              </w:rPr>
              <w:t xml:space="preserve"> </w:t>
            </w:r>
            <w:proofErr w:type="spellStart"/>
            <w:r w:rsidRPr="00E33172">
              <w:rPr>
                <w:szCs w:val="20"/>
              </w:rPr>
              <w:t>Dyneema</w:t>
            </w:r>
            <w:proofErr w:type="spellEnd"/>
            <w:r w:rsidRPr="00E33172">
              <w:rPr>
                <w:szCs w:val="20"/>
              </w:rPr>
              <w:t xml:space="preserve"> 150</w:t>
            </w:r>
            <w:r>
              <w:rPr>
                <w:szCs w:val="20"/>
              </w:rPr>
              <w:t> </w:t>
            </w:r>
            <w:r w:rsidRPr="00E33172">
              <w:rPr>
                <w:szCs w:val="20"/>
              </w:rPr>
              <w:t>kg</w:t>
            </w:r>
            <w:r>
              <w:rPr>
                <w:szCs w:val="20"/>
              </w:rPr>
              <w:t> ;</w:t>
            </w:r>
          </w:p>
          <w:p w14:paraId="09CB850A" w14:textId="7E4B6E7E" w:rsidR="00201F3E" w:rsidRDefault="00201F3E" w:rsidP="00201F3E">
            <w:pPr>
              <w:pStyle w:val="Paragraphedeliste"/>
              <w:numPr>
                <w:ilvl w:val="0"/>
                <w:numId w:val="26"/>
              </w:numPr>
              <w:ind w:left="600"/>
              <w:rPr>
                <w:szCs w:val="20"/>
              </w:rPr>
            </w:pPr>
            <w:r>
              <w:rPr>
                <w:szCs w:val="20"/>
              </w:rPr>
              <w:t>b</w:t>
            </w:r>
            <w:r w:rsidRPr="00E33172">
              <w:rPr>
                <w:szCs w:val="20"/>
              </w:rPr>
              <w:t>atteries 36</w:t>
            </w:r>
            <w:r>
              <w:rPr>
                <w:szCs w:val="20"/>
              </w:rPr>
              <w:t xml:space="preserve"> </w:t>
            </w:r>
            <w:r w:rsidRPr="00141F8E">
              <w:rPr>
                <w:szCs w:val="20"/>
              </w:rPr>
              <w:t xml:space="preserve">V </w:t>
            </w:r>
            <w:r w:rsidR="00D25AA7">
              <w:rPr>
                <w:szCs w:val="20"/>
              </w:rPr>
              <w:t>–</w:t>
            </w:r>
            <w:r w:rsidR="00EA3738" w:rsidRPr="00141F8E">
              <w:rPr>
                <w:szCs w:val="20"/>
              </w:rPr>
              <w:t xml:space="preserve"> </w:t>
            </w:r>
            <w:r w:rsidR="00141F8E" w:rsidRPr="00141F8E">
              <w:rPr>
                <w:szCs w:val="20"/>
              </w:rPr>
              <w:t>1</w:t>
            </w:r>
            <w:r w:rsidR="00D25AA7">
              <w:rPr>
                <w:szCs w:val="20"/>
              </w:rPr>
              <w:t> </w:t>
            </w:r>
            <w:r w:rsidRPr="00141F8E">
              <w:rPr>
                <w:szCs w:val="20"/>
              </w:rPr>
              <w:t>500 </w:t>
            </w:r>
            <w:proofErr w:type="spellStart"/>
            <w:r w:rsidRPr="00141F8E">
              <w:rPr>
                <w:szCs w:val="20"/>
              </w:rPr>
              <w:t>mA</w:t>
            </w:r>
            <w:r w:rsidR="00831C23" w:rsidRPr="00141F8E">
              <w:rPr>
                <w:rFonts w:cs="Arial"/>
                <w:szCs w:val="20"/>
              </w:rPr>
              <w:t>·</w:t>
            </w:r>
            <w:r w:rsidRPr="00141F8E">
              <w:rPr>
                <w:szCs w:val="20"/>
              </w:rPr>
              <w:t>h</w:t>
            </w:r>
            <w:proofErr w:type="spellEnd"/>
            <w:r w:rsidRPr="00141F8E">
              <w:rPr>
                <w:szCs w:val="20"/>
              </w:rPr>
              <w:t> ;</w:t>
            </w:r>
          </w:p>
          <w:p w14:paraId="5FBB8A67" w14:textId="34D54B88" w:rsidR="00201F3E" w:rsidRPr="00201F3E" w:rsidRDefault="00201F3E" w:rsidP="00201F3E">
            <w:pPr>
              <w:pStyle w:val="Paragraphedeliste"/>
              <w:numPr>
                <w:ilvl w:val="0"/>
                <w:numId w:val="26"/>
              </w:numPr>
              <w:ind w:left="600"/>
              <w:rPr>
                <w:szCs w:val="20"/>
              </w:rPr>
            </w:pPr>
            <w:r>
              <w:rPr>
                <w:szCs w:val="20"/>
              </w:rPr>
              <w:t>masse linéaire du câble : 0,003 kg</w:t>
            </w:r>
            <w:r w:rsidR="00831C23">
              <w:rPr>
                <w:rFonts w:cs="Arial"/>
                <w:szCs w:val="20"/>
              </w:rPr>
              <w:t>·</w:t>
            </w:r>
            <w:r w:rsidR="00831C23">
              <w:rPr>
                <w:szCs w:val="20"/>
              </w:rPr>
              <w:t>m</w:t>
            </w:r>
            <w:r w:rsidR="00C360EF">
              <w:rPr>
                <w:szCs w:val="20"/>
                <w:vertAlign w:val="superscript"/>
              </w:rPr>
              <w:t>-1</w:t>
            </w:r>
            <w:r w:rsidR="00831C23">
              <w:rPr>
                <w:szCs w:val="20"/>
                <w:vertAlign w:val="superscript"/>
              </w:rPr>
              <w:t> </w:t>
            </w:r>
            <w:r>
              <w:t>;</w:t>
            </w:r>
          </w:p>
          <w:p w14:paraId="38B96CFB" w14:textId="545B5BB9" w:rsidR="001E0ECA" w:rsidRPr="00E33172" w:rsidRDefault="001E0ECA" w:rsidP="00120B05">
            <w:pPr>
              <w:pStyle w:val="Paragraphedeliste"/>
              <w:numPr>
                <w:ilvl w:val="0"/>
                <w:numId w:val="26"/>
              </w:numPr>
              <w:ind w:left="600"/>
              <w:rPr>
                <w:szCs w:val="20"/>
              </w:rPr>
            </w:pPr>
            <w:r>
              <w:rPr>
                <w:szCs w:val="20"/>
              </w:rPr>
              <w:t>t</w:t>
            </w:r>
            <w:r w:rsidRPr="00E33172">
              <w:rPr>
                <w:szCs w:val="20"/>
              </w:rPr>
              <w:t>raction : 10</w:t>
            </w:r>
            <w:r>
              <w:rPr>
                <w:szCs w:val="20"/>
              </w:rPr>
              <w:t xml:space="preserve"> </w:t>
            </w:r>
            <w:r w:rsidRPr="00E33172">
              <w:rPr>
                <w:szCs w:val="20"/>
              </w:rPr>
              <w:t>kg</w:t>
            </w:r>
            <w:r>
              <w:rPr>
                <w:szCs w:val="20"/>
              </w:rPr>
              <w:t> ;</w:t>
            </w:r>
            <w:r w:rsidR="00C360EF">
              <w:rPr>
                <w:szCs w:val="20"/>
              </w:rPr>
              <w:t xml:space="preserve"> </w:t>
            </w:r>
          </w:p>
          <w:p w14:paraId="3C96B1AD" w14:textId="77777777" w:rsidR="00855803" w:rsidRPr="00E33172" w:rsidRDefault="00855803" w:rsidP="00855803">
            <w:pPr>
              <w:pStyle w:val="Paragraphedeliste"/>
              <w:numPr>
                <w:ilvl w:val="0"/>
                <w:numId w:val="26"/>
              </w:numPr>
              <w:ind w:left="600"/>
              <w:rPr>
                <w:szCs w:val="20"/>
              </w:rPr>
            </w:pPr>
            <w:r w:rsidRPr="00E33172">
              <w:rPr>
                <w:szCs w:val="20"/>
              </w:rPr>
              <w:t>3 compartiments de rangement</w:t>
            </w:r>
            <w:r>
              <w:rPr>
                <w:szCs w:val="20"/>
              </w:rPr>
              <w:t> ;</w:t>
            </w:r>
          </w:p>
          <w:p w14:paraId="7C2B012D" w14:textId="77777777" w:rsidR="00855803" w:rsidRPr="00855803" w:rsidRDefault="00855803" w:rsidP="00855803">
            <w:pPr>
              <w:pStyle w:val="Paragraphedeliste"/>
              <w:numPr>
                <w:ilvl w:val="0"/>
                <w:numId w:val="26"/>
              </w:numPr>
              <w:ind w:left="600"/>
              <w:rPr>
                <w:szCs w:val="20"/>
              </w:rPr>
            </w:pPr>
            <w:r>
              <w:rPr>
                <w:szCs w:val="20"/>
              </w:rPr>
              <w:t xml:space="preserve">masse </w:t>
            </w:r>
            <w:r w:rsidRPr="00E33172">
              <w:rPr>
                <w:szCs w:val="20"/>
              </w:rPr>
              <w:t>en ordre de marche 11,5</w:t>
            </w:r>
            <w:r>
              <w:rPr>
                <w:szCs w:val="20"/>
              </w:rPr>
              <w:t> </w:t>
            </w:r>
            <w:r w:rsidRPr="00E33172">
              <w:rPr>
                <w:szCs w:val="20"/>
              </w:rPr>
              <w:t>kg</w:t>
            </w:r>
            <w:r>
              <w:rPr>
                <w:szCs w:val="20"/>
              </w:rPr>
              <w:t> :</w:t>
            </w:r>
          </w:p>
          <w:p w14:paraId="18D9188E" w14:textId="77777777" w:rsidR="00855803" w:rsidRPr="00855803" w:rsidRDefault="00855803" w:rsidP="00201F3E">
            <w:pPr>
              <w:pStyle w:val="Paragraphedeliste"/>
              <w:numPr>
                <w:ilvl w:val="0"/>
                <w:numId w:val="26"/>
              </w:numPr>
              <w:ind w:left="600"/>
              <w:rPr>
                <w:szCs w:val="20"/>
              </w:rPr>
            </w:pPr>
            <w:r>
              <w:rPr>
                <w:szCs w:val="20"/>
              </w:rPr>
              <w:t>s</w:t>
            </w:r>
            <w:r w:rsidRPr="00E33172">
              <w:rPr>
                <w:szCs w:val="20"/>
              </w:rPr>
              <w:t>angl</w:t>
            </w:r>
            <w:r w:rsidR="00201F3E">
              <w:rPr>
                <w:szCs w:val="20"/>
              </w:rPr>
              <w:t>es</w:t>
            </w:r>
            <w:r w:rsidRPr="00E33172">
              <w:rPr>
                <w:szCs w:val="20"/>
              </w:rPr>
              <w:t xml:space="preserve"> avec système anti-transpiration</w:t>
            </w:r>
            <w:r>
              <w:rPr>
                <w:szCs w:val="20"/>
              </w:rPr>
              <w:t>.</w:t>
            </w:r>
          </w:p>
        </w:tc>
      </w:tr>
    </w:tbl>
    <w:p w14:paraId="41D1EC7A" w14:textId="77777777" w:rsidR="00110D6D" w:rsidRPr="00110D6D" w:rsidRDefault="00110D6D" w:rsidP="00110D6D">
      <w:pPr>
        <w:spacing w:after="0"/>
        <w:jc w:val="center"/>
        <w:rPr>
          <w:b/>
          <w:sz w:val="8"/>
          <w:szCs w:val="8"/>
        </w:rPr>
      </w:pPr>
    </w:p>
    <w:p w14:paraId="35D79BD3" w14:textId="77777777" w:rsidR="00855803" w:rsidRDefault="00855803" w:rsidP="00855803">
      <w:pPr>
        <w:jc w:val="center"/>
        <w:rPr>
          <w:sz w:val="24"/>
        </w:rPr>
      </w:pPr>
      <w:r>
        <w:rPr>
          <w:b/>
          <w:sz w:val="24"/>
        </w:rPr>
        <w:t>Tableau</w:t>
      </w:r>
      <w:r w:rsidRPr="00E217E9">
        <w:rPr>
          <w:b/>
          <w:sz w:val="24"/>
        </w:rPr>
        <w:t xml:space="preserve"> </w:t>
      </w:r>
      <w:r w:rsidR="000D684C">
        <w:rPr>
          <w:b/>
          <w:sz w:val="24"/>
        </w:rPr>
        <w:t>4</w:t>
      </w:r>
      <w:r w:rsidRPr="00E217E9">
        <w:rPr>
          <w:b/>
          <w:sz w:val="24"/>
        </w:rPr>
        <w:t xml:space="preserve"> : </w:t>
      </w:r>
      <w:r>
        <w:rPr>
          <w:b/>
          <w:sz w:val="24"/>
        </w:rPr>
        <w:t xml:space="preserve">treuil pour ballon captif </w:t>
      </w:r>
    </w:p>
    <w:p w14:paraId="2B81CF23" w14:textId="77777777" w:rsidR="008118B8" w:rsidRPr="001338F7" w:rsidRDefault="008118B8" w:rsidP="008118B8">
      <w:pPr>
        <w:pStyle w:val="Paragraphedeliste"/>
        <w:numPr>
          <w:ilvl w:val="0"/>
          <w:numId w:val="3"/>
        </w:numPr>
        <w:shd w:val="clear" w:color="auto" w:fill="E6E6E6"/>
        <w:spacing w:after="0"/>
        <w:jc w:val="both"/>
        <w:rPr>
          <w:sz w:val="24"/>
        </w:rPr>
      </w:pPr>
      <w:r>
        <w:rPr>
          <w:rFonts w:cs="Arial"/>
          <w:b/>
          <w:sz w:val="24"/>
          <w:lang w:eastAsia="fr-FR"/>
        </w:rPr>
        <w:t xml:space="preserve">Choisir, </w:t>
      </w:r>
      <w:r w:rsidRPr="00013623">
        <w:rPr>
          <w:rFonts w:cs="Arial"/>
          <w:sz w:val="24"/>
          <w:lang w:eastAsia="fr-FR"/>
        </w:rPr>
        <w:t>en le justifiant</w:t>
      </w:r>
      <w:r>
        <w:rPr>
          <w:rFonts w:cs="Arial"/>
          <w:sz w:val="24"/>
          <w:lang w:eastAsia="fr-FR"/>
        </w:rPr>
        <w:t>,</w:t>
      </w:r>
      <w:r>
        <w:rPr>
          <w:rFonts w:cs="Arial"/>
          <w:b/>
          <w:sz w:val="24"/>
          <w:lang w:eastAsia="fr-FR"/>
        </w:rPr>
        <w:t xml:space="preserve"> </w:t>
      </w:r>
      <w:r w:rsidRPr="004E435D">
        <w:rPr>
          <w:rFonts w:cs="Arial"/>
          <w:sz w:val="24"/>
          <w:lang w:eastAsia="fr-FR"/>
        </w:rPr>
        <w:t>le modèle de treuil adapté au type de relevés demandés</w:t>
      </w:r>
      <w:r>
        <w:rPr>
          <w:rFonts w:cs="Arial"/>
          <w:b/>
          <w:sz w:val="24"/>
          <w:lang w:eastAsia="fr-FR"/>
        </w:rPr>
        <w:t>.</w:t>
      </w:r>
    </w:p>
    <w:p w14:paraId="2DF43141" w14:textId="77777777" w:rsidR="00167AA6" w:rsidRDefault="00167AA6" w:rsidP="00167AA6">
      <w:pPr>
        <w:spacing w:after="0"/>
        <w:jc w:val="both"/>
        <w:rPr>
          <w:sz w:val="24"/>
        </w:rPr>
      </w:pPr>
    </w:p>
    <w:p w14:paraId="0C1265A8" w14:textId="3C2A67B2" w:rsidR="003D517B" w:rsidRPr="00DE0173" w:rsidRDefault="003D517B" w:rsidP="003D517B">
      <w:pPr>
        <w:jc w:val="both"/>
        <w:rPr>
          <w:sz w:val="24"/>
        </w:rPr>
      </w:pPr>
      <w:r w:rsidRPr="00E55576">
        <w:rPr>
          <w:sz w:val="24"/>
        </w:rPr>
        <w:t xml:space="preserve">La caméra retenue avec son module de transmission vidéo et les différents systèmes de fixation </w:t>
      </w:r>
      <w:r w:rsidR="009075C2">
        <w:rPr>
          <w:sz w:val="24"/>
        </w:rPr>
        <w:t>représentent</w:t>
      </w:r>
      <w:r w:rsidRPr="00E55576">
        <w:rPr>
          <w:sz w:val="24"/>
        </w:rPr>
        <w:t xml:space="preserve"> une </w:t>
      </w:r>
      <w:r w:rsidR="00EA4566">
        <w:rPr>
          <w:sz w:val="24"/>
        </w:rPr>
        <w:t xml:space="preserve">masse </w:t>
      </w:r>
      <w:r w:rsidRPr="00E55576">
        <w:rPr>
          <w:sz w:val="24"/>
        </w:rPr>
        <w:t>de 1,</w:t>
      </w:r>
      <w:r>
        <w:rPr>
          <w:sz w:val="24"/>
        </w:rPr>
        <w:t>7</w:t>
      </w:r>
      <w:r w:rsidRPr="00E55576">
        <w:rPr>
          <w:sz w:val="24"/>
        </w:rPr>
        <w:t> kg à laquelle il faut ajouter la nacelle et le câble</w:t>
      </w:r>
      <w:r w:rsidR="00D976BF">
        <w:rPr>
          <w:sz w:val="24"/>
        </w:rPr>
        <w:t>,</w:t>
      </w:r>
      <w:r w:rsidRPr="00E55576">
        <w:rPr>
          <w:sz w:val="24"/>
        </w:rPr>
        <w:t xml:space="preserve"> soit une </w:t>
      </w:r>
      <w:r w:rsidR="00EA4566">
        <w:rPr>
          <w:sz w:val="24"/>
        </w:rPr>
        <w:t>masse</w:t>
      </w:r>
      <w:r w:rsidRPr="00E55576">
        <w:rPr>
          <w:sz w:val="24"/>
        </w:rPr>
        <w:t xml:space="preserve"> totale de 3,7 kg.</w:t>
      </w:r>
    </w:p>
    <w:p w14:paraId="38D285BE" w14:textId="77777777" w:rsidR="00013E5E" w:rsidRDefault="003D517B" w:rsidP="003D517B">
      <w:pPr>
        <w:spacing w:after="0"/>
        <w:jc w:val="both"/>
        <w:rPr>
          <w:sz w:val="24"/>
        </w:rPr>
      </w:pPr>
      <w:r>
        <w:rPr>
          <w:sz w:val="24"/>
        </w:rPr>
        <w:t xml:space="preserve">Le ballon </w:t>
      </w:r>
      <w:r w:rsidR="00013E5E">
        <w:rPr>
          <w:sz w:val="24"/>
        </w:rPr>
        <w:t xml:space="preserve">à utiliser </w:t>
      </w:r>
      <w:r>
        <w:rPr>
          <w:sz w:val="24"/>
        </w:rPr>
        <w:t xml:space="preserve">doit permettre l’élévation de l’ensemble du dispositif dans de bonnes conditions. </w:t>
      </w:r>
    </w:p>
    <w:p w14:paraId="7F61AE33" w14:textId="77777777" w:rsidR="00C71802" w:rsidRDefault="00C71802" w:rsidP="003D517B">
      <w:pPr>
        <w:spacing w:after="0"/>
        <w:jc w:val="both"/>
        <w:rPr>
          <w:sz w:val="24"/>
        </w:rPr>
      </w:pPr>
    </w:p>
    <w:tbl>
      <w:tblPr>
        <w:tblStyle w:val="Grilledutableau"/>
        <w:tblW w:w="0" w:type="auto"/>
        <w:tblLook w:val="04A0" w:firstRow="1" w:lastRow="0" w:firstColumn="1" w:lastColumn="0" w:noHBand="0" w:noVBand="1"/>
      </w:tblPr>
      <w:tblGrid>
        <w:gridCol w:w="4886"/>
        <w:gridCol w:w="4886"/>
      </w:tblGrid>
      <w:tr w:rsidR="00C71802" w14:paraId="650D01EC" w14:textId="77777777" w:rsidTr="00C71802">
        <w:tc>
          <w:tcPr>
            <w:tcW w:w="48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164D51C" w14:textId="41D8F600" w:rsidR="00C71802" w:rsidRDefault="00C71802" w:rsidP="00C71802">
            <w:pPr>
              <w:jc w:val="both"/>
              <w:rPr>
                <w:sz w:val="24"/>
              </w:rPr>
            </w:pPr>
            <w:r>
              <w:rPr>
                <w:sz w:val="24"/>
              </w:rPr>
              <w:t>Un</w:t>
            </w:r>
            <w:r w:rsidRPr="00E55576">
              <w:rPr>
                <w:sz w:val="24"/>
              </w:rPr>
              <w:t xml:space="preserve"> ballon </w:t>
            </w:r>
            <w:r>
              <w:rPr>
                <w:sz w:val="24"/>
              </w:rPr>
              <w:t xml:space="preserve">de type </w:t>
            </w:r>
            <w:r w:rsidRPr="00E55576">
              <w:rPr>
                <w:sz w:val="24"/>
              </w:rPr>
              <w:t xml:space="preserve">sphère </w:t>
            </w:r>
            <w:r>
              <w:rPr>
                <w:sz w:val="24"/>
              </w:rPr>
              <w:t xml:space="preserve">est </w:t>
            </w:r>
            <w:r w:rsidR="00CA7070">
              <w:rPr>
                <w:sz w:val="24"/>
              </w:rPr>
              <w:t>un produit peu coûteux</w:t>
            </w:r>
            <w:r w:rsidRPr="00E55576">
              <w:rPr>
                <w:sz w:val="24"/>
              </w:rPr>
              <w:t xml:space="preserve"> et performant par faible vent. Ses performances sont vite limitées avec le vent</w:t>
            </w:r>
            <w:r>
              <w:rPr>
                <w:sz w:val="24"/>
              </w:rPr>
              <w:t xml:space="preserve"> car </w:t>
            </w:r>
            <w:r w:rsidRPr="00E55576">
              <w:rPr>
                <w:sz w:val="24"/>
              </w:rPr>
              <w:t>son coeffici</w:t>
            </w:r>
            <w:r>
              <w:rPr>
                <w:sz w:val="24"/>
              </w:rPr>
              <w:t>ent de pénétration dans l’air (</w:t>
            </w:r>
            <w:r w:rsidRPr="00D21CBE">
              <w:rPr>
                <w:i/>
                <w:sz w:val="24"/>
              </w:rPr>
              <w:t>Cx</w:t>
            </w:r>
            <w:r w:rsidRPr="00E55576">
              <w:rPr>
                <w:sz w:val="24"/>
              </w:rPr>
              <w:t xml:space="preserve">) </w:t>
            </w:r>
            <w:r w:rsidR="000D684C">
              <w:rPr>
                <w:sz w:val="24"/>
              </w:rPr>
              <w:t>est</w:t>
            </w:r>
            <w:r w:rsidRPr="00E55576">
              <w:rPr>
                <w:sz w:val="24"/>
              </w:rPr>
              <w:t xml:space="preserve"> très défavorable</w:t>
            </w:r>
            <w:r>
              <w:rPr>
                <w:sz w:val="24"/>
              </w:rPr>
              <w:t xml:space="preserve"> par rapport à celui d’un ballon dirigeable.</w:t>
            </w:r>
          </w:p>
          <w:p w14:paraId="7450734D" w14:textId="77777777" w:rsidR="00C71802" w:rsidRDefault="00C71802" w:rsidP="003D517B">
            <w:pPr>
              <w:jc w:val="both"/>
              <w:rPr>
                <w:sz w:val="24"/>
              </w:rPr>
            </w:pPr>
          </w:p>
          <w:p w14:paraId="4D6452E6" w14:textId="77777777" w:rsidR="00C71802" w:rsidRDefault="00C71802" w:rsidP="003D517B">
            <w:pPr>
              <w:jc w:val="both"/>
              <w:rPr>
                <w:sz w:val="24"/>
              </w:rPr>
            </w:pPr>
            <w:r>
              <w:rPr>
                <w:sz w:val="24"/>
              </w:rPr>
              <w:t xml:space="preserve">Un </w:t>
            </w:r>
            <w:r w:rsidRPr="00E55576">
              <w:rPr>
                <w:sz w:val="24"/>
              </w:rPr>
              <w:t xml:space="preserve">ballon dirigeable est très stable au vent, il apporte un confort appréciable et une facilité de travail sans commune mesure. Son gros inconvénient est la difficulté de </w:t>
            </w:r>
            <w:r>
              <w:rPr>
                <w:sz w:val="24"/>
              </w:rPr>
              <w:t xml:space="preserve">son </w:t>
            </w:r>
            <w:r w:rsidRPr="00E55576">
              <w:rPr>
                <w:sz w:val="24"/>
              </w:rPr>
              <w:t>transport. Il impose</w:t>
            </w:r>
            <w:r>
              <w:rPr>
                <w:sz w:val="24"/>
              </w:rPr>
              <w:t xml:space="preserve"> d’utiliser</w:t>
            </w:r>
            <w:r w:rsidRPr="00E55576">
              <w:rPr>
                <w:sz w:val="24"/>
              </w:rPr>
              <w:t xml:space="preserve"> une grosse remorque ou un camion.</w:t>
            </w:r>
          </w:p>
        </w:tc>
        <w:tc>
          <w:tcPr>
            <w:tcW w:w="488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CCD1A33" w14:textId="77777777" w:rsidR="00C71802" w:rsidRDefault="00C71802" w:rsidP="00C71802">
            <w:pPr>
              <w:jc w:val="center"/>
              <w:rPr>
                <w:sz w:val="24"/>
              </w:rPr>
            </w:pPr>
            <w:r>
              <w:rPr>
                <w:noProof/>
              </w:rPr>
              <w:drawing>
                <wp:inline distT="0" distB="0" distL="0" distR="0" wp14:anchorId="1FFD7BE2" wp14:editId="5A8656AE">
                  <wp:extent cx="2820838" cy="2135492"/>
                  <wp:effectExtent l="0" t="0" r="0" b="0"/>
                  <wp:docPr id="298" name="Image 298" descr="C:\Users\User\Documents\Phodia\ballon-photo-sphe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cuments\Phodia\ballon-photo-sphere.jpg"/>
                          <pic:cNvPicPr>
                            <a:picLocks noChangeAspect="1" noChangeArrowheads="1"/>
                          </pic:cNvPicPr>
                        </pic:nvPicPr>
                        <pic:blipFill>
                          <a:blip r:embed="rId30">
                            <a:extLst>
                              <a:ext uri="{BEBA8EAE-BF5A-486C-A8C5-ECC9F3942E4B}">
                                <a14:imgProps xmlns:a14="http://schemas.microsoft.com/office/drawing/2010/main">
                                  <a14:imgLayer r:embed="rId31">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820265" cy="2135058"/>
                          </a:xfrm>
                          <a:prstGeom prst="rect">
                            <a:avLst/>
                          </a:prstGeom>
                          <a:noFill/>
                          <a:ln>
                            <a:noFill/>
                          </a:ln>
                        </pic:spPr>
                      </pic:pic>
                    </a:graphicData>
                  </a:graphic>
                </wp:inline>
              </w:drawing>
            </w:r>
          </w:p>
          <w:p w14:paraId="2EDAC76B" w14:textId="77777777" w:rsidR="00D25AA7" w:rsidRPr="00D25AA7" w:rsidRDefault="00D25AA7" w:rsidP="00C71802">
            <w:pPr>
              <w:jc w:val="center"/>
              <w:rPr>
                <w:b/>
                <w:sz w:val="8"/>
                <w:szCs w:val="8"/>
                <w:lang w:eastAsia="en-US"/>
              </w:rPr>
            </w:pPr>
          </w:p>
          <w:p w14:paraId="0372C570" w14:textId="77777777" w:rsidR="00C71802" w:rsidRDefault="00C71802" w:rsidP="00C71802">
            <w:pPr>
              <w:jc w:val="center"/>
              <w:rPr>
                <w:sz w:val="24"/>
              </w:rPr>
            </w:pPr>
            <w:r w:rsidRPr="00C71802">
              <w:rPr>
                <w:b/>
                <w:sz w:val="24"/>
                <w:lang w:eastAsia="en-US"/>
              </w:rPr>
              <w:t xml:space="preserve">Figure </w:t>
            </w:r>
            <w:r>
              <w:rPr>
                <w:b/>
                <w:sz w:val="24"/>
                <w:lang w:eastAsia="en-US"/>
              </w:rPr>
              <w:t>5</w:t>
            </w:r>
            <w:r w:rsidRPr="00C71802">
              <w:rPr>
                <w:b/>
                <w:sz w:val="24"/>
                <w:lang w:eastAsia="en-US"/>
              </w:rPr>
              <w:t> : ballon sphère</w:t>
            </w:r>
          </w:p>
        </w:tc>
      </w:tr>
    </w:tbl>
    <w:p w14:paraId="3F0FA954" w14:textId="77777777" w:rsidR="00C71802" w:rsidRDefault="00C71802" w:rsidP="003D517B">
      <w:pPr>
        <w:spacing w:after="0"/>
        <w:jc w:val="both"/>
        <w:rPr>
          <w:sz w:val="24"/>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2"/>
        <w:gridCol w:w="4926"/>
      </w:tblGrid>
      <w:tr w:rsidR="00886BD5" w14:paraId="2C3D165F" w14:textId="77777777" w:rsidTr="003D517B">
        <w:tc>
          <w:tcPr>
            <w:tcW w:w="4922" w:type="dxa"/>
          </w:tcPr>
          <w:p w14:paraId="649E4F01" w14:textId="77777777" w:rsidR="00886BD5" w:rsidRDefault="003D517B" w:rsidP="0019193B">
            <w:pPr>
              <w:jc w:val="center"/>
              <w:rPr>
                <w:sz w:val="24"/>
              </w:rPr>
            </w:pPr>
            <w:r>
              <w:rPr>
                <w:sz w:val="24"/>
              </w:rPr>
              <w:lastRenderedPageBreak/>
              <w:br w:type="page"/>
            </w:r>
            <w:r w:rsidR="00886BD5">
              <w:rPr>
                <w:noProof/>
                <w:sz w:val="24"/>
              </w:rPr>
              <w:drawing>
                <wp:inline distT="0" distB="0" distL="0" distR="0" wp14:anchorId="6EB83949" wp14:editId="2C7A8AD3">
                  <wp:extent cx="2894103" cy="2363638"/>
                  <wp:effectExtent l="0" t="0" r="190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grayscl/>
                            <a:extLst>
                              <a:ext uri="{28A0092B-C50C-407E-A947-70E740481C1C}">
                                <a14:useLocalDpi xmlns:a14="http://schemas.microsoft.com/office/drawing/2010/main" val="0"/>
                              </a:ext>
                            </a:extLst>
                          </a:blip>
                          <a:srcRect/>
                          <a:stretch>
                            <a:fillRect/>
                          </a:stretch>
                        </pic:blipFill>
                        <pic:spPr bwMode="auto">
                          <a:xfrm>
                            <a:off x="0" y="0"/>
                            <a:ext cx="2899767" cy="2368264"/>
                          </a:xfrm>
                          <a:prstGeom prst="rect">
                            <a:avLst/>
                          </a:prstGeom>
                          <a:noFill/>
                          <a:ln>
                            <a:noFill/>
                          </a:ln>
                        </pic:spPr>
                      </pic:pic>
                    </a:graphicData>
                  </a:graphic>
                </wp:inline>
              </w:drawing>
            </w:r>
          </w:p>
          <w:p w14:paraId="1A21203A" w14:textId="77777777" w:rsidR="00D25AA7" w:rsidRPr="00D25AA7" w:rsidRDefault="00D25AA7" w:rsidP="0019193B">
            <w:pPr>
              <w:jc w:val="center"/>
              <w:rPr>
                <w:b/>
                <w:sz w:val="8"/>
                <w:szCs w:val="8"/>
                <w:lang w:eastAsia="en-US"/>
              </w:rPr>
            </w:pPr>
          </w:p>
          <w:p w14:paraId="2849C2A4" w14:textId="77777777" w:rsidR="00886BD5" w:rsidRPr="00C71802" w:rsidRDefault="00C71802" w:rsidP="0019193B">
            <w:pPr>
              <w:jc w:val="center"/>
              <w:rPr>
                <w:b/>
                <w:sz w:val="24"/>
                <w:lang w:eastAsia="en-US"/>
              </w:rPr>
            </w:pPr>
            <w:r>
              <w:rPr>
                <w:b/>
                <w:sz w:val="24"/>
                <w:lang w:eastAsia="en-US"/>
              </w:rPr>
              <w:t>Figure 6</w:t>
            </w:r>
            <w:r w:rsidR="006448F0" w:rsidRPr="00C71802">
              <w:rPr>
                <w:b/>
                <w:sz w:val="24"/>
                <w:lang w:eastAsia="en-US"/>
              </w:rPr>
              <w:t> : b</w:t>
            </w:r>
            <w:r w:rsidR="00886BD5" w:rsidRPr="00C71802">
              <w:rPr>
                <w:b/>
                <w:sz w:val="24"/>
                <w:lang w:eastAsia="en-US"/>
              </w:rPr>
              <w:t>allon gélule</w:t>
            </w:r>
          </w:p>
          <w:p w14:paraId="30BCC8EC" w14:textId="77777777" w:rsidR="00886BD5" w:rsidRDefault="00886BD5" w:rsidP="0019193B">
            <w:pPr>
              <w:jc w:val="center"/>
              <w:rPr>
                <w:sz w:val="24"/>
              </w:rPr>
            </w:pPr>
          </w:p>
          <w:p w14:paraId="5574DA2D" w14:textId="77777777" w:rsidR="00936806" w:rsidRDefault="00936806" w:rsidP="0019193B">
            <w:pPr>
              <w:jc w:val="center"/>
              <w:rPr>
                <w:sz w:val="24"/>
              </w:rPr>
            </w:pPr>
          </w:p>
        </w:tc>
        <w:tc>
          <w:tcPr>
            <w:tcW w:w="4926" w:type="dxa"/>
          </w:tcPr>
          <w:p w14:paraId="7EE2E562" w14:textId="77777777" w:rsidR="00C71802" w:rsidRDefault="00C71802" w:rsidP="00C71802">
            <w:pPr>
              <w:jc w:val="both"/>
              <w:rPr>
                <w:sz w:val="24"/>
              </w:rPr>
            </w:pPr>
          </w:p>
          <w:p w14:paraId="6186D62A" w14:textId="77777777" w:rsidR="00C71802" w:rsidRDefault="00C71802" w:rsidP="00C71802">
            <w:pPr>
              <w:jc w:val="both"/>
              <w:rPr>
                <w:sz w:val="24"/>
              </w:rPr>
            </w:pPr>
          </w:p>
          <w:p w14:paraId="0CD2E2F3" w14:textId="77777777" w:rsidR="00C71802" w:rsidRDefault="00C71802" w:rsidP="00C71802">
            <w:pPr>
              <w:jc w:val="both"/>
              <w:rPr>
                <w:sz w:val="24"/>
              </w:rPr>
            </w:pPr>
            <w:r w:rsidRPr="00E55576">
              <w:rPr>
                <w:sz w:val="24"/>
              </w:rPr>
              <w:t>Le ballon gélule est un compromis entre l</w:t>
            </w:r>
            <w:r>
              <w:rPr>
                <w:sz w:val="24"/>
              </w:rPr>
              <w:t>e ballon</w:t>
            </w:r>
            <w:r w:rsidRPr="00E55576">
              <w:rPr>
                <w:sz w:val="24"/>
              </w:rPr>
              <w:t xml:space="preserve"> sphère et le </w:t>
            </w:r>
            <w:r>
              <w:rPr>
                <w:sz w:val="24"/>
              </w:rPr>
              <w:t xml:space="preserve">ballon </w:t>
            </w:r>
            <w:r w:rsidRPr="00E55576">
              <w:rPr>
                <w:sz w:val="24"/>
              </w:rPr>
              <w:t>dirigeable.</w:t>
            </w:r>
          </w:p>
          <w:p w14:paraId="11594804" w14:textId="77777777" w:rsidR="00C71802" w:rsidRDefault="00C71802" w:rsidP="00C71802">
            <w:pPr>
              <w:jc w:val="both"/>
              <w:rPr>
                <w:sz w:val="24"/>
              </w:rPr>
            </w:pPr>
          </w:p>
          <w:p w14:paraId="292C7CB9" w14:textId="641B3EBE" w:rsidR="00C71802" w:rsidRPr="00E55576" w:rsidRDefault="00AF25A9" w:rsidP="00C71802">
            <w:pPr>
              <w:jc w:val="both"/>
              <w:rPr>
                <w:sz w:val="24"/>
              </w:rPr>
            </w:pPr>
            <w:r>
              <w:rPr>
                <w:sz w:val="24"/>
              </w:rPr>
              <w:t>F</w:t>
            </w:r>
            <w:r w:rsidR="00C71802" w:rsidRPr="00E55576">
              <w:rPr>
                <w:sz w:val="24"/>
              </w:rPr>
              <w:t>acilement transportab</w:t>
            </w:r>
            <w:r>
              <w:rPr>
                <w:sz w:val="24"/>
              </w:rPr>
              <w:t>le, il a également une bonne</w:t>
            </w:r>
            <w:r w:rsidR="00C71802" w:rsidRPr="00E55576">
              <w:rPr>
                <w:sz w:val="24"/>
              </w:rPr>
              <w:t xml:space="preserve"> pénétration dans l'air.</w:t>
            </w:r>
          </w:p>
          <w:p w14:paraId="2AB992AF" w14:textId="77777777" w:rsidR="00886BD5" w:rsidRPr="006448F0" w:rsidRDefault="00886BD5" w:rsidP="0019193B">
            <w:pPr>
              <w:jc w:val="center"/>
              <w:rPr>
                <w:i/>
                <w:sz w:val="24"/>
              </w:rPr>
            </w:pPr>
          </w:p>
        </w:tc>
      </w:tr>
    </w:tbl>
    <w:tbl>
      <w:tblPr>
        <w:tblW w:w="9072" w:type="dxa"/>
        <w:tblCellSpacing w:w="0" w:type="dxa"/>
        <w:tblInd w:w="314" w:type="dxa"/>
        <w:tblCellMar>
          <w:top w:w="15" w:type="dxa"/>
          <w:left w:w="15" w:type="dxa"/>
          <w:bottom w:w="15" w:type="dxa"/>
          <w:right w:w="15" w:type="dxa"/>
        </w:tblCellMar>
        <w:tblLook w:val="04A0" w:firstRow="1" w:lastRow="0" w:firstColumn="1" w:lastColumn="0" w:noHBand="0" w:noVBand="1"/>
      </w:tblPr>
      <w:tblGrid>
        <w:gridCol w:w="1417"/>
        <w:gridCol w:w="1701"/>
        <w:gridCol w:w="1134"/>
        <w:gridCol w:w="1418"/>
        <w:gridCol w:w="1134"/>
        <w:gridCol w:w="2268"/>
      </w:tblGrid>
      <w:tr w:rsidR="00886BD5" w:rsidRPr="0043308F" w14:paraId="7255A34B" w14:textId="77777777" w:rsidTr="005B1D33">
        <w:trPr>
          <w:trHeight w:val="449"/>
          <w:tblCellSpacing w:w="0" w:type="dxa"/>
        </w:trPr>
        <w:tc>
          <w:tcPr>
            <w:tcW w:w="1417" w:type="dxa"/>
            <w:tcBorders>
              <w:top w:val="single" w:sz="6" w:space="0" w:color="000000"/>
              <w:left w:val="single" w:sz="6" w:space="0" w:color="000000"/>
              <w:bottom w:val="single" w:sz="6" w:space="0" w:color="000000"/>
              <w:right w:val="single" w:sz="6" w:space="0" w:color="000000"/>
            </w:tcBorders>
            <w:vAlign w:val="center"/>
            <w:hideMark/>
          </w:tcPr>
          <w:p w14:paraId="3E900956" w14:textId="77777777" w:rsidR="00886BD5" w:rsidRPr="0043308F" w:rsidRDefault="00886BD5" w:rsidP="0019193B">
            <w:pPr>
              <w:spacing w:after="0"/>
              <w:jc w:val="center"/>
              <w:rPr>
                <w:rFonts w:eastAsia="Times New Roman" w:cs="Arial"/>
                <w:color w:val="000000"/>
                <w:sz w:val="20"/>
                <w:szCs w:val="20"/>
                <w:lang w:eastAsia="fr-FR"/>
              </w:rPr>
            </w:pP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36C30561"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b/>
                <w:bCs/>
                <w:color w:val="000000"/>
                <w:sz w:val="20"/>
                <w:szCs w:val="20"/>
                <w:lang w:eastAsia="fr-FR"/>
              </w:rPr>
              <w:t>Dimensions (m)</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72B22B9C"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b/>
                <w:bCs/>
                <w:color w:val="000000"/>
                <w:sz w:val="20"/>
                <w:szCs w:val="20"/>
                <w:lang w:eastAsia="fr-FR"/>
              </w:rPr>
              <w:t>Volume (m</w:t>
            </w:r>
            <w:r w:rsidRPr="006D2218">
              <w:rPr>
                <w:b/>
                <w:color w:val="000000"/>
                <w:sz w:val="20"/>
                <w:vertAlign w:val="superscript"/>
              </w:rPr>
              <w:t>3</w:t>
            </w:r>
            <w:r w:rsidRPr="0043308F">
              <w:rPr>
                <w:rFonts w:eastAsia="Times New Roman" w:cs="Arial"/>
                <w:b/>
                <w:bCs/>
                <w:color w:val="000000"/>
                <w:sz w:val="20"/>
                <w:szCs w:val="20"/>
                <w:lang w:eastAsia="fr-FR"/>
              </w:rPr>
              <w:t>)</w:t>
            </w:r>
          </w:p>
        </w:tc>
        <w:tc>
          <w:tcPr>
            <w:tcW w:w="1418" w:type="dxa"/>
            <w:tcBorders>
              <w:top w:val="single" w:sz="6" w:space="0" w:color="000000"/>
              <w:left w:val="single" w:sz="6" w:space="0" w:color="000000"/>
              <w:bottom w:val="single" w:sz="6" w:space="0" w:color="000000"/>
              <w:right w:val="single" w:sz="6" w:space="0" w:color="000000"/>
            </w:tcBorders>
            <w:vAlign w:val="center"/>
            <w:hideMark/>
          </w:tcPr>
          <w:p w14:paraId="383FE38D"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b/>
                <w:bCs/>
                <w:color w:val="000000"/>
                <w:sz w:val="20"/>
                <w:szCs w:val="20"/>
                <w:lang w:eastAsia="fr-FR"/>
              </w:rPr>
              <w:t>Masse (kg) enveloppe</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06097703"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b/>
                <w:bCs/>
                <w:color w:val="000000"/>
                <w:sz w:val="20"/>
                <w:szCs w:val="20"/>
                <w:lang w:eastAsia="fr-FR"/>
              </w:rPr>
              <w:t>Traction</w:t>
            </w:r>
            <w:r w:rsidR="00C71802">
              <w:rPr>
                <w:rFonts w:eastAsia="Times New Roman" w:cs="Arial"/>
                <w:b/>
                <w:bCs/>
                <w:color w:val="000000"/>
                <w:sz w:val="20"/>
                <w:szCs w:val="20"/>
                <w:lang w:eastAsia="fr-FR"/>
              </w:rPr>
              <w:t>*</w:t>
            </w:r>
            <w:r w:rsidRPr="0043308F">
              <w:rPr>
                <w:rFonts w:eastAsia="Times New Roman" w:cs="Arial"/>
                <w:b/>
                <w:bCs/>
                <w:color w:val="000000"/>
                <w:sz w:val="20"/>
                <w:szCs w:val="20"/>
                <w:lang w:eastAsia="fr-FR"/>
              </w:rPr>
              <w:t xml:space="preserve"> (</w:t>
            </w:r>
            <w:proofErr w:type="spellStart"/>
            <w:r>
              <w:rPr>
                <w:rFonts w:eastAsia="Times New Roman" w:cs="Arial"/>
                <w:b/>
                <w:bCs/>
                <w:color w:val="000000"/>
                <w:sz w:val="20"/>
                <w:szCs w:val="20"/>
                <w:lang w:eastAsia="fr-FR"/>
              </w:rPr>
              <w:t>daN</w:t>
            </w:r>
            <w:proofErr w:type="spellEnd"/>
            <w:r w:rsidRPr="0043308F">
              <w:rPr>
                <w:rFonts w:eastAsia="Times New Roman" w:cs="Arial"/>
                <w:b/>
                <w:bCs/>
                <w:color w:val="000000"/>
                <w:sz w:val="20"/>
                <w:szCs w:val="20"/>
                <w:lang w:eastAsia="fr-FR"/>
              </w:rPr>
              <w:t>)</w:t>
            </w:r>
            <w:r>
              <w:rPr>
                <w:rFonts w:eastAsia="Times New Roman" w:cs="Arial"/>
                <w:b/>
                <w:bCs/>
                <w:color w:val="000000"/>
                <w:sz w:val="20"/>
                <w:szCs w:val="20"/>
                <w:lang w:eastAsia="fr-FR"/>
              </w:rPr>
              <w:t xml:space="preserve"> </w:t>
            </w:r>
            <w:r w:rsidRPr="0043308F">
              <w:rPr>
                <w:rFonts w:eastAsia="Times New Roman" w:cs="Arial"/>
                <w:b/>
                <w:bCs/>
                <w:color w:val="000000"/>
                <w:sz w:val="20"/>
                <w:szCs w:val="20"/>
                <w:lang w:eastAsia="fr-FR"/>
              </w:rPr>
              <w:t xml:space="preserve">maximale </w:t>
            </w:r>
          </w:p>
        </w:tc>
        <w:tc>
          <w:tcPr>
            <w:tcW w:w="2268" w:type="dxa"/>
            <w:tcBorders>
              <w:top w:val="single" w:sz="6" w:space="0" w:color="000000"/>
              <w:left w:val="single" w:sz="6" w:space="0" w:color="000000"/>
              <w:bottom w:val="single" w:sz="6" w:space="0" w:color="000000"/>
              <w:right w:val="single" w:sz="6" w:space="0" w:color="000000"/>
            </w:tcBorders>
            <w:vAlign w:val="center"/>
            <w:hideMark/>
          </w:tcPr>
          <w:p w14:paraId="648C3838" w14:textId="3DE42704" w:rsidR="00886BD5" w:rsidRPr="0043308F" w:rsidRDefault="00120B05" w:rsidP="003063C2">
            <w:pPr>
              <w:spacing w:after="0"/>
              <w:jc w:val="center"/>
              <w:rPr>
                <w:rFonts w:eastAsia="Times New Roman" w:cs="Arial"/>
                <w:color w:val="000000"/>
                <w:sz w:val="20"/>
                <w:szCs w:val="20"/>
                <w:lang w:eastAsia="fr-FR"/>
              </w:rPr>
            </w:pPr>
            <w:r>
              <w:rPr>
                <w:rFonts w:eastAsia="Times New Roman" w:cs="Arial"/>
                <w:b/>
                <w:bCs/>
                <w:color w:val="000000"/>
                <w:sz w:val="20"/>
                <w:szCs w:val="20"/>
                <w:lang w:eastAsia="fr-FR"/>
              </w:rPr>
              <w:t>Portabilité</w:t>
            </w:r>
            <w:r w:rsidR="00886BD5" w:rsidRPr="0043308F">
              <w:rPr>
                <w:rFonts w:eastAsia="Times New Roman" w:cs="Arial"/>
                <w:b/>
                <w:bCs/>
                <w:color w:val="000000"/>
                <w:sz w:val="20"/>
                <w:szCs w:val="20"/>
                <w:lang w:eastAsia="fr-FR"/>
              </w:rPr>
              <w:t xml:space="preserve"> </w:t>
            </w:r>
            <w:r w:rsidR="0012633A">
              <w:rPr>
                <w:rFonts w:eastAsia="Times New Roman" w:cs="Arial"/>
                <w:b/>
                <w:bCs/>
                <w:color w:val="000000"/>
                <w:sz w:val="20"/>
                <w:szCs w:val="20"/>
                <w:lang w:eastAsia="fr-FR"/>
              </w:rPr>
              <w:t>annoncée par le constructeur</w:t>
            </w:r>
            <w:r w:rsidR="003063C2">
              <w:rPr>
                <w:rFonts w:eastAsia="Times New Roman" w:cs="Arial"/>
                <w:b/>
                <w:bCs/>
                <w:color w:val="000000"/>
                <w:sz w:val="20"/>
                <w:szCs w:val="20"/>
                <w:lang w:eastAsia="fr-FR"/>
              </w:rPr>
              <w:t xml:space="preserve"> </w:t>
            </w:r>
            <w:r w:rsidR="00886BD5" w:rsidRPr="0043308F">
              <w:rPr>
                <w:rFonts w:eastAsia="Times New Roman" w:cs="Arial"/>
                <w:b/>
                <w:bCs/>
                <w:color w:val="000000"/>
                <w:sz w:val="20"/>
                <w:szCs w:val="20"/>
                <w:lang w:eastAsia="fr-FR"/>
              </w:rPr>
              <w:t>(kg)</w:t>
            </w:r>
          </w:p>
        </w:tc>
      </w:tr>
      <w:tr w:rsidR="00886BD5" w:rsidRPr="0043308F" w14:paraId="5AEB78B6" w14:textId="77777777" w:rsidTr="005B1D33">
        <w:trPr>
          <w:trHeight w:val="264"/>
          <w:tblCellSpacing w:w="0" w:type="dxa"/>
        </w:trPr>
        <w:tc>
          <w:tcPr>
            <w:tcW w:w="1417" w:type="dxa"/>
            <w:tcBorders>
              <w:top w:val="single" w:sz="6" w:space="0" w:color="000000"/>
              <w:left w:val="single" w:sz="6" w:space="0" w:color="000000"/>
              <w:bottom w:val="single" w:sz="6" w:space="0" w:color="000000"/>
              <w:right w:val="single" w:sz="6" w:space="0" w:color="000000"/>
            </w:tcBorders>
            <w:vAlign w:val="center"/>
            <w:hideMark/>
          </w:tcPr>
          <w:p w14:paraId="5A66641D" w14:textId="77777777" w:rsidR="00886BD5" w:rsidRPr="0043308F" w:rsidRDefault="00886BD5" w:rsidP="0019193B">
            <w:pPr>
              <w:spacing w:after="0"/>
              <w:rPr>
                <w:rFonts w:eastAsia="Times New Roman" w:cs="Arial"/>
                <w:color w:val="000000"/>
                <w:sz w:val="20"/>
                <w:szCs w:val="20"/>
                <w:lang w:eastAsia="fr-FR"/>
              </w:rPr>
            </w:pPr>
            <w:r w:rsidRPr="0043308F">
              <w:rPr>
                <w:rFonts w:eastAsia="Times New Roman" w:cs="Arial"/>
                <w:color w:val="000000"/>
                <w:sz w:val="24"/>
                <w:lang w:eastAsia="fr-FR"/>
              </w:rPr>
              <w:t>Sphère</w:t>
            </w:r>
            <w:r>
              <w:rPr>
                <w:rFonts w:eastAsia="Times New Roman" w:cs="Arial"/>
                <w:color w:val="000000"/>
                <w:sz w:val="24"/>
                <w:lang w:eastAsia="fr-FR"/>
              </w:rPr>
              <w:t xml:space="preserve"> 1</w:t>
            </w: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251B8DB8"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2</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2D1895E0"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4,2</w:t>
            </w:r>
          </w:p>
        </w:tc>
        <w:tc>
          <w:tcPr>
            <w:tcW w:w="1418" w:type="dxa"/>
            <w:tcBorders>
              <w:top w:val="single" w:sz="6" w:space="0" w:color="000000"/>
              <w:left w:val="single" w:sz="6" w:space="0" w:color="000000"/>
              <w:bottom w:val="single" w:sz="6" w:space="0" w:color="000000"/>
              <w:right w:val="single" w:sz="6" w:space="0" w:color="000000"/>
            </w:tcBorders>
            <w:vAlign w:val="center"/>
            <w:hideMark/>
          </w:tcPr>
          <w:p w14:paraId="233A7789"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1,5</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15088F59"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2,</w:t>
            </w:r>
            <w:r>
              <w:rPr>
                <w:rFonts w:eastAsia="Times New Roman" w:cs="Arial"/>
                <w:color w:val="000000"/>
                <w:sz w:val="24"/>
                <w:lang w:eastAsia="fr-FR"/>
              </w:rPr>
              <w:t>7</w:t>
            </w:r>
          </w:p>
        </w:tc>
        <w:tc>
          <w:tcPr>
            <w:tcW w:w="2268" w:type="dxa"/>
            <w:tcBorders>
              <w:top w:val="single" w:sz="6" w:space="0" w:color="000000"/>
              <w:left w:val="single" w:sz="6" w:space="0" w:color="000000"/>
              <w:bottom w:val="single" w:sz="6" w:space="0" w:color="000000"/>
              <w:right w:val="single" w:sz="6" w:space="0" w:color="000000"/>
            </w:tcBorders>
            <w:vAlign w:val="center"/>
            <w:hideMark/>
          </w:tcPr>
          <w:p w14:paraId="0470153D"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1,</w:t>
            </w:r>
            <w:r>
              <w:rPr>
                <w:rFonts w:eastAsia="Times New Roman" w:cs="Arial"/>
                <w:color w:val="000000"/>
                <w:sz w:val="24"/>
                <w:lang w:eastAsia="fr-FR"/>
              </w:rPr>
              <w:t>9</w:t>
            </w:r>
          </w:p>
        </w:tc>
      </w:tr>
      <w:tr w:rsidR="00886BD5" w:rsidRPr="0043308F" w14:paraId="310B0CB4" w14:textId="77777777" w:rsidTr="005B1D33">
        <w:trPr>
          <w:trHeight w:val="264"/>
          <w:tblCellSpacing w:w="0" w:type="dxa"/>
        </w:trPr>
        <w:tc>
          <w:tcPr>
            <w:tcW w:w="1417" w:type="dxa"/>
            <w:tcBorders>
              <w:top w:val="single" w:sz="6" w:space="0" w:color="000000"/>
              <w:left w:val="single" w:sz="6" w:space="0" w:color="000000"/>
              <w:bottom w:val="single" w:sz="6" w:space="0" w:color="000000"/>
              <w:right w:val="single" w:sz="6" w:space="0" w:color="000000"/>
            </w:tcBorders>
            <w:vAlign w:val="center"/>
            <w:hideMark/>
          </w:tcPr>
          <w:p w14:paraId="1682B6C3" w14:textId="77777777" w:rsidR="00886BD5" w:rsidRPr="0043308F" w:rsidRDefault="00886BD5" w:rsidP="0019193B">
            <w:pPr>
              <w:spacing w:after="0"/>
              <w:rPr>
                <w:rFonts w:eastAsia="Times New Roman" w:cs="Arial"/>
                <w:color w:val="000000"/>
                <w:sz w:val="20"/>
                <w:szCs w:val="20"/>
                <w:lang w:eastAsia="fr-FR"/>
              </w:rPr>
            </w:pPr>
            <w:r w:rsidRPr="0043308F">
              <w:rPr>
                <w:rFonts w:eastAsia="Times New Roman" w:cs="Arial"/>
                <w:color w:val="000000"/>
                <w:sz w:val="24"/>
                <w:lang w:eastAsia="fr-FR"/>
              </w:rPr>
              <w:t>Sphère</w:t>
            </w:r>
            <w:r>
              <w:rPr>
                <w:rFonts w:eastAsia="Times New Roman" w:cs="Arial"/>
                <w:color w:val="000000"/>
                <w:sz w:val="24"/>
                <w:lang w:eastAsia="fr-FR"/>
              </w:rPr>
              <w:t xml:space="preserve"> 2</w:t>
            </w: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2FAA05BF"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2,3</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28AB3EFD"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6,4</w:t>
            </w:r>
          </w:p>
        </w:tc>
        <w:tc>
          <w:tcPr>
            <w:tcW w:w="1418" w:type="dxa"/>
            <w:tcBorders>
              <w:top w:val="single" w:sz="6" w:space="0" w:color="000000"/>
              <w:left w:val="single" w:sz="6" w:space="0" w:color="000000"/>
              <w:bottom w:val="single" w:sz="6" w:space="0" w:color="000000"/>
              <w:right w:val="single" w:sz="6" w:space="0" w:color="000000"/>
            </w:tcBorders>
            <w:vAlign w:val="center"/>
            <w:hideMark/>
          </w:tcPr>
          <w:p w14:paraId="4C9C3824"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2,0</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20229AD1"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4,</w:t>
            </w:r>
            <w:r>
              <w:rPr>
                <w:rFonts w:eastAsia="Times New Roman" w:cs="Arial"/>
                <w:color w:val="000000"/>
                <w:sz w:val="24"/>
                <w:lang w:eastAsia="fr-FR"/>
              </w:rPr>
              <w:t>4</w:t>
            </w:r>
          </w:p>
        </w:tc>
        <w:tc>
          <w:tcPr>
            <w:tcW w:w="2268" w:type="dxa"/>
            <w:tcBorders>
              <w:top w:val="single" w:sz="6" w:space="0" w:color="000000"/>
              <w:left w:val="single" w:sz="6" w:space="0" w:color="000000"/>
              <w:bottom w:val="single" w:sz="6" w:space="0" w:color="000000"/>
              <w:right w:val="single" w:sz="6" w:space="0" w:color="000000"/>
            </w:tcBorders>
            <w:vAlign w:val="center"/>
            <w:hideMark/>
          </w:tcPr>
          <w:p w14:paraId="6A9A0051"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2</w:t>
            </w:r>
            <w:r>
              <w:rPr>
                <w:rFonts w:eastAsia="Times New Roman" w:cs="Arial"/>
                <w:color w:val="000000"/>
                <w:sz w:val="24"/>
                <w:lang w:eastAsia="fr-FR"/>
              </w:rPr>
              <w:t>,6</w:t>
            </w:r>
          </w:p>
        </w:tc>
      </w:tr>
      <w:tr w:rsidR="00886BD5" w:rsidRPr="0043308F" w14:paraId="257B2071" w14:textId="77777777" w:rsidTr="005B1D33">
        <w:trPr>
          <w:trHeight w:val="264"/>
          <w:tblCellSpacing w:w="0" w:type="dxa"/>
        </w:trPr>
        <w:tc>
          <w:tcPr>
            <w:tcW w:w="1417" w:type="dxa"/>
            <w:tcBorders>
              <w:top w:val="single" w:sz="6" w:space="0" w:color="000000"/>
              <w:left w:val="single" w:sz="6" w:space="0" w:color="000000"/>
              <w:bottom w:val="single" w:sz="6" w:space="0" w:color="000000"/>
              <w:right w:val="single" w:sz="6" w:space="0" w:color="000000"/>
            </w:tcBorders>
            <w:vAlign w:val="center"/>
            <w:hideMark/>
          </w:tcPr>
          <w:p w14:paraId="0FF310BD" w14:textId="77777777" w:rsidR="00886BD5" w:rsidRPr="0043308F" w:rsidRDefault="00886BD5" w:rsidP="0019193B">
            <w:pPr>
              <w:spacing w:after="0"/>
              <w:rPr>
                <w:rFonts w:eastAsia="Times New Roman" w:cs="Arial"/>
                <w:color w:val="000000"/>
                <w:sz w:val="20"/>
                <w:szCs w:val="20"/>
                <w:lang w:eastAsia="fr-FR"/>
              </w:rPr>
            </w:pPr>
            <w:r w:rsidRPr="0043308F">
              <w:rPr>
                <w:rFonts w:eastAsia="Times New Roman" w:cs="Arial"/>
                <w:color w:val="000000"/>
                <w:sz w:val="24"/>
                <w:lang w:eastAsia="fr-FR"/>
              </w:rPr>
              <w:t>Sphère</w:t>
            </w:r>
            <w:r>
              <w:rPr>
                <w:rFonts w:eastAsia="Times New Roman" w:cs="Arial"/>
                <w:color w:val="000000"/>
                <w:sz w:val="24"/>
                <w:lang w:eastAsia="fr-FR"/>
              </w:rPr>
              <w:t xml:space="preserve"> 3</w:t>
            </w: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7AD5D0BD"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2,5</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77B5D7B2"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8,2</w:t>
            </w:r>
          </w:p>
        </w:tc>
        <w:tc>
          <w:tcPr>
            <w:tcW w:w="1418" w:type="dxa"/>
            <w:tcBorders>
              <w:top w:val="single" w:sz="6" w:space="0" w:color="000000"/>
              <w:left w:val="single" w:sz="6" w:space="0" w:color="000000"/>
              <w:bottom w:val="single" w:sz="6" w:space="0" w:color="000000"/>
              <w:right w:val="single" w:sz="6" w:space="0" w:color="000000"/>
            </w:tcBorders>
            <w:vAlign w:val="center"/>
            <w:hideMark/>
          </w:tcPr>
          <w:p w14:paraId="1620BD61"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2,4</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010DF381"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5,</w:t>
            </w:r>
            <w:r>
              <w:rPr>
                <w:rFonts w:eastAsia="Times New Roman" w:cs="Arial"/>
                <w:color w:val="000000"/>
                <w:sz w:val="24"/>
                <w:lang w:eastAsia="fr-FR"/>
              </w:rPr>
              <w:t>8</w:t>
            </w:r>
          </w:p>
        </w:tc>
        <w:tc>
          <w:tcPr>
            <w:tcW w:w="2268" w:type="dxa"/>
            <w:tcBorders>
              <w:top w:val="single" w:sz="6" w:space="0" w:color="000000"/>
              <w:left w:val="single" w:sz="6" w:space="0" w:color="000000"/>
              <w:bottom w:val="single" w:sz="6" w:space="0" w:color="000000"/>
              <w:right w:val="single" w:sz="6" w:space="0" w:color="000000"/>
            </w:tcBorders>
            <w:vAlign w:val="center"/>
            <w:hideMark/>
          </w:tcPr>
          <w:p w14:paraId="0F43575C" w14:textId="77777777" w:rsidR="00886BD5" w:rsidRPr="0043308F" w:rsidRDefault="00886BD5" w:rsidP="0019193B">
            <w:pPr>
              <w:spacing w:after="0"/>
              <w:jc w:val="center"/>
              <w:rPr>
                <w:rFonts w:eastAsia="Times New Roman" w:cs="Arial"/>
                <w:color w:val="000000"/>
                <w:sz w:val="20"/>
                <w:szCs w:val="20"/>
                <w:lang w:eastAsia="fr-FR"/>
              </w:rPr>
            </w:pPr>
            <w:r>
              <w:rPr>
                <w:rFonts w:eastAsia="Times New Roman" w:cs="Arial"/>
                <w:color w:val="000000"/>
                <w:sz w:val="24"/>
                <w:lang w:eastAsia="fr-FR"/>
              </w:rPr>
              <w:t>3,8</w:t>
            </w:r>
          </w:p>
        </w:tc>
      </w:tr>
      <w:tr w:rsidR="00886BD5" w:rsidRPr="0043308F" w14:paraId="76497936" w14:textId="77777777" w:rsidTr="005B1D33">
        <w:trPr>
          <w:trHeight w:val="264"/>
          <w:tblCellSpacing w:w="0" w:type="dxa"/>
        </w:trPr>
        <w:tc>
          <w:tcPr>
            <w:tcW w:w="1417" w:type="dxa"/>
            <w:tcBorders>
              <w:top w:val="single" w:sz="6" w:space="0" w:color="000000"/>
              <w:left w:val="single" w:sz="6" w:space="0" w:color="000000"/>
              <w:bottom w:val="single" w:sz="6" w:space="0" w:color="000000"/>
              <w:right w:val="single" w:sz="6" w:space="0" w:color="000000"/>
            </w:tcBorders>
            <w:vAlign w:val="center"/>
            <w:hideMark/>
          </w:tcPr>
          <w:p w14:paraId="7F9860FB" w14:textId="77777777" w:rsidR="00886BD5" w:rsidRPr="0043308F" w:rsidRDefault="00886BD5" w:rsidP="0019193B">
            <w:pPr>
              <w:spacing w:after="0"/>
              <w:rPr>
                <w:rFonts w:eastAsia="Times New Roman" w:cs="Arial"/>
                <w:color w:val="000000"/>
                <w:sz w:val="20"/>
                <w:szCs w:val="20"/>
                <w:lang w:eastAsia="fr-FR"/>
              </w:rPr>
            </w:pPr>
            <w:r w:rsidRPr="0043308F">
              <w:rPr>
                <w:rFonts w:eastAsia="Times New Roman" w:cs="Arial"/>
                <w:color w:val="000000"/>
                <w:sz w:val="24"/>
                <w:lang w:eastAsia="fr-FR"/>
              </w:rPr>
              <w:t>Gélule</w:t>
            </w:r>
            <w:r>
              <w:rPr>
                <w:rFonts w:eastAsia="Times New Roman" w:cs="Arial"/>
                <w:color w:val="000000"/>
                <w:sz w:val="24"/>
                <w:lang w:eastAsia="fr-FR"/>
              </w:rPr>
              <w:t xml:space="preserve"> 1</w:t>
            </w: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13CD8226" w14:textId="40D1F51D"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2</w:t>
            </w:r>
            <w:r>
              <w:rPr>
                <w:rFonts w:eastAsia="Times New Roman" w:cs="Arial"/>
                <w:color w:val="000000"/>
                <w:sz w:val="24"/>
                <w:lang w:eastAsia="fr-FR"/>
              </w:rPr>
              <w:t>,</w:t>
            </w:r>
            <w:r w:rsidRPr="0043308F">
              <w:rPr>
                <w:rFonts w:eastAsia="Times New Roman" w:cs="Arial"/>
                <w:color w:val="000000"/>
                <w:sz w:val="24"/>
                <w:lang w:eastAsia="fr-FR"/>
              </w:rPr>
              <w:t>9</w:t>
            </w:r>
            <w:r w:rsidR="005B1D33">
              <w:rPr>
                <w:rFonts w:eastAsia="Times New Roman" w:cs="Arial"/>
                <w:color w:val="000000"/>
                <w:sz w:val="24"/>
                <w:lang w:eastAsia="fr-FR"/>
              </w:rPr>
              <w:t xml:space="preserve"> </w:t>
            </w:r>
            <w:r w:rsidR="00762A6B">
              <w:rPr>
                <w:rFonts w:ascii="STIXGeneral" w:hAnsi="STIXGeneral" w:cs="STIXGeneral"/>
              </w:rPr>
              <w:t>×</w:t>
            </w:r>
            <w:r w:rsidR="005B1D33">
              <w:rPr>
                <w:rFonts w:eastAsia="Times New Roman" w:cs="Arial"/>
                <w:color w:val="000000"/>
                <w:sz w:val="24"/>
                <w:lang w:eastAsia="fr-FR"/>
              </w:rPr>
              <w:t xml:space="preserve"> </w:t>
            </w:r>
            <w:r w:rsidRPr="0043308F">
              <w:rPr>
                <w:rFonts w:eastAsia="Times New Roman" w:cs="Arial"/>
                <w:color w:val="000000"/>
                <w:sz w:val="24"/>
                <w:lang w:eastAsia="fr-FR"/>
              </w:rPr>
              <w:t>1</w:t>
            </w:r>
            <w:r>
              <w:rPr>
                <w:rFonts w:eastAsia="Times New Roman" w:cs="Arial"/>
                <w:color w:val="000000"/>
                <w:sz w:val="24"/>
                <w:lang w:eastAsia="fr-FR"/>
              </w:rPr>
              <w:t>,</w:t>
            </w:r>
            <w:r w:rsidRPr="0043308F">
              <w:rPr>
                <w:rFonts w:eastAsia="Times New Roman" w:cs="Arial"/>
                <w:color w:val="000000"/>
                <w:sz w:val="24"/>
                <w:lang w:eastAsia="fr-FR"/>
              </w:rPr>
              <w:t>6</w:t>
            </w:r>
            <w:r w:rsidR="005B1D33">
              <w:rPr>
                <w:rFonts w:eastAsia="Times New Roman" w:cs="Arial"/>
                <w:color w:val="000000"/>
                <w:sz w:val="24"/>
                <w:lang w:eastAsia="fr-FR"/>
              </w:rPr>
              <w:t xml:space="preserve"> </w:t>
            </w:r>
            <w:r w:rsidR="00762A6B">
              <w:rPr>
                <w:rFonts w:ascii="STIXGeneral" w:hAnsi="STIXGeneral" w:cs="STIXGeneral"/>
              </w:rPr>
              <w:t>×</w:t>
            </w:r>
            <w:r w:rsidR="005B1D33">
              <w:rPr>
                <w:rFonts w:eastAsia="Times New Roman" w:cs="Arial"/>
                <w:color w:val="000000"/>
                <w:sz w:val="24"/>
                <w:lang w:eastAsia="fr-FR"/>
              </w:rPr>
              <w:t xml:space="preserve"> </w:t>
            </w:r>
            <w:r w:rsidRPr="0043308F">
              <w:rPr>
                <w:rFonts w:eastAsia="Times New Roman" w:cs="Arial"/>
                <w:color w:val="000000"/>
                <w:sz w:val="24"/>
                <w:lang w:eastAsia="fr-FR"/>
              </w:rPr>
              <w:t>2</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4E069889"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5,6</w:t>
            </w:r>
          </w:p>
        </w:tc>
        <w:tc>
          <w:tcPr>
            <w:tcW w:w="1418" w:type="dxa"/>
            <w:tcBorders>
              <w:top w:val="single" w:sz="6" w:space="0" w:color="000000"/>
              <w:left w:val="single" w:sz="6" w:space="0" w:color="000000"/>
              <w:bottom w:val="single" w:sz="6" w:space="0" w:color="000000"/>
              <w:right w:val="single" w:sz="6" w:space="0" w:color="000000"/>
            </w:tcBorders>
            <w:vAlign w:val="center"/>
            <w:hideMark/>
          </w:tcPr>
          <w:p w14:paraId="6E16AA77"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2,4</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76968A3E"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3,2</w:t>
            </w:r>
          </w:p>
        </w:tc>
        <w:tc>
          <w:tcPr>
            <w:tcW w:w="2268" w:type="dxa"/>
            <w:tcBorders>
              <w:top w:val="single" w:sz="6" w:space="0" w:color="000000"/>
              <w:left w:val="single" w:sz="6" w:space="0" w:color="000000"/>
              <w:bottom w:val="single" w:sz="6" w:space="0" w:color="000000"/>
              <w:right w:val="single" w:sz="6" w:space="0" w:color="000000"/>
            </w:tcBorders>
            <w:vAlign w:val="center"/>
            <w:hideMark/>
          </w:tcPr>
          <w:p w14:paraId="084265D6"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2,1</w:t>
            </w:r>
          </w:p>
        </w:tc>
      </w:tr>
      <w:tr w:rsidR="00886BD5" w:rsidRPr="0043308F" w14:paraId="229EDA4F" w14:textId="77777777" w:rsidTr="005B1D33">
        <w:trPr>
          <w:trHeight w:val="264"/>
          <w:tblCellSpacing w:w="0" w:type="dxa"/>
        </w:trPr>
        <w:tc>
          <w:tcPr>
            <w:tcW w:w="1417" w:type="dxa"/>
            <w:tcBorders>
              <w:top w:val="single" w:sz="6" w:space="0" w:color="000000"/>
              <w:left w:val="single" w:sz="6" w:space="0" w:color="000000"/>
              <w:bottom w:val="single" w:sz="6" w:space="0" w:color="000000"/>
              <w:right w:val="single" w:sz="6" w:space="0" w:color="000000"/>
            </w:tcBorders>
            <w:vAlign w:val="center"/>
            <w:hideMark/>
          </w:tcPr>
          <w:p w14:paraId="7BBC0ED7" w14:textId="77777777" w:rsidR="00886BD5" w:rsidRPr="0043308F" w:rsidRDefault="00886BD5" w:rsidP="0019193B">
            <w:pPr>
              <w:spacing w:after="0"/>
              <w:rPr>
                <w:rFonts w:eastAsia="Times New Roman" w:cs="Arial"/>
                <w:color w:val="000000"/>
                <w:sz w:val="20"/>
                <w:szCs w:val="20"/>
                <w:lang w:eastAsia="fr-FR"/>
              </w:rPr>
            </w:pPr>
            <w:r w:rsidRPr="0043308F">
              <w:rPr>
                <w:rFonts w:eastAsia="Times New Roman" w:cs="Arial"/>
                <w:color w:val="000000"/>
                <w:sz w:val="24"/>
                <w:lang w:eastAsia="fr-FR"/>
              </w:rPr>
              <w:t>Gélule</w:t>
            </w:r>
            <w:r>
              <w:rPr>
                <w:rFonts w:eastAsia="Times New Roman" w:cs="Arial"/>
                <w:color w:val="000000"/>
                <w:sz w:val="24"/>
                <w:lang w:eastAsia="fr-FR"/>
              </w:rPr>
              <w:t xml:space="preserve"> 2</w:t>
            </w: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7892429E" w14:textId="674C94D3"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3</w:t>
            </w:r>
            <w:r>
              <w:rPr>
                <w:rFonts w:eastAsia="Times New Roman" w:cs="Arial"/>
                <w:color w:val="000000"/>
                <w:sz w:val="24"/>
                <w:lang w:eastAsia="fr-FR"/>
              </w:rPr>
              <w:t>,</w:t>
            </w:r>
            <w:r w:rsidRPr="0043308F">
              <w:rPr>
                <w:rFonts w:eastAsia="Times New Roman" w:cs="Arial"/>
                <w:color w:val="000000"/>
                <w:sz w:val="24"/>
                <w:lang w:eastAsia="fr-FR"/>
              </w:rPr>
              <w:t>6</w:t>
            </w:r>
            <w:r w:rsidR="005B1D33">
              <w:rPr>
                <w:rFonts w:eastAsia="Times New Roman" w:cs="Arial"/>
                <w:color w:val="000000"/>
                <w:sz w:val="24"/>
                <w:lang w:eastAsia="fr-FR"/>
              </w:rPr>
              <w:t xml:space="preserve"> </w:t>
            </w:r>
            <w:r w:rsidR="00762A6B">
              <w:rPr>
                <w:rFonts w:ascii="STIXGeneral" w:hAnsi="STIXGeneral" w:cs="STIXGeneral"/>
              </w:rPr>
              <w:t>×</w:t>
            </w:r>
            <w:r w:rsidR="005B1D33">
              <w:rPr>
                <w:rFonts w:eastAsia="Times New Roman" w:cs="Arial"/>
                <w:color w:val="000000"/>
                <w:sz w:val="24"/>
                <w:lang w:eastAsia="fr-FR"/>
              </w:rPr>
              <w:t xml:space="preserve"> </w:t>
            </w:r>
            <w:r w:rsidRPr="0043308F">
              <w:rPr>
                <w:rFonts w:eastAsia="Times New Roman" w:cs="Arial"/>
                <w:color w:val="000000"/>
                <w:sz w:val="24"/>
                <w:lang w:eastAsia="fr-FR"/>
              </w:rPr>
              <w:t>1</w:t>
            </w:r>
            <w:r>
              <w:rPr>
                <w:rFonts w:eastAsia="Times New Roman" w:cs="Arial"/>
                <w:color w:val="000000"/>
                <w:sz w:val="24"/>
                <w:lang w:eastAsia="fr-FR"/>
              </w:rPr>
              <w:t>,</w:t>
            </w:r>
            <w:r w:rsidRPr="0043308F">
              <w:rPr>
                <w:rFonts w:eastAsia="Times New Roman" w:cs="Arial"/>
                <w:color w:val="000000"/>
                <w:sz w:val="24"/>
                <w:lang w:eastAsia="fr-FR"/>
              </w:rPr>
              <w:t>8</w:t>
            </w:r>
            <w:r w:rsidR="005B1D33">
              <w:rPr>
                <w:rFonts w:eastAsia="Times New Roman" w:cs="Arial"/>
                <w:color w:val="000000"/>
                <w:sz w:val="24"/>
                <w:lang w:eastAsia="fr-FR"/>
              </w:rPr>
              <w:t xml:space="preserve"> </w:t>
            </w:r>
            <w:r w:rsidR="00762A6B">
              <w:rPr>
                <w:rFonts w:ascii="STIXGeneral" w:hAnsi="STIXGeneral" w:cs="STIXGeneral"/>
              </w:rPr>
              <w:t>×</w:t>
            </w:r>
            <w:r w:rsidR="005B1D33">
              <w:rPr>
                <w:rFonts w:eastAsia="Times New Roman" w:cs="Arial"/>
                <w:color w:val="000000"/>
                <w:sz w:val="24"/>
                <w:lang w:eastAsia="fr-FR"/>
              </w:rPr>
              <w:t xml:space="preserve"> </w:t>
            </w:r>
            <w:r>
              <w:rPr>
                <w:rFonts w:eastAsia="Times New Roman" w:cs="Arial"/>
                <w:color w:val="000000"/>
                <w:sz w:val="24"/>
                <w:lang w:eastAsia="fr-FR"/>
              </w:rPr>
              <w:t xml:space="preserve"> </w:t>
            </w:r>
            <w:r w:rsidRPr="0043308F">
              <w:rPr>
                <w:rFonts w:eastAsia="Times New Roman" w:cs="Arial"/>
                <w:color w:val="000000"/>
                <w:sz w:val="24"/>
                <w:lang w:eastAsia="fr-FR"/>
              </w:rPr>
              <w:t>2,2</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1E1292A0"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8,5</w:t>
            </w:r>
          </w:p>
        </w:tc>
        <w:tc>
          <w:tcPr>
            <w:tcW w:w="141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98FB4E7"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3,2</w:t>
            </w:r>
          </w:p>
        </w:tc>
        <w:tc>
          <w:tcPr>
            <w:tcW w:w="113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91BE546"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5,3</w:t>
            </w:r>
          </w:p>
        </w:tc>
        <w:tc>
          <w:tcPr>
            <w:tcW w:w="226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E3782BA"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3,</w:t>
            </w:r>
            <w:r>
              <w:rPr>
                <w:rFonts w:eastAsia="Times New Roman" w:cs="Arial"/>
                <w:color w:val="000000"/>
                <w:sz w:val="24"/>
                <w:lang w:eastAsia="fr-FR"/>
              </w:rPr>
              <w:t>7</w:t>
            </w:r>
          </w:p>
        </w:tc>
      </w:tr>
      <w:tr w:rsidR="00886BD5" w:rsidRPr="0043308F" w14:paraId="0A1442C9" w14:textId="77777777" w:rsidTr="005B1D33">
        <w:trPr>
          <w:trHeight w:val="264"/>
          <w:tblCellSpacing w:w="0" w:type="dxa"/>
        </w:trPr>
        <w:tc>
          <w:tcPr>
            <w:tcW w:w="1417" w:type="dxa"/>
            <w:tcBorders>
              <w:top w:val="single" w:sz="6" w:space="0" w:color="000000"/>
              <w:left w:val="single" w:sz="6" w:space="0" w:color="000000"/>
              <w:bottom w:val="single" w:sz="6" w:space="0" w:color="000000"/>
              <w:right w:val="single" w:sz="6" w:space="0" w:color="000000"/>
            </w:tcBorders>
            <w:vAlign w:val="center"/>
            <w:hideMark/>
          </w:tcPr>
          <w:p w14:paraId="4329E024" w14:textId="77777777" w:rsidR="00886BD5" w:rsidRPr="0043308F" w:rsidRDefault="00886BD5" w:rsidP="0019193B">
            <w:pPr>
              <w:spacing w:after="0"/>
              <w:rPr>
                <w:rFonts w:eastAsia="Times New Roman" w:cs="Arial"/>
                <w:color w:val="000000"/>
                <w:sz w:val="20"/>
                <w:szCs w:val="20"/>
                <w:lang w:eastAsia="fr-FR"/>
              </w:rPr>
            </w:pPr>
            <w:r w:rsidRPr="0043308F">
              <w:rPr>
                <w:rFonts w:eastAsia="Times New Roman" w:cs="Arial"/>
                <w:color w:val="000000"/>
                <w:sz w:val="24"/>
                <w:lang w:eastAsia="fr-FR"/>
              </w:rPr>
              <w:t>Gélule</w:t>
            </w:r>
            <w:r>
              <w:rPr>
                <w:rFonts w:eastAsia="Times New Roman" w:cs="Arial"/>
                <w:color w:val="000000"/>
                <w:sz w:val="24"/>
                <w:lang w:eastAsia="fr-FR"/>
              </w:rPr>
              <w:t xml:space="preserve"> 3</w:t>
            </w: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38889DF2" w14:textId="61DA4FD9" w:rsidR="00886BD5" w:rsidRPr="0043308F" w:rsidRDefault="00886BD5" w:rsidP="00120B05">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3</w:t>
            </w:r>
            <w:r>
              <w:rPr>
                <w:rFonts w:eastAsia="Times New Roman" w:cs="Arial"/>
                <w:color w:val="000000"/>
                <w:sz w:val="24"/>
                <w:lang w:eastAsia="fr-FR"/>
              </w:rPr>
              <w:t>,</w:t>
            </w:r>
            <w:r w:rsidRPr="0043308F">
              <w:rPr>
                <w:rFonts w:eastAsia="Times New Roman" w:cs="Arial"/>
                <w:color w:val="000000"/>
                <w:sz w:val="24"/>
                <w:lang w:eastAsia="fr-FR"/>
              </w:rPr>
              <w:t>8</w:t>
            </w:r>
            <w:r w:rsidR="005B1D33">
              <w:rPr>
                <w:rFonts w:eastAsia="Times New Roman" w:cs="Arial"/>
                <w:color w:val="000000"/>
                <w:sz w:val="24"/>
                <w:lang w:eastAsia="fr-FR"/>
              </w:rPr>
              <w:t xml:space="preserve"> </w:t>
            </w:r>
            <w:r w:rsidR="00762A6B">
              <w:rPr>
                <w:rFonts w:ascii="STIXGeneral" w:hAnsi="STIXGeneral" w:cs="STIXGeneral"/>
              </w:rPr>
              <w:t>×</w:t>
            </w:r>
            <w:r w:rsidR="005B1D33">
              <w:rPr>
                <w:rFonts w:eastAsia="Times New Roman" w:cs="Arial"/>
                <w:color w:val="000000"/>
                <w:sz w:val="24"/>
                <w:lang w:eastAsia="fr-FR"/>
              </w:rPr>
              <w:t xml:space="preserve"> </w:t>
            </w:r>
            <w:r w:rsidRPr="0043308F">
              <w:rPr>
                <w:rFonts w:eastAsia="Times New Roman" w:cs="Arial"/>
                <w:color w:val="000000"/>
                <w:sz w:val="24"/>
                <w:lang w:eastAsia="fr-FR"/>
              </w:rPr>
              <w:t>2</w:t>
            </w:r>
            <w:r w:rsidR="005B1D33">
              <w:rPr>
                <w:rFonts w:eastAsia="Times New Roman" w:cs="Arial"/>
                <w:color w:val="000000"/>
                <w:sz w:val="24"/>
                <w:lang w:eastAsia="fr-FR"/>
              </w:rPr>
              <w:t xml:space="preserve"> </w:t>
            </w:r>
            <w:r w:rsidR="00762A6B">
              <w:rPr>
                <w:rFonts w:ascii="STIXGeneral" w:hAnsi="STIXGeneral" w:cs="STIXGeneral"/>
              </w:rPr>
              <w:t>×</w:t>
            </w:r>
            <w:r w:rsidR="005B1D33">
              <w:rPr>
                <w:rFonts w:eastAsia="Times New Roman" w:cs="Arial"/>
                <w:color w:val="000000"/>
                <w:sz w:val="24"/>
                <w:lang w:eastAsia="fr-FR"/>
              </w:rPr>
              <w:t xml:space="preserve"> </w:t>
            </w:r>
            <w:r w:rsidRPr="0043308F">
              <w:rPr>
                <w:rFonts w:eastAsia="Times New Roman" w:cs="Arial"/>
                <w:color w:val="000000"/>
                <w:sz w:val="24"/>
                <w:lang w:eastAsia="fr-FR"/>
              </w:rPr>
              <w:t>2,3</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6C2010B9"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10,5</w:t>
            </w:r>
          </w:p>
        </w:tc>
        <w:tc>
          <w:tcPr>
            <w:tcW w:w="141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52E71CF"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3,7</w:t>
            </w:r>
          </w:p>
        </w:tc>
        <w:tc>
          <w:tcPr>
            <w:tcW w:w="1134"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1D0DB8F"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6,8</w:t>
            </w:r>
          </w:p>
        </w:tc>
        <w:tc>
          <w:tcPr>
            <w:tcW w:w="226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483A9C2"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4,5</w:t>
            </w:r>
          </w:p>
        </w:tc>
      </w:tr>
      <w:tr w:rsidR="00886BD5" w:rsidRPr="0043308F" w14:paraId="3DC6F67B" w14:textId="77777777" w:rsidTr="005B1D33">
        <w:trPr>
          <w:trHeight w:val="264"/>
          <w:tblCellSpacing w:w="0" w:type="dxa"/>
        </w:trPr>
        <w:tc>
          <w:tcPr>
            <w:tcW w:w="1417" w:type="dxa"/>
            <w:tcBorders>
              <w:top w:val="single" w:sz="6" w:space="0" w:color="000000"/>
              <w:left w:val="single" w:sz="6" w:space="0" w:color="000000"/>
              <w:bottom w:val="single" w:sz="6" w:space="0" w:color="000000"/>
              <w:right w:val="single" w:sz="6" w:space="0" w:color="000000"/>
            </w:tcBorders>
            <w:vAlign w:val="center"/>
            <w:hideMark/>
          </w:tcPr>
          <w:p w14:paraId="4652D231" w14:textId="77777777" w:rsidR="00886BD5" w:rsidRPr="0043308F" w:rsidRDefault="00886BD5" w:rsidP="0019193B">
            <w:pPr>
              <w:spacing w:after="0"/>
              <w:rPr>
                <w:rFonts w:eastAsia="Times New Roman" w:cs="Arial"/>
                <w:color w:val="000000"/>
                <w:sz w:val="20"/>
                <w:szCs w:val="20"/>
                <w:lang w:eastAsia="fr-FR"/>
              </w:rPr>
            </w:pPr>
            <w:r w:rsidRPr="0043308F">
              <w:rPr>
                <w:rFonts w:eastAsia="Times New Roman" w:cs="Arial"/>
                <w:color w:val="000000"/>
                <w:sz w:val="24"/>
                <w:lang w:eastAsia="fr-FR"/>
              </w:rPr>
              <w:t>Dirigeable</w:t>
            </w:r>
            <w:r>
              <w:rPr>
                <w:rFonts w:eastAsia="Times New Roman" w:cs="Arial"/>
                <w:color w:val="000000"/>
                <w:sz w:val="24"/>
                <w:lang w:eastAsia="fr-FR"/>
              </w:rPr>
              <w:t xml:space="preserve"> 1</w:t>
            </w: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72566BFA" w14:textId="2A61AD5D"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4,2</w:t>
            </w:r>
            <w:r w:rsidR="005B1D33">
              <w:rPr>
                <w:rFonts w:eastAsia="Times New Roman" w:cs="Arial"/>
                <w:color w:val="000000"/>
                <w:sz w:val="24"/>
                <w:lang w:eastAsia="fr-FR"/>
              </w:rPr>
              <w:t xml:space="preserve"> </w:t>
            </w:r>
            <w:r w:rsidR="00762A6B">
              <w:rPr>
                <w:rFonts w:ascii="STIXGeneral" w:hAnsi="STIXGeneral" w:cs="STIXGeneral"/>
              </w:rPr>
              <w:t>×</w:t>
            </w:r>
            <w:r w:rsidR="005B1D33">
              <w:rPr>
                <w:rFonts w:eastAsia="Times New Roman" w:cs="Arial"/>
                <w:color w:val="000000"/>
                <w:sz w:val="24"/>
                <w:lang w:eastAsia="fr-FR"/>
              </w:rPr>
              <w:t xml:space="preserve"> </w:t>
            </w:r>
            <w:r w:rsidRPr="0043308F">
              <w:rPr>
                <w:rFonts w:eastAsia="Times New Roman" w:cs="Arial"/>
                <w:color w:val="000000"/>
                <w:sz w:val="24"/>
                <w:lang w:eastAsia="fr-FR"/>
              </w:rPr>
              <w:t xml:space="preserve">1,9 </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78794F47" w14:textId="77777777" w:rsidR="00886BD5" w:rsidRPr="0043308F" w:rsidRDefault="00886BD5" w:rsidP="0019193B">
            <w:pPr>
              <w:spacing w:after="0"/>
              <w:jc w:val="center"/>
              <w:rPr>
                <w:rFonts w:eastAsia="Times New Roman" w:cs="Arial"/>
                <w:color w:val="000000"/>
                <w:sz w:val="20"/>
                <w:szCs w:val="20"/>
                <w:lang w:eastAsia="fr-FR"/>
              </w:rPr>
            </w:pPr>
            <w:r>
              <w:rPr>
                <w:rFonts w:eastAsia="Times New Roman" w:cs="Arial"/>
                <w:color w:val="000000"/>
                <w:sz w:val="24"/>
                <w:lang w:eastAsia="fr-FR"/>
              </w:rPr>
              <w:t>8</w:t>
            </w:r>
          </w:p>
        </w:tc>
        <w:tc>
          <w:tcPr>
            <w:tcW w:w="1418" w:type="dxa"/>
            <w:tcBorders>
              <w:top w:val="single" w:sz="6" w:space="0" w:color="000000"/>
              <w:left w:val="single" w:sz="6" w:space="0" w:color="000000"/>
              <w:bottom w:val="single" w:sz="6" w:space="0" w:color="000000"/>
              <w:right w:val="single" w:sz="6" w:space="0" w:color="000000"/>
            </w:tcBorders>
            <w:vAlign w:val="center"/>
            <w:hideMark/>
          </w:tcPr>
          <w:p w14:paraId="60E34190"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3,5</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09572B60"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4,5</w:t>
            </w:r>
          </w:p>
        </w:tc>
        <w:tc>
          <w:tcPr>
            <w:tcW w:w="2268" w:type="dxa"/>
            <w:tcBorders>
              <w:top w:val="single" w:sz="6" w:space="0" w:color="000000"/>
              <w:left w:val="single" w:sz="6" w:space="0" w:color="000000"/>
              <w:bottom w:val="single" w:sz="6" w:space="0" w:color="000000"/>
              <w:right w:val="single" w:sz="6" w:space="0" w:color="000000"/>
            </w:tcBorders>
            <w:vAlign w:val="center"/>
            <w:hideMark/>
          </w:tcPr>
          <w:p w14:paraId="7027B13A"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3,0</w:t>
            </w:r>
          </w:p>
        </w:tc>
      </w:tr>
      <w:tr w:rsidR="00886BD5" w:rsidRPr="0043308F" w14:paraId="2974032C" w14:textId="77777777" w:rsidTr="005B1D33">
        <w:trPr>
          <w:trHeight w:val="264"/>
          <w:tblCellSpacing w:w="0" w:type="dxa"/>
        </w:trPr>
        <w:tc>
          <w:tcPr>
            <w:tcW w:w="1417" w:type="dxa"/>
            <w:tcBorders>
              <w:top w:val="single" w:sz="6" w:space="0" w:color="000000"/>
              <w:left w:val="single" w:sz="6" w:space="0" w:color="000000"/>
              <w:bottom w:val="single" w:sz="6" w:space="0" w:color="000000"/>
              <w:right w:val="single" w:sz="6" w:space="0" w:color="000000"/>
            </w:tcBorders>
            <w:vAlign w:val="center"/>
            <w:hideMark/>
          </w:tcPr>
          <w:p w14:paraId="14EAA2A1" w14:textId="77777777" w:rsidR="00886BD5" w:rsidRPr="0043308F" w:rsidRDefault="00886BD5" w:rsidP="0019193B">
            <w:pPr>
              <w:spacing w:after="0"/>
              <w:rPr>
                <w:rFonts w:eastAsia="Times New Roman" w:cs="Arial"/>
                <w:color w:val="000000"/>
                <w:sz w:val="20"/>
                <w:szCs w:val="20"/>
                <w:lang w:eastAsia="fr-FR"/>
              </w:rPr>
            </w:pPr>
            <w:r w:rsidRPr="0043308F">
              <w:rPr>
                <w:rFonts w:eastAsia="Times New Roman" w:cs="Arial"/>
                <w:color w:val="000000"/>
                <w:sz w:val="24"/>
                <w:lang w:eastAsia="fr-FR"/>
              </w:rPr>
              <w:t>Dirigeable</w:t>
            </w:r>
            <w:r>
              <w:rPr>
                <w:rFonts w:eastAsia="Times New Roman" w:cs="Arial"/>
                <w:color w:val="000000"/>
                <w:sz w:val="24"/>
                <w:lang w:eastAsia="fr-FR"/>
              </w:rPr>
              <w:t xml:space="preserve"> 2</w:t>
            </w: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086DBB15" w14:textId="5FA79944"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5,0</w:t>
            </w:r>
            <w:r w:rsidR="005B1D33">
              <w:rPr>
                <w:rFonts w:eastAsia="Times New Roman" w:cs="Arial"/>
                <w:color w:val="000000"/>
                <w:sz w:val="24"/>
                <w:lang w:eastAsia="fr-FR"/>
              </w:rPr>
              <w:t xml:space="preserve"> </w:t>
            </w:r>
            <w:r w:rsidR="00762A6B">
              <w:rPr>
                <w:rFonts w:ascii="STIXGeneral" w:hAnsi="STIXGeneral" w:cs="STIXGeneral"/>
              </w:rPr>
              <w:t>×</w:t>
            </w:r>
            <w:r w:rsidR="005B1D33">
              <w:rPr>
                <w:rFonts w:eastAsia="Times New Roman" w:cs="Arial"/>
                <w:color w:val="000000"/>
                <w:sz w:val="24"/>
                <w:lang w:eastAsia="fr-FR"/>
              </w:rPr>
              <w:t xml:space="preserve"> </w:t>
            </w:r>
            <w:r w:rsidRPr="0043308F">
              <w:rPr>
                <w:rFonts w:eastAsia="Times New Roman" w:cs="Arial"/>
                <w:color w:val="000000"/>
                <w:sz w:val="24"/>
                <w:lang w:eastAsia="fr-FR"/>
              </w:rPr>
              <w:t xml:space="preserve">2,0 </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74AEB7C4"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10,</w:t>
            </w:r>
            <w:r>
              <w:rPr>
                <w:rFonts w:eastAsia="Times New Roman" w:cs="Arial"/>
                <w:color w:val="000000"/>
                <w:sz w:val="24"/>
                <w:lang w:eastAsia="fr-FR"/>
              </w:rPr>
              <w:t>2</w:t>
            </w:r>
          </w:p>
        </w:tc>
        <w:tc>
          <w:tcPr>
            <w:tcW w:w="1418" w:type="dxa"/>
            <w:tcBorders>
              <w:top w:val="single" w:sz="6" w:space="0" w:color="000000"/>
              <w:left w:val="single" w:sz="6" w:space="0" w:color="000000"/>
              <w:bottom w:val="single" w:sz="6" w:space="0" w:color="000000"/>
              <w:right w:val="single" w:sz="6" w:space="0" w:color="000000"/>
            </w:tcBorders>
            <w:vAlign w:val="center"/>
            <w:hideMark/>
          </w:tcPr>
          <w:p w14:paraId="6DCCE1AC"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3,8</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67FA6CE8"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6,4</w:t>
            </w:r>
          </w:p>
        </w:tc>
        <w:tc>
          <w:tcPr>
            <w:tcW w:w="2268" w:type="dxa"/>
            <w:tcBorders>
              <w:top w:val="single" w:sz="6" w:space="0" w:color="000000"/>
              <w:left w:val="single" w:sz="6" w:space="0" w:color="000000"/>
              <w:bottom w:val="single" w:sz="6" w:space="0" w:color="000000"/>
              <w:right w:val="single" w:sz="6" w:space="0" w:color="000000"/>
            </w:tcBorders>
            <w:vAlign w:val="center"/>
            <w:hideMark/>
          </w:tcPr>
          <w:p w14:paraId="0D30F001" w14:textId="77777777" w:rsidR="00886BD5" w:rsidRPr="0043308F" w:rsidRDefault="00886BD5" w:rsidP="0019193B">
            <w:pPr>
              <w:spacing w:after="0"/>
              <w:jc w:val="center"/>
              <w:rPr>
                <w:rFonts w:eastAsia="Times New Roman" w:cs="Arial"/>
                <w:color w:val="000000"/>
                <w:sz w:val="20"/>
                <w:szCs w:val="20"/>
                <w:lang w:eastAsia="fr-FR"/>
              </w:rPr>
            </w:pPr>
            <w:r w:rsidRPr="0043308F">
              <w:rPr>
                <w:rFonts w:eastAsia="Times New Roman" w:cs="Arial"/>
                <w:color w:val="000000"/>
                <w:sz w:val="24"/>
                <w:lang w:eastAsia="fr-FR"/>
              </w:rPr>
              <w:t>4,5</w:t>
            </w:r>
          </w:p>
        </w:tc>
      </w:tr>
    </w:tbl>
    <w:p w14:paraId="62AA7A49" w14:textId="77777777" w:rsidR="00C71802" w:rsidRDefault="00C71802" w:rsidP="004521F2">
      <w:pPr>
        <w:spacing w:after="0"/>
        <w:ind w:left="284" w:right="276"/>
        <w:jc w:val="both"/>
        <w:rPr>
          <w:i/>
          <w:sz w:val="20"/>
          <w:szCs w:val="20"/>
        </w:rPr>
      </w:pPr>
      <w:r w:rsidRPr="00C71802">
        <w:rPr>
          <w:i/>
          <w:sz w:val="20"/>
          <w:szCs w:val="20"/>
        </w:rPr>
        <w:t>*la traction correspond à l’effort ascendant que fournit le ballon pour porter les masses transportées et maintenir une tension dans le câble qui le relie au treuil.</w:t>
      </w:r>
    </w:p>
    <w:p w14:paraId="4122316A" w14:textId="77777777" w:rsidR="00F601C1" w:rsidRPr="00C71802" w:rsidRDefault="00F601C1" w:rsidP="004521F2">
      <w:pPr>
        <w:spacing w:after="0"/>
        <w:ind w:left="284" w:right="276"/>
        <w:jc w:val="both"/>
        <w:rPr>
          <w:i/>
          <w:sz w:val="20"/>
          <w:szCs w:val="20"/>
        </w:rPr>
      </w:pPr>
    </w:p>
    <w:p w14:paraId="57CE82C1" w14:textId="77777777" w:rsidR="002A5109" w:rsidRDefault="00C71802" w:rsidP="00C71802">
      <w:pPr>
        <w:spacing w:after="0"/>
        <w:jc w:val="center"/>
        <w:rPr>
          <w:b/>
          <w:sz w:val="24"/>
        </w:rPr>
      </w:pPr>
      <w:r>
        <w:rPr>
          <w:b/>
          <w:sz w:val="24"/>
        </w:rPr>
        <w:t>Tableau</w:t>
      </w:r>
      <w:r w:rsidRPr="00E217E9">
        <w:rPr>
          <w:b/>
          <w:sz w:val="24"/>
        </w:rPr>
        <w:t xml:space="preserve"> </w:t>
      </w:r>
      <w:r w:rsidR="000D684C">
        <w:rPr>
          <w:b/>
          <w:sz w:val="24"/>
        </w:rPr>
        <w:t>5</w:t>
      </w:r>
      <w:r>
        <w:rPr>
          <w:b/>
          <w:sz w:val="24"/>
        </w:rPr>
        <w:t xml:space="preserve"> : </w:t>
      </w:r>
      <w:r w:rsidRPr="00C71802">
        <w:rPr>
          <w:b/>
          <w:sz w:val="24"/>
        </w:rPr>
        <w:t>dimensions</w:t>
      </w:r>
      <w:r w:rsidR="002A5109">
        <w:rPr>
          <w:b/>
          <w:sz w:val="24"/>
        </w:rPr>
        <w:t>,</w:t>
      </w:r>
      <w:r w:rsidRPr="00C71802">
        <w:rPr>
          <w:b/>
          <w:sz w:val="24"/>
        </w:rPr>
        <w:t xml:space="preserve"> caractéristiques</w:t>
      </w:r>
      <w:r w:rsidR="002A5109">
        <w:rPr>
          <w:b/>
          <w:sz w:val="24"/>
        </w:rPr>
        <w:t xml:space="preserve"> et performances (en plaine)</w:t>
      </w:r>
    </w:p>
    <w:p w14:paraId="287AF863" w14:textId="77777777" w:rsidR="00C71802" w:rsidRDefault="00C71802" w:rsidP="00C71802">
      <w:pPr>
        <w:spacing w:after="0"/>
        <w:jc w:val="center"/>
        <w:rPr>
          <w:b/>
          <w:sz w:val="24"/>
        </w:rPr>
      </w:pPr>
      <w:r w:rsidRPr="00C71802">
        <w:rPr>
          <w:b/>
          <w:sz w:val="24"/>
        </w:rPr>
        <w:t xml:space="preserve"> </w:t>
      </w:r>
      <w:proofErr w:type="gramStart"/>
      <w:r w:rsidRPr="00C71802">
        <w:rPr>
          <w:b/>
          <w:sz w:val="24"/>
        </w:rPr>
        <w:t>des</w:t>
      </w:r>
      <w:proofErr w:type="gramEnd"/>
      <w:r w:rsidRPr="00C71802">
        <w:rPr>
          <w:b/>
          <w:sz w:val="24"/>
        </w:rPr>
        <w:t xml:space="preserve"> différents ballons captifs</w:t>
      </w:r>
    </w:p>
    <w:p w14:paraId="1097B261" w14:textId="77777777" w:rsidR="00F601C1" w:rsidRPr="00C71802" w:rsidRDefault="00F601C1" w:rsidP="00C71802">
      <w:pPr>
        <w:spacing w:after="0"/>
        <w:jc w:val="center"/>
        <w:rPr>
          <w:b/>
          <w:sz w:val="24"/>
        </w:rPr>
      </w:pPr>
    </w:p>
    <w:p w14:paraId="26A2E07F" w14:textId="77777777" w:rsidR="00C71802" w:rsidRDefault="00C71802" w:rsidP="00120B05">
      <w:pPr>
        <w:spacing w:after="0"/>
        <w:jc w:val="both"/>
        <w:rPr>
          <w:sz w:val="24"/>
        </w:rPr>
      </w:pPr>
    </w:p>
    <w:p w14:paraId="518B36E3" w14:textId="77777777" w:rsidR="003D517B" w:rsidRPr="001338F7" w:rsidRDefault="003D517B" w:rsidP="003D517B">
      <w:pPr>
        <w:pStyle w:val="Paragraphedeliste"/>
        <w:numPr>
          <w:ilvl w:val="0"/>
          <w:numId w:val="3"/>
        </w:numPr>
        <w:shd w:val="clear" w:color="auto" w:fill="E6E6E6"/>
        <w:spacing w:after="0"/>
        <w:jc w:val="both"/>
        <w:rPr>
          <w:sz w:val="24"/>
        </w:rPr>
      </w:pPr>
      <w:r>
        <w:rPr>
          <w:rFonts w:cs="Arial"/>
          <w:b/>
          <w:sz w:val="24"/>
          <w:lang w:eastAsia="fr-FR"/>
        </w:rPr>
        <w:t>Choisir</w:t>
      </w:r>
      <w:r w:rsidR="00E43EA0">
        <w:rPr>
          <w:rFonts w:cs="Arial"/>
          <w:b/>
          <w:sz w:val="24"/>
          <w:lang w:eastAsia="fr-FR"/>
        </w:rPr>
        <w:t>,</w:t>
      </w:r>
      <w:r>
        <w:rPr>
          <w:rFonts w:cs="Arial"/>
          <w:b/>
          <w:sz w:val="24"/>
          <w:lang w:eastAsia="fr-FR"/>
        </w:rPr>
        <w:t xml:space="preserve"> </w:t>
      </w:r>
      <w:r w:rsidRPr="00013623">
        <w:rPr>
          <w:rFonts w:cs="Arial"/>
          <w:sz w:val="24"/>
          <w:lang w:eastAsia="fr-FR"/>
        </w:rPr>
        <w:t>en le justifiant</w:t>
      </w:r>
      <w:r w:rsidR="00E43EA0">
        <w:rPr>
          <w:rFonts w:cs="Arial"/>
          <w:sz w:val="24"/>
          <w:lang w:eastAsia="fr-FR"/>
        </w:rPr>
        <w:t>,</w:t>
      </w:r>
      <w:r>
        <w:rPr>
          <w:rFonts w:cs="Arial"/>
          <w:b/>
          <w:sz w:val="24"/>
          <w:lang w:eastAsia="fr-FR"/>
        </w:rPr>
        <w:t xml:space="preserve"> </w:t>
      </w:r>
      <w:r w:rsidRPr="004E435D">
        <w:rPr>
          <w:rFonts w:cs="Arial"/>
          <w:sz w:val="24"/>
          <w:lang w:eastAsia="fr-FR"/>
        </w:rPr>
        <w:t>le modèle de ballon le mieux adapté</w:t>
      </w:r>
      <w:r>
        <w:rPr>
          <w:rFonts w:cs="Arial"/>
          <w:b/>
          <w:sz w:val="24"/>
          <w:lang w:eastAsia="fr-FR"/>
        </w:rPr>
        <w:t>.</w:t>
      </w:r>
    </w:p>
    <w:p w14:paraId="64C578A1" w14:textId="77777777" w:rsidR="003D517B" w:rsidRDefault="003D517B" w:rsidP="003D517B">
      <w:pPr>
        <w:spacing w:after="0"/>
        <w:jc w:val="both"/>
        <w:rPr>
          <w:sz w:val="24"/>
        </w:rPr>
      </w:pPr>
    </w:p>
    <w:p w14:paraId="06B1B459" w14:textId="77777777" w:rsidR="00886BD5" w:rsidRPr="00E55576" w:rsidRDefault="00886BD5" w:rsidP="00886BD5">
      <w:pPr>
        <w:pStyle w:val="Paragraphedeliste"/>
        <w:numPr>
          <w:ilvl w:val="0"/>
          <w:numId w:val="3"/>
        </w:numPr>
        <w:shd w:val="clear" w:color="auto" w:fill="E6E6E6"/>
        <w:spacing w:after="0"/>
        <w:jc w:val="both"/>
        <w:rPr>
          <w:sz w:val="24"/>
        </w:rPr>
      </w:pPr>
      <w:r>
        <w:rPr>
          <w:rFonts w:cs="Arial"/>
          <w:b/>
          <w:sz w:val="24"/>
          <w:lang w:eastAsia="fr-FR"/>
        </w:rPr>
        <w:t xml:space="preserve">Valider </w:t>
      </w:r>
      <w:r w:rsidRPr="004E435D">
        <w:rPr>
          <w:rFonts w:cs="Arial"/>
          <w:sz w:val="24"/>
          <w:lang w:eastAsia="fr-FR"/>
        </w:rPr>
        <w:t xml:space="preserve">les choix </w:t>
      </w:r>
      <w:r>
        <w:rPr>
          <w:rFonts w:cs="Arial"/>
          <w:sz w:val="24"/>
          <w:lang w:eastAsia="fr-FR"/>
        </w:rPr>
        <w:t xml:space="preserve">effectués </w:t>
      </w:r>
      <w:r w:rsidR="00E43EA0">
        <w:rPr>
          <w:rFonts w:cs="Arial"/>
          <w:sz w:val="24"/>
          <w:lang w:eastAsia="fr-FR"/>
        </w:rPr>
        <w:t xml:space="preserve">dans cette partie </w:t>
      </w:r>
      <w:r w:rsidRPr="004E435D">
        <w:rPr>
          <w:rFonts w:cs="Arial"/>
          <w:sz w:val="24"/>
          <w:lang w:eastAsia="fr-FR"/>
        </w:rPr>
        <w:t>en complétant le diagramme FA</w:t>
      </w:r>
      <w:r>
        <w:rPr>
          <w:rFonts w:cs="Arial"/>
          <w:sz w:val="24"/>
          <w:lang w:eastAsia="fr-FR"/>
        </w:rPr>
        <w:t xml:space="preserve">ST sur le document réponse </w:t>
      </w:r>
      <w:r w:rsidRPr="00E43EA0">
        <w:rPr>
          <w:rFonts w:cs="Arial"/>
          <w:b/>
          <w:sz w:val="24"/>
          <w:lang w:eastAsia="fr-FR"/>
        </w:rPr>
        <w:t>DR</w:t>
      </w:r>
      <w:r w:rsidR="00E55576" w:rsidRPr="00E43EA0">
        <w:rPr>
          <w:rFonts w:cs="Arial"/>
          <w:b/>
          <w:sz w:val="24"/>
          <w:lang w:eastAsia="fr-FR"/>
        </w:rPr>
        <w:t>2</w:t>
      </w:r>
      <w:r>
        <w:rPr>
          <w:rFonts w:cs="Arial"/>
          <w:sz w:val="24"/>
          <w:lang w:eastAsia="fr-FR"/>
        </w:rPr>
        <w:t>.</w:t>
      </w:r>
    </w:p>
    <w:p w14:paraId="6A607779" w14:textId="77777777" w:rsidR="003D517B" w:rsidRDefault="003D517B" w:rsidP="003D517B">
      <w:pPr>
        <w:spacing w:after="0"/>
        <w:jc w:val="both"/>
        <w:rPr>
          <w:sz w:val="24"/>
        </w:rPr>
      </w:pPr>
    </w:p>
    <w:p w14:paraId="11D43F31" w14:textId="598D59A8" w:rsidR="00886BD5" w:rsidRPr="001338F7" w:rsidRDefault="00886BD5" w:rsidP="00886BD5">
      <w:pPr>
        <w:pStyle w:val="Paragraphedeliste"/>
        <w:numPr>
          <w:ilvl w:val="0"/>
          <w:numId w:val="3"/>
        </w:numPr>
        <w:shd w:val="clear" w:color="auto" w:fill="E6E6E6"/>
        <w:spacing w:after="0"/>
        <w:jc w:val="both"/>
        <w:rPr>
          <w:sz w:val="24"/>
        </w:rPr>
      </w:pPr>
      <w:r>
        <w:rPr>
          <w:rFonts w:cs="Arial"/>
          <w:b/>
          <w:sz w:val="24"/>
          <w:lang w:eastAsia="fr-FR"/>
        </w:rPr>
        <w:t>Justifier</w:t>
      </w:r>
      <w:r w:rsidR="00E43EA0">
        <w:rPr>
          <w:rFonts w:cs="Arial"/>
          <w:b/>
          <w:sz w:val="24"/>
          <w:lang w:eastAsia="fr-FR"/>
        </w:rPr>
        <w:t xml:space="preserve">, </w:t>
      </w:r>
      <w:r w:rsidR="004770C0">
        <w:rPr>
          <w:rFonts w:cs="Arial"/>
          <w:sz w:val="24"/>
          <w:lang w:eastAsia="fr-FR"/>
        </w:rPr>
        <w:t xml:space="preserve">en cinq </w:t>
      </w:r>
      <w:r w:rsidR="00E43EA0" w:rsidRPr="00E43EA0">
        <w:rPr>
          <w:rFonts w:cs="Arial"/>
          <w:sz w:val="24"/>
          <w:lang w:eastAsia="fr-FR"/>
        </w:rPr>
        <w:t>lignes</w:t>
      </w:r>
      <w:r w:rsidR="004770C0">
        <w:rPr>
          <w:rFonts w:cs="Arial"/>
          <w:sz w:val="24"/>
          <w:lang w:eastAsia="fr-FR"/>
        </w:rPr>
        <w:t xml:space="preserve"> au maximum</w:t>
      </w:r>
      <w:r w:rsidR="00E43EA0">
        <w:rPr>
          <w:rFonts w:cs="Arial"/>
          <w:b/>
          <w:sz w:val="24"/>
          <w:lang w:eastAsia="fr-FR"/>
        </w:rPr>
        <w:t>,</w:t>
      </w:r>
      <w:r>
        <w:rPr>
          <w:rFonts w:cs="Arial"/>
          <w:b/>
          <w:sz w:val="24"/>
          <w:lang w:eastAsia="fr-FR"/>
        </w:rPr>
        <w:t xml:space="preserve"> </w:t>
      </w:r>
      <w:r>
        <w:rPr>
          <w:rFonts w:cs="Arial"/>
          <w:sz w:val="24"/>
          <w:lang w:eastAsia="fr-FR"/>
        </w:rPr>
        <w:t>le</w:t>
      </w:r>
      <w:r w:rsidRPr="004E435D">
        <w:rPr>
          <w:rFonts w:cs="Arial"/>
          <w:sz w:val="24"/>
          <w:lang w:eastAsia="fr-FR"/>
        </w:rPr>
        <w:t xml:space="preserve"> choix de </w:t>
      </w:r>
      <w:r>
        <w:rPr>
          <w:rFonts w:cs="Arial"/>
          <w:sz w:val="24"/>
          <w:lang w:eastAsia="fr-FR"/>
        </w:rPr>
        <w:t xml:space="preserve">la </w:t>
      </w:r>
      <w:r w:rsidRPr="004E435D">
        <w:rPr>
          <w:rFonts w:cs="Arial"/>
          <w:sz w:val="24"/>
          <w:lang w:eastAsia="fr-FR"/>
        </w:rPr>
        <w:t xml:space="preserve">thermographie aérienne </w:t>
      </w:r>
      <w:r>
        <w:rPr>
          <w:rFonts w:cs="Arial"/>
          <w:sz w:val="24"/>
          <w:lang w:eastAsia="fr-FR"/>
        </w:rPr>
        <w:t xml:space="preserve">par ballon captif </w:t>
      </w:r>
      <w:r w:rsidRPr="004E435D">
        <w:rPr>
          <w:rFonts w:cs="Arial"/>
          <w:sz w:val="24"/>
          <w:lang w:eastAsia="fr-FR"/>
        </w:rPr>
        <w:t>pour cette station</w:t>
      </w:r>
      <w:r>
        <w:rPr>
          <w:rFonts w:cs="Arial"/>
          <w:b/>
          <w:sz w:val="24"/>
          <w:lang w:eastAsia="fr-FR"/>
        </w:rPr>
        <w:t>.</w:t>
      </w:r>
    </w:p>
    <w:p w14:paraId="1688F34D" w14:textId="77777777" w:rsidR="00C90429" w:rsidRDefault="00C90429" w:rsidP="00C90429">
      <w:pPr>
        <w:pStyle w:val="Paragraphedeliste"/>
        <w:tabs>
          <w:tab w:val="left" w:pos="1560"/>
          <w:tab w:val="left" w:leader="dot" w:pos="2127"/>
        </w:tabs>
        <w:spacing w:after="0"/>
        <w:rPr>
          <w:rFonts w:cs="Arial"/>
          <w:b/>
          <w:sz w:val="24"/>
        </w:rPr>
      </w:pPr>
    </w:p>
    <w:p w14:paraId="1EEA82CD" w14:textId="77777777" w:rsidR="00C90429" w:rsidRDefault="00C90429">
      <w:pPr>
        <w:spacing w:line="276" w:lineRule="auto"/>
        <w:rPr>
          <w:rFonts w:cs="Arial"/>
          <w:b/>
          <w:sz w:val="24"/>
        </w:rPr>
      </w:pPr>
      <w:r>
        <w:rPr>
          <w:rFonts w:cs="Arial"/>
          <w:b/>
          <w:sz w:val="24"/>
        </w:rPr>
        <w:br w:type="page"/>
      </w:r>
    </w:p>
    <w:p w14:paraId="25A8C44C" w14:textId="1533DD95" w:rsidR="003D517B" w:rsidRDefault="003D517B" w:rsidP="003D517B">
      <w:pPr>
        <w:pStyle w:val="Paragraphedeliste"/>
        <w:numPr>
          <w:ilvl w:val="0"/>
          <w:numId w:val="2"/>
        </w:numPr>
        <w:tabs>
          <w:tab w:val="left" w:pos="1560"/>
          <w:tab w:val="left" w:leader="dot" w:pos="2127"/>
        </w:tabs>
        <w:spacing w:after="0"/>
        <w:rPr>
          <w:rFonts w:cs="Arial"/>
          <w:b/>
          <w:sz w:val="24"/>
        </w:rPr>
      </w:pPr>
      <w:r w:rsidRPr="00482319">
        <w:rPr>
          <w:rFonts w:cs="Arial"/>
          <w:b/>
          <w:sz w:val="24"/>
        </w:rPr>
        <w:lastRenderedPageBreak/>
        <w:t>Analyse</w:t>
      </w:r>
      <w:r w:rsidR="00860271">
        <w:rPr>
          <w:rFonts w:cs="Arial"/>
          <w:b/>
          <w:sz w:val="24"/>
        </w:rPr>
        <w:t xml:space="preserve"> des</w:t>
      </w:r>
      <w:r w:rsidRPr="00482319">
        <w:rPr>
          <w:rFonts w:cs="Arial"/>
          <w:b/>
          <w:sz w:val="24"/>
        </w:rPr>
        <w:t xml:space="preserve"> écarts entre la traction attendue et le</w:t>
      </w:r>
      <w:r>
        <w:rPr>
          <w:rFonts w:cs="Arial"/>
          <w:b/>
          <w:sz w:val="24"/>
        </w:rPr>
        <w:t>s résultats obtenus avec le</w:t>
      </w:r>
      <w:r w:rsidRPr="00482319">
        <w:rPr>
          <w:rFonts w:cs="Arial"/>
          <w:b/>
          <w:sz w:val="24"/>
        </w:rPr>
        <w:t xml:space="preserve"> modèle de calcul en altitude</w:t>
      </w:r>
    </w:p>
    <w:p w14:paraId="567F5892" w14:textId="77777777" w:rsidR="00C90429" w:rsidRPr="00482319" w:rsidRDefault="00C90429" w:rsidP="00C90429">
      <w:pPr>
        <w:pStyle w:val="Paragraphedeliste"/>
        <w:tabs>
          <w:tab w:val="left" w:pos="1560"/>
          <w:tab w:val="left" w:leader="dot" w:pos="2127"/>
        </w:tabs>
        <w:spacing w:after="0"/>
        <w:rPr>
          <w:rFonts w:cs="Arial"/>
          <w:b/>
          <w:sz w:val="24"/>
        </w:rPr>
      </w:pPr>
    </w:p>
    <w:p w14:paraId="6E75C562" w14:textId="2A45327B" w:rsidR="00886BD5" w:rsidRDefault="00886BD5" w:rsidP="00886BD5">
      <w:pPr>
        <w:pBdr>
          <w:top w:val="single" w:sz="4" w:space="1" w:color="auto"/>
          <w:bottom w:val="single" w:sz="4" w:space="1" w:color="auto"/>
        </w:pBdr>
        <w:spacing w:after="0"/>
        <w:jc w:val="both"/>
        <w:rPr>
          <w:sz w:val="24"/>
        </w:rPr>
      </w:pPr>
      <w:r w:rsidRPr="003B39AD">
        <w:rPr>
          <w:i/>
          <w:sz w:val="24"/>
        </w:rPr>
        <w:t xml:space="preserve">Objectif de cette </w:t>
      </w:r>
      <w:r w:rsidRPr="003B39AD">
        <w:rPr>
          <w:sz w:val="24"/>
        </w:rPr>
        <w:t xml:space="preserve">partie : </w:t>
      </w:r>
      <w:r w:rsidRPr="003B39AD">
        <w:rPr>
          <w:b/>
          <w:sz w:val="24"/>
        </w:rPr>
        <w:t>vérifier</w:t>
      </w:r>
      <w:r w:rsidRPr="003B39AD">
        <w:rPr>
          <w:sz w:val="24"/>
        </w:rPr>
        <w:t xml:space="preserve"> le</w:t>
      </w:r>
      <w:r w:rsidR="003B39AD">
        <w:rPr>
          <w:sz w:val="24"/>
        </w:rPr>
        <w:t>s</w:t>
      </w:r>
      <w:r w:rsidRPr="003B39AD">
        <w:rPr>
          <w:sz w:val="24"/>
        </w:rPr>
        <w:t xml:space="preserve"> </w:t>
      </w:r>
      <w:r w:rsidR="003B39AD">
        <w:rPr>
          <w:sz w:val="24"/>
        </w:rPr>
        <w:t xml:space="preserve">performances </w:t>
      </w:r>
      <w:r w:rsidRPr="003B39AD">
        <w:rPr>
          <w:sz w:val="24"/>
        </w:rPr>
        <w:t xml:space="preserve">du ballon en altitude à partir d’un modèle d’équations physiques fourni et </w:t>
      </w:r>
      <w:r w:rsidR="00EA4566" w:rsidRPr="003B39AD">
        <w:rPr>
          <w:sz w:val="24"/>
        </w:rPr>
        <w:t>le</w:t>
      </w:r>
      <w:r w:rsidR="0012633A">
        <w:rPr>
          <w:sz w:val="24"/>
        </w:rPr>
        <w:t>s</w:t>
      </w:r>
      <w:r w:rsidR="00EA4566" w:rsidRPr="003B39AD">
        <w:rPr>
          <w:sz w:val="24"/>
        </w:rPr>
        <w:t xml:space="preserve"> </w:t>
      </w:r>
      <w:r w:rsidR="003B39AD">
        <w:rPr>
          <w:sz w:val="24"/>
        </w:rPr>
        <w:t xml:space="preserve">comparer à celles </w:t>
      </w:r>
      <w:r w:rsidR="001208E7">
        <w:rPr>
          <w:sz w:val="24"/>
        </w:rPr>
        <w:t>annoncées par le</w:t>
      </w:r>
      <w:r w:rsidR="003B39AD">
        <w:rPr>
          <w:sz w:val="24"/>
        </w:rPr>
        <w:t xml:space="preserve"> constructeur.</w:t>
      </w:r>
    </w:p>
    <w:p w14:paraId="37223378" w14:textId="77777777" w:rsidR="00886BD5" w:rsidRDefault="00886BD5" w:rsidP="00886BD5">
      <w:pPr>
        <w:rPr>
          <w:sz w:val="24"/>
        </w:rPr>
      </w:pPr>
    </w:p>
    <w:p w14:paraId="361D479B" w14:textId="33571D0E" w:rsidR="00EA4566" w:rsidRPr="00B14370" w:rsidRDefault="00EA4566" w:rsidP="00EA4566">
      <w:pPr>
        <w:jc w:val="both"/>
        <w:rPr>
          <w:sz w:val="24"/>
        </w:rPr>
      </w:pPr>
      <w:r w:rsidRPr="00B14370">
        <w:rPr>
          <w:sz w:val="24"/>
        </w:rPr>
        <w:t xml:space="preserve">Le ballon retenu est </w:t>
      </w:r>
      <w:r w:rsidR="003D517B" w:rsidRPr="00B14370">
        <w:rPr>
          <w:sz w:val="24"/>
        </w:rPr>
        <w:t>le ballon gélule 2</w:t>
      </w:r>
      <w:r w:rsidRPr="00B14370">
        <w:rPr>
          <w:sz w:val="24"/>
        </w:rPr>
        <w:t xml:space="preserve"> car il permet, d’après les données</w:t>
      </w:r>
      <w:r w:rsidR="00164465">
        <w:rPr>
          <w:sz w:val="24"/>
        </w:rPr>
        <w:t xml:space="preserve"> du</w:t>
      </w:r>
      <w:r w:rsidRPr="00B14370">
        <w:rPr>
          <w:sz w:val="24"/>
        </w:rPr>
        <w:t xml:space="preserve"> constructeur, de transporter la caméra retenue </w:t>
      </w:r>
      <w:r w:rsidR="00AA0F07" w:rsidRPr="00B14370">
        <w:rPr>
          <w:sz w:val="24"/>
        </w:rPr>
        <w:t>associée</w:t>
      </w:r>
      <w:r w:rsidRPr="00B14370">
        <w:rPr>
          <w:sz w:val="24"/>
        </w:rPr>
        <w:t xml:space="preserve"> à son module de transmission vidéo, les différents systèmes de fixation ainsi que la nacelle et le câble</w:t>
      </w:r>
      <w:r w:rsidR="003426E6">
        <w:rPr>
          <w:sz w:val="24"/>
        </w:rPr>
        <w:t xml:space="preserve">, </w:t>
      </w:r>
      <w:r w:rsidRPr="00B14370">
        <w:rPr>
          <w:sz w:val="24"/>
        </w:rPr>
        <w:t xml:space="preserve">soit une </w:t>
      </w:r>
      <w:r w:rsidR="003C0131" w:rsidRPr="00B14370">
        <w:rPr>
          <w:sz w:val="24"/>
        </w:rPr>
        <w:t xml:space="preserve">masse </w:t>
      </w:r>
      <w:r w:rsidRPr="00B14370">
        <w:rPr>
          <w:sz w:val="24"/>
        </w:rPr>
        <w:t>totale de 3,7 kg.</w:t>
      </w:r>
    </w:p>
    <w:p w14:paraId="1C50C3F3" w14:textId="75858D27" w:rsidR="003B39AD" w:rsidRDefault="00EA4566" w:rsidP="003B39AD">
      <w:pPr>
        <w:jc w:val="both"/>
        <w:rPr>
          <w:sz w:val="24"/>
        </w:rPr>
      </w:pPr>
      <w:r>
        <w:rPr>
          <w:sz w:val="24"/>
        </w:rPr>
        <w:t>C</w:t>
      </w:r>
      <w:r w:rsidR="003D517B" w:rsidRPr="00E55576">
        <w:rPr>
          <w:sz w:val="24"/>
        </w:rPr>
        <w:t>ependant</w:t>
      </w:r>
      <w:r>
        <w:rPr>
          <w:sz w:val="24"/>
        </w:rPr>
        <w:t>, les performa</w:t>
      </w:r>
      <w:r w:rsidR="000D684C">
        <w:rPr>
          <w:sz w:val="24"/>
        </w:rPr>
        <w:t xml:space="preserve">nces annoncées (voir tableau 5 page </w:t>
      </w:r>
      <w:r w:rsidR="0012633A">
        <w:rPr>
          <w:sz w:val="24"/>
        </w:rPr>
        <w:t>8</w:t>
      </w:r>
      <w:r w:rsidR="000D684C">
        <w:rPr>
          <w:sz w:val="24"/>
        </w:rPr>
        <w:t>)</w:t>
      </w:r>
      <w:r w:rsidR="003D517B" w:rsidRPr="00E55576">
        <w:rPr>
          <w:sz w:val="24"/>
        </w:rPr>
        <w:t xml:space="preserve"> </w:t>
      </w:r>
      <w:r>
        <w:rPr>
          <w:sz w:val="24"/>
        </w:rPr>
        <w:t>correspondent à</w:t>
      </w:r>
      <w:r w:rsidR="003D517B" w:rsidRPr="00E55576">
        <w:rPr>
          <w:sz w:val="24"/>
        </w:rPr>
        <w:t xml:space="preserve"> une utilisation à une altitude proche</w:t>
      </w:r>
      <w:r w:rsidR="004038CF">
        <w:rPr>
          <w:sz w:val="24"/>
        </w:rPr>
        <w:t xml:space="preserve"> du niveau de la mer. La pression atmos</w:t>
      </w:r>
      <w:r w:rsidR="004038CF" w:rsidRPr="00E55576">
        <w:rPr>
          <w:sz w:val="24"/>
        </w:rPr>
        <w:t>p</w:t>
      </w:r>
      <w:r w:rsidR="004038CF">
        <w:rPr>
          <w:sz w:val="24"/>
        </w:rPr>
        <w:t>hérique</w:t>
      </w:r>
      <w:r w:rsidR="00D21CBE">
        <w:rPr>
          <w:sz w:val="24"/>
        </w:rPr>
        <w:t>, plus faible en altitude,</w:t>
      </w:r>
      <w:r w:rsidR="003D517B" w:rsidRPr="00E55576">
        <w:rPr>
          <w:sz w:val="24"/>
        </w:rPr>
        <w:t xml:space="preserve"> aura inévitablement une influence sur la </w:t>
      </w:r>
      <w:r w:rsidR="003C0131">
        <w:rPr>
          <w:sz w:val="24"/>
        </w:rPr>
        <w:t>traction du ballon</w:t>
      </w:r>
      <w:r w:rsidR="003D517B" w:rsidRPr="00E55576">
        <w:rPr>
          <w:sz w:val="24"/>
        </w:rPr>
        <w:t>.</w:t>
      </w:r>
    </w:p>
    <w:p w14:paraId="617A156C" w14:textId="669B7037" w:rsidR="003B39AD" w:rsidRDefault="003B39AD" w:rsidP="003B39AD">
      <w:pPr>
        <w:jc w:val="both"/>
        <w:rPr>
          <w:rStyle w:val="mw-headline"/>
        </w:rPr>
      </w:pPr>
      <w:r>
        <w:rPr>
          <w:sz w:val="24"/>
        </w:rPr>
        <w:t xml:space="preserve">La traction </w:t>
      </w:r>
      <w:r w:rsidR="00315137">
        <w:rPr>
          <w:sz w:val="24"/>
        </w:rPr>
        <w:t xml:space="preserve">et la portabilité </w:t>
      </w:r>
      <w:r>
        <w:rPr>
          <w:sz w:val="24"/>
        </w:rPr>
        <w:t>en altitude peu</w:t>
      </w:r>
      <w:r w:rsidR="00315137">
        <w:rPr>
          <w:sz w:val="24"/>
        </w:rPr>
        <w:t>vent</w:t>
      </w:r>
      <w:r>
        <w:rPr>
          <w:sz w:val="24"/>
        </w:rPr>
        <w:t xml:space="preserve"> être calcul</w:t>
      </w:r>
      <w:r w:rsidR="00315137">
        <w:rPr>
          <w:sz w:val="24"/>
        </w:rPr>
        <w:t>ées</w:t>
      </w:r>
      <w:r>
        <w:rPr>
          <w:sz w:val="24"/>
        </w:rPr>
        <w:t xml:space="preserve"> à partir d</w:t>
      </w:r>
      <w:r w:rsidR="00526DB0">
        <w:rPr>
          <w:sz w:val="24"/>
        </w:rPr>
        <w:t>’un modèle théorique simplifié.</w:t>
      </w:r>
    </w:p>
    <w:p w14:paraId="2394A967" w14:textId="77777777" w:rsidR="003C0131" w:rsidRPr="003C0131" w:rsidRDefault="00CD3982" w:rsidP="003D517B">
      <w:pPr>
        <w:jc w:val="both"/>
        <w:rPr>
          <w:b/>
          <w:sz w:val="24"/>
        </w:rPr>
      </w:pPr>
      <w:r>
        <w:rPr>
          <w:b/>
          <w:sz w:val="24"/>
        </w:rPr>
        <w:t>Modélisation des actions mécaniques</w:t>
      </w:r>
      <w:r w:rsidR="003C0131" w:rsidRPr="003C0131">
        <w:rPr>
          <w:b/>
          <w:sz w:val="24"/>
        </w:rPr>
        <w:t> :</w:t>
      </w:r>
    </w:p>
    <w:p w14:paraId="19338DBE" w14:textId="17292213" w:rsidR="003D517B" w:rsidRDefault="00D21CBE" w:rsidP="00D21CBE">
      <w:pPr>
        <w:pStyle w:val="Paragraphedeliste"/>
        <w:numPr>
          <w:ilvl w:val="0"/>
          <w:numId w:val="42"/>
        </w:numPr>
        <w:jc w:val="both"/>
        <w:rPr>
          <w:sz w:val="24"/>
        </w:rPr>
      </w:pPr>
      <w:r>
        <w:rPr>
          <w:sz w:val="24"/>
        </w:rPr>
        <w:t>i</w:t>
      </w:r>
      <w:r w:rsidR="003C0131">
        <w:rPr>
          <w:sz w:val="24"/>
        </w:rPr>
        <w:t>l est prévu d’utiliser le ballon</w:t>
      </w:r>
      <w:r w:rsidR="003D517B" w:rsidRPr="003C0131">
        <w:rPr>
          <w:sz w:val="24"/>
        </w:rPr>
        <w:t xml:space="preserve"> </w:t>
      </w:r>
      <w:r w:rsidR="003C0131">
        <w:rPr>
          <w:sz w:val="24"/>
        </w:rPr>
        <w:t>à</w:t>
      </w:r>
      <w:r w:rsidR="003D517B" w:rsidRPr="003C0131">
        <w:rPr>
          <w:sz w:val="24"/>
        </w:rPr>
        <w:t xml:space="preserve"> une altitude </w:t>
      </w:r>
      <w:r w:rsidR="003C0131">
        <w:rPr>
          <w:sz w:val="24"/>
        </w:rPr>
        <w:t xml:space="preserve">comprise entre </w:t>
      </w:r>
      <w:r w:rsidR="003D517B" w:rsidRPr="003C0131">
        <w:rPr>
          <w:sz w:val="24"/>
        </w:rPr>
        <w:t>1800 m</w:t>
      </w:r>
      <w:r w:rsidR="003C0131">
        <w:rPr>
          <w:sz w:val="24"/>
        </w:rPr>
        <w:t xml:space="preserve"> (</w:t>
      </w:r>
      <w:r w:rsidR="004C7EFE">
        <w:rPr>
          <w:sz w:val="24"/>
        </w:rPr>
        <w:t>altitude de la station de ski</w:t>
      </w:r>
      <w:r w:rsidR="003C0131">
        <w:rPr>
          <w:sz w:val="24"/>
        </w:rPr>
        <w:t>) et 1950 m (ballon en vol au bout de</w:t>
      </w:r>
      <w:r w:rsidR="003D517B" w:rsidRPr="003C0131">
        <w:rPr>
          <w:sz w:val="24"/>
        </w:rPr>
        <w:t xml:space="preserve"> 150 m de câble</w:t>
      </w:r>
      <w:r w:rsidR="003C0131">
        <w:rPr>
          <w:sz w:val="24"/>
        </w:rPr>
        <w:t>)</w:t>
      </w:r>
      <w:r w:rsidR="006947C2">
        <w:rPr>
          <w:sz w:val="24"/>
        </w:rPr>
        <w:t> ;</w:t>
      </w:r>
    </w:p>
    <w:p w14:paraId="69D163C6" w14:textId="0ADA2E99" w:rsidR="00F204AE" w:rsidRDefault="006947C2" w:rsidP="00D21CBE">
      <w:pPr>
        <w:pStyle w:val="Paragraphedeliste"/>
        <w:numPr>
          <w:ilvl w:val="0"/>
          <w:numId w:val="42"/>
        </w:numPr>
        <w:jc w:val="both"/>
        <w:rPr>
          <w:sz w:val="24"/>
        </w:rPr>
      </w:pPr>
      <w:r w:rsidRPr="00F204AE">
        <w:rPr>
          <w:sz w:val="24"/>
          <w:lang w:eastAsia="fr-FR"/>
        </w:rPr>
        <w:t>le ballon, en altitude au bout de son câble, est soumis</w:t>
      </w:r>
      <w:r w:rsidR="002842B5">
        <w:rPr>
          <w:sz w:val="24"/>
        </w:rPr>
        <w:t xml:space="preserve"> </w:t>
      </w:r>
      <w:r w:rsidR="00F204AE" w:rsidRPr="00F204AE">
        <w:rPr>
          <w:sz w:val="24"/>
        </w:rPr>
        <w:t>à</w:t>
      </w:r>
      <w:r w:rsidRPr="00F204AE">
        <w:rPr>
          <w:sz w:val="24"/>
          <w:lang w:eastAsia="fr-FR"/>
        </w:rPr>
        <w:t xml:space="preserve"> une </w:t>
      </w:r>
      <w:r w:rsidRPr="00F204AE">
        <w:rPr>
          <w:sz w:val="24"/>
        </w:rPr>
        <w:t>action mécanique</w:t>
      </w:r>
      <w:r w:rsidRPr="00F204AE">
        <w:rPr>
          <w:sz w:val="24"/>
          <w:lang w:eastAsia="fr-FR"/>
        </w:rPr>
        <w:t xml:space="preserve"> asce</w:t>
      </w:r>
      <w:r w:rsidRPr="00F204AE">
        <w:rPr>
          <w:sz w:val="24"/>
        </w:rPr>
        <w:t>n</w:t>
      </w:r>
      <w:r w:rsidR="000D684C">
        <w:rPr>
          <w:sz w:val="24"/>
        </w:rPr>
        <w:t>sionnelle (poussée d’Archimède)</w:t>
      </w:r>
      <w:r w:rsidR="0012633A">
        <w:rPr>
          <w:sz w:val="24"/>
        </w:rPr>
        <w:t xml:space="preserve"> modélisée</w:t>
      </w:r>
      <w:r w:rsidRPr="00F204AE">
        <w:rPr>
          <w:sz w:val="24"/>
        </w:rPr>
        <w:t xml:space="preserve"> par une force dirigée vers le haut et s’exerçant au point </w:t>
      </w:r>
      <w:r w:rsidR="00164465" w:rsidRPr="00164465">
        <w:rPr>
          <w:position w:val="-14"/>
          <w:sz w:val="24"/>
          <w:lang w:eastAsia="fr-FR"/>
        </w:rPr>
        <w:object w:dxaOrig="320" w:dyaOrig="400" w14:anchorId="742C8A4E">
          <v:shape id="_x0000_i1029" type="#_x0000_t75" style="width:16.3pt;height:19.7pt" o:ole="">
            <v:imagedata r:id="rId33" o:title=""/>
          </v:shape>
          <o:OLEObject Type="Embed" ProgID="Equation.3" ShapeID="_x0000_i1029" DrawAspect="Content" ObjectID="_1433340944" r:id="rId34"/>
        </w:object>
      </w:r>
      <w:r w:rsidR="00A26A08">
        <w:rPr>
          <w:sz w:val="24"/>
          <w:lang w:eastAsia="fr-FR"/>
        </w:rPr>
        <w:t xml:space="preserve">(voir </w:t>
      </w:r>
      <w:r w:rsidR="00A26A08" w:rsidRPr="00A26A08">
        <w:rPr>
          <w:b/>
          <w:sz w:val="24"/>
          <w:lang w:eastAsia="fr-FR"/>
        </w:rPr>
        <w:t>DR3</w:t>
      </w:r>
      <w:r w:rsidR="00A26A08">
        <w:rPr>
          <w:sz w:val="24"/>
          <w:lang w:eastAsia="fr-FR"/>
        </w:rPr>
        <w:t>)</w:t>
      </w:r>
      <w:r w:rsidRPr="00F204AE">
        <w:rPr>
          <w:sz w:val="24"/>
        </w:rPr>
        <w:t xml:space="preserve"> ;</w:t>
      </w:r>
    </w:p>
    <w:p w14:paraId="20ED9426" w14:textId="7387B117" w:rsidR="006947C2" w:rsidRPr="00F204AE" w:rsidRDefault="00F204AE" w:rsidP="00D21CBE">
      <w:pPr>
        <w:pStyle w:val="Paragraphedeliste"/>
        <w:numPr>
          <w:ilvl w:val="0"/>
          <w:numId w:val="42"/>
        </w:numPr>
        <w:jc w:val="both"/>
        <w:rPr>
          <w:sz w:val="24"/>
        </w:rPr>
      </w:pPr>
      <w:r>
        <w:rPr>
          <w:sz w:val="24"/>
        </w:rPr>
        <w:t>l’ensemble {ballon, nacelle</w:t>
      </w:r>
      <w:r w:rsidR="005B1D33">
        <w:rPr>
          <w:sz w:val="24"/>
        </w:rPr>
        <w:t xml:space="preserve"> </w:t>
      </w:r>
      <w:r w:rsidR="004A7104">
        <w:rPr>
          <w:sz w:val="24"/>
        </w:rPr>
        <w:t>+</w:t>
      </w:r>
      <w:r w:rsidR="005B1D33">
        <w:rPr>
          <w:sz w:val="24"/>
        </w:rPr>
        <w:t xml:space="preserve"> </w:t>
      </w:r>
      <w:r>
        <w:rPr>
          <w:sz w:val="24"/>
        </w:rPr>
        <w:t>caméra, câble déroulé} est soumis</w:t>
      </w:r>
      <w:r w:rsidR="006947C2" w:rsidRPr="00F204AE">
        <w:rPr>
          <w:sz w:val="24"/>
        </w:rPr>
        <w:t xml:space="preserve"> </w:t>
      </w:r>
      <w:r w:rsidR="00374A25">
        <w:rPr>
          <w:sz w:val="24"/>
        </w:rPr>
        <w:t>à l’</w:t>
      </w:r>
      <w:r w:rsidR="006947C2" w:rsidRPr="00F204AE">
        <w:rPr>
          <w:sz w:val="24"/>
        </w:rPr>
        <w:t>action mécanique</w:t>
      </w:r>
      <w:r w:rsidR="006947C2" w:rsidRPr="00F204AE">
        <w:rPr>
          <w:sz w:val="24"/>
          <w:lang w:eastAsia="fr-FR"/>
        </w:rPr>
        <w:t xml:space="preserve"> </w:t>
      </w:r>
      <w:r w:rsidR="006947C2" w:rsidRPr="00F204AE">
        <w:rPr>
          <w:sz w:val="24"/>
        </w:rPr>
        <w:t xml:space="preserve">du </w:t>
      </w:r>
      <w:r w:rsidR="006947C2" w:rsidRPr="00F204AE">
        <w:rPr>
          <w:sz w:val="24"/>
          <w:lang w:eastAsia="fr-FR"/>
        </w:rPr>
        <w:t>c</w:t>
      </w:r>
      <w:r w:rsidR="006947C2" w:rsidRPr="00F204AE">
        <w:rPr>
          <w:sz w:val="24"/>
        </w:rPr>
        <w:t xml:space="preserve">âble </w:t>
      </w:r>
      <w:r>
        <w:rPr>
          <w:sz w:val="24"/>
        </w:rPr>
        <w:t xml:space="preserve">enroulé sur le tambour du treuil </w:t>
      </w:r>
      <w:r w:rsidR="006947C2" w:rsidRPr="00F204AE">
        <w:rPr>
          <w:sz w:val="24"/>
        </w:rPr>
        <w:t>qui l’empêche de s’envoler</w:t>
      </w:r>
      <w:r>
        <w:rPr>
          <w:sz w:val="24"/>
        </w:rPr>
        <w:t xml:space="preserve"> et</w:t>
      </w:r>
      <w:r w:rsidR="006947C2" w:rsidRPr="00F204AE">
        <w:rPr>
          <w:sz w:val="24"/>
        </w:rPr>
        <w:t xml:space="preserve"> modélisée par une force s’exerçant au point </w:t>
      </w:r>
      <w:r w:rsidR="006947C2" w:rsidRPr="00C73DC4">
        <w:rPr>
          <w:i/>
          <w:sz w:val="24"/>
        </w:rPr>
        <w:t>K</w:t>
      </w:r>
      <w:r>
        <w:rPr>
          <w:sz w:val="24"/>
        </w:rPr>
        <w:t> </w:t>
      </w:r>
      <w:r w:rsidR="00F721AC">
        <w:rPr>
          <w:sz w:val="24"/>
        </w:rPr>
        <w:t xml:space="preserve">(voir </w:t>
      </w:r>
      <w:r w:rsidR="00F721AC" w:rsidRPr="00F721AC">
        <w:rPr>
          <w:b/>
          <w:sz w:val="24"/>
        </w:rPr>
        <w:t>DR3</w:t>
      </w:r>
      <w:r w:rsidR="00F721AC">
        <w:rPr>
          <w:sz w:val="24"/>
        </w:rPr>
        <w:t xml:space="preserve">) </w:t>
      </w:r>
      <w:r>
        <w:rPr>
          <w:sz w:val="24"/>
        </w:rPr>
        <w:t>;</w:t>
      </w:r>
    </w:p>
    <w:p w14:paraId="55593AE3" w14:textId="1E2D893C" w:rsidR="006947C2" w:rsidRDefault="00F204AE" w:rsidP="00D21CBE">
      <w:pPr>
        <w:pStyle w:val="Paragraphedeliste"/>
        <w:numPr>
          <w:ilvl w:val="0"/>
          <w:numId w:val="42"/>
        </w:numPr>
        <w:jc w:val="both"/>
        <w:rPr>
          <w:sz w:val="24"/>
        </w:rPr>
      </w:pPr>
      <w:r>
        <w:rPr>
          <w:sz w:val="24"/>
          <w:lang w:eastAsia="fr-FR"/>
        </w:rPr>
        <w:t xml:space="preserve">les </w:t>
      </w:r>
      <w:r w:rsidR="006947C2" w:rsidRPr="0007408B">
        <w:rPr>
          <w:sz w:val="24"/>
          <w:lang w:eastAsia="fr-FR"/>
        </w:rPr>
        <w:t>action</w:t>
      </w:r>
      <w:r>
        <w:rPr>
          <w:sz w:val="24"/>
          <w:lang w:eastAsia="fr-FR"/>
        </w:rPr>
        <w:t>s</w:t>
      </w:r>
      <w:r w:rsidR="006947C2" w:rsidRPr="0007408B">
        <w:rPr>
          <w:sz w:val="24"/>
          <w:lang w:eastAsia="fr-FR"/>
        </w:rPr>
        <w:t xml:space="preserve"> </w:t>
      </w:r>
      <w:r w:rsidR="0007408B" w:rsidRPr="0007408B">
        <w:rPr>
          <w:sz w:val="24"/>
          <w:lang w:eastAsia="fr-FR"/>
        </w:rPr>
        <w:t>mécanique</w:t>
      </w:r>
      <w:r>
        <w:rPr>
          <w:sz w:val="24"/>
          <w:lang w:eastAsia="fr-FR"/>
        </w:rPr>
        <w:t>s</w:t>
      </w:r>
      <w:r w:rsidR="006947C2" w:rsidRPr="0007408B">
        <w:rPr>
          <w:sz w:val="24"/>
          <w:lang w:eastAsia="fr-FR"/>
        </w:rPr>
        <w:t xml:space="preserve"> de la pesanteur</w:t>
      </w:r>
      <w:r w:rsidR="0007408B" w:rsidRPr="0007408B">
        <w:rPr>
          <w:sz w:val="24"/>
          <w:lang w:eastAsia="fr-FR"/>
        </w:rPr>
        <w:t xml:space="preserve"> sur le ballon</w:t>
      </w:r>
      <w:r w:rsidR="0007408B">
        <w:rPr>
          <w:sz w:val="24"/>
          <w:lang w:eastAsia="fr-FR"/>
        </w:rPr>
        <w:t>, la nacelle</w:t>
      </w:r>
      <w:r w:rsidR="005B1D33">
        <w:rPr>
          <w:sz w:val="24"/>
          <w:lang w:eastAsia="fr-FR"/>
        </w:rPr>
        <w:t xml:space="preserve"> </w:t>
      </w:r>
      <w:r w:rsidR="004A7104">
        <w:rPr>
          <w:sz w:val="24"/>
          <w:lang w:eastAsia="fr-FR"/>
        </w:rPr>
        <w:t>+</w:t>
      </w:r>
      <w:r w:rsidR="005B1D33">
        <w:rPr>
          <w:sz w:val="24"/>
          <w:lang w:eastAsia="fr-FR"/>
        </w:rPr>
        <w:t xml:space="preserve"> </w:t>
      </w:r>
      <w:r w:rsidR="004A7104">
        <w:rPr>
          <w:sz w:val="24"/>
          <w:lang w:eastAsia="fr-FR"/>
        </w:rPr>
        <w:t>caméra et</w:t>
      </w:r>
      <w:r w:rsidR="0007408B">
        <w:rPr>
          <w:sz w:val="24"/>
          <w:lang w:eastAsia="fr-FR"/>
        </w:rPr>
        <w:t xml:space="preserve"> </w:t>
      </w:r>
      <w:r w:rsidR="004A7104">
        <w:rPr>
          <w:sz w:val="24"/>
          <w:lang w:eastAsia="fr-FR"/>
        </w:rPr>
        <w:t xml:space="preserve">le câble déroulé sont </w:t>
      </w:r>
      <w:r w:rsidR="006947C2" w:rsidRPr="0007408B">
        <w:rPr>
          <w:sz w:val="24"/>
          <w:lang w:eastAsia="fr-FR"/>
        </w:rPr>
        <w:t>modélisées</w:t>
      </w:r>
      <w:r w:rsidR="004A7104">
        <w:rPr>
          <w:sz w:val="24"/>
          <w:lang w:eastAsia="fr-FR"/>
        </w:rPr>
        <w:t xml:space="preserve"> par des forces s’exerçant respectivement aux </w:t>
      </w:r>
      <w:r w:rsidR="00164465">
        <w:rPr>
          <w:sz w:val="24"/>
          <w:lang w:eastAsia="fr-FR"/>
        </w:rPr>
        <w:t>points</w:t>
      </w:r>
      <w:r w:rsidR="00164465" w:rsidRPr="00164465">
        <w:rPr>
          <w:position w:val="-14"/>
          <w:sz w:val="24"/>
          <w:lang w:eastAsia="fr-FR"/>
        </w:rPr>
        <w:object w:dxaOrig="320" w:dyaOrig="400" w14:anchorId="6BC2C161">
          <v:shape id="_x0000_i1030" type="#_x0000_t75" style="width:16.3pt;height:19.7pt" o:ole="">
            <v:imagedata r:id="rId35" o:title=""/>
          </v:shape>
          <o:OLEObject Type="Embed" ProgID="Equation.3" ShapeID="_x0000_i1030" DrawAspect="Content" ObjectID="_1433340945" r:id="rId36"/>
        </w:object>
      </w:r>
      <w:r w:rsidR="00C73DC4">
        <w:rPr>
          <w:i/>
          <w:sz w:val="24"/>
          <w:lang w:eastAsia="fr-FR"/>
        </w:rPr>
        <w:t>,</w:t>
      </w:r>
      <w:r w:rsidR="004A7104">
        <w:rPr>
          <w:sz w:val="24"/>
          <w:lang w:eastAsia="fr-FR"/>
        </w:rPr>
        <w:t xml:space="preserve"> </w:t>
      </w:r>
      <w:r w:rsidR="00164465" w:rsidRPr="00164465">
        <w:rPr>
          <w:position w:val="-14"/>
          <w:sz w:val="24"/>
          <w:lang w:eastAsia="fr-FR"/>
        </w:rPr>
        <w:object w:dxaOrig="320" w:dyaOrig="400" w14:anchorId="29818792">
          <v:shape id="_x0000_i1031" type="#_x0000_t75" style="width:16.3pt;height:19.7pt" o:ole="">
            <v:imagedata r:id="rId37" o:title=""/>
          </v:shape>
          <o:OLEObject Type="Embed" ProgID="Equation.3" ShapeID="_x0000_i1031" DrawAspect="Content" ObjectID="_1433340946" r:id="rId38"/>
        </w:object>
      </w:r>
      <w:r w:rsidR="004A7104">
        <w:rPr>
          <w:sz w:val="24"/>
          <w:lang w:eastAsia="fr-FR"/>
        </w:rPr>
        <w:t xml:space="preserve"> et  </w:t>
      </w:r>
      <w:r w:rsidR="00164465" w:rsidRPr="00164465">
        <w:rPr>
          <w:position w:val="-14"/>
          <w:sz w:val="24"/>
          <w:lang w:eastAsia="fr-FR"/>
        </w:rPr>
        <w:object w:dxaOrig="320" w:dyaOrig="400" w14:anchorId="693AC414">
          <v:shape id="_x0000_i1032" type="#_x0000_t75" style="width:16.3pt;height:19.7pt" o:ole="">
            <v:imagedata r:id="rId39" o:title=""/>
          </v:shape>
          <o:OLEObject Type="Embed" ProgID="Equation.3" ShapeID="_x0000_i1032" DrawAspect="Content" ObjectID="_1433340947" r:id="rId40"/>
        </w:object>
      </w:r>
      <w:r w:rsidR="00A26A08">
        <w:rPr>
          <w:sz w:val="24"/>
          <w:lang w:eastAsia="fr-FR"/>
        </w:rPr>
        <w:t xml:space="preserve">(voir </w:t>
      </w:r>
      <w:r w:rsidR="00A26A08" w:rsidRPr="00A26A08">
        <w:rPr>
          <w:b/>
          <w:sz w:val="24"/>
          <w:lang w:eastAsia="fr-FR"/>
        </w:rPr>
        <w:t>DR3</w:t>
      </w:r>
      <w:r w:rsidR="00A26A08">
        <w:rPr>
          <w:sz w:val="24"/>
          <w:lang w:eastAsia="fr-FR"/>
        </w:rPr>
        <w:t>)</w:t>
      </w:r>
      <w:r w:rsidR="006947C2" w:rsidRPr="0007408B">
        <w:rPr>
          <w:sz w:val="24"/>
          <w:lang w:eastAsia="fr-FR"/>
        </w:rPr>
        <w:t>.</w:t>
      </w:r>
      <w:r w:rsidR="00B545DB">
        <w:rPr>
          <w:sz w:val="24"/>
          <w:lang w:eastAsia="fr-FR"/>
        </w:rPr>
        <w:t xml:space="preserve"> </w:t>
      </w:r>
      <w:proofErr w:type="gramStart"/>
      <w:r w:rsidR="00B545DB">
        <w:rPr>
          <w:sz w:val="24"/>
          <w:lang w:eastAsia="fr-FR"/>
        </w:rPr>
        <w:t>Prendre</w:t>
      </w:r>
      <w:r w:rsidR="00B02487">
        <w:rPr>
          <w:sz w:val="24"/>
          <w:lang w:eastAsia="fr-FR"/>
        </w:rPr>
        <w:t xml:space="preserve"> </w:t>
      </w:r>
      <w:r w:rsidR="000202A2" w:rsidRPr="00B02487">
        <w:rPr>
          <w:position w:val="-10"/>
          <w:sz w:val="24"/>
        </w:rPr>
        <w:object w:dxaOrig="1640" w:dyaOrig="380" w14:anchorId="0E811D84">
          <v:shape id="_x0000_i1033" type="#_x0000_t75" style="width:82.35pt;height:18.85pt" o:ole="">
            <v:imagedata r:id="rId41" o:title=""/>
          </v:shape>
          <o:OLEObject Type="Embed" ProgID="Equation.DSMT4" ShapeID="_x0000_i1033" DrawAspect="Content" ObjectID="_1433340948" r:id="rId42"/>
        </w:object>
      </w:r>
      <w:proofErr w:type="gramEnd"/>
      <w:r w:rsidR="00B02487">
        <w:rPr>
          <w:sz w:val="24"/>
        </w:rPr>
        <w:t>.</w:t>
      </w:r>
    </w:p>
    <w:p w14:paraId="5B35026F" w14:textId="77777777" w:rsidR="00CD3982" w:rsidRDefault="00CD3982" w:rsidP="00C73A4D">
      <w:pPr>
        <w:pStyle w:val="Paragraphedeliste"/>
        <w:spacing w:after="0"/>
        <w:jc w:val="both"/>
        <w:rPr>
          <w:sz w:val="24"/>
        </w:rPr>
      </w:pPr>
    </w:p>
    <w:p w14:paraId="1BAB52B7" w14:textId="77777777" w:rsidR="00CD3982" w:rsidRPr="00CD3982" w:rsidRDefault="00CD3982" w:rsidP="00CD3982">
      <w:pPr>
        <w:pStyle w:val="Titre3"/>
        <w:spacing w:before="0" w:line="360" w:lineRule="auto"/>
        <w:rPr>
          <w:rStyle w:val="mw-headline"/>
          <w:rFonts w:ascii="Arial" w:hAnsi="Arial"/>
          <w:color w:val="auto"/>
          <w:sz w:val="24"/>
        </w:rPr>
      </w:pPr>
      <w:r w:rsidRPr="00CD3982">
        <w:rPr>
          <w:rStyle w:val="mw-headline"/>
          <w:rFonts w:ascii="Arial" w:hAnsi="Arial"/>
          <w:color w:val="auto"/>
          <w:sz w:val="24"/>
        </w:rPr>
        <w:t>Définition de la poussée d’</w:t>
      </w:r>
      <w:r w:rsidR="00C73A4D" w:rsidRPr="00CD3982">
        <w:rPr>
          <w:rStyle w:val="mw-headline"/>
          <w:rFonts w:ascii="Arial" w:hAnsi="Arial"/>
          <w:color w:val="auto"/>
          <w:sz w:val="24"/>
        </w:rPr>
        <w:t>Archimède</w:t>
      </w:r>
    </w:p>
    <w:p w14:paraId="1690E9A9" w14:textId="77777777" w:rsidR="00CD3982" w:rsidRDefault="00CD3982" w:rsidP="00CD3982">
      <w:pPr>
        <w:spacing w:after="0"/>
        <w:jc w:val="both"/>
        <w:rPr>
          <w:sz w:val="24"/>
        </w:rPr>
      </w:pPr>
      <w:r>
        <w:rPr>
          <w:sz w:val="24"/>
        </w:rPr>
        <w:t>T</w:t>
      </w:r>
      <w:r w:rsidRPr="00E55576">
        <w:rPr>
          <w:sz w:val="24"/>
        </w:rPr>
        <w:t xml:space="preserve">out corps </w:t>
      </w:r>
      <w:r w:rsidR="00C73A4D">
        <w:rPr>
          <w:sz w:val="24"/>
        </w:rPr>
        <w:t xml:space="preserve">entièrement </w:t>
      </w:r>
      <w:r w:rsidRPr="00E55576">
        <w:rPr>
          <w:sz w:val="24"/>
        </w:rPr>
        <w:t>plongé dans un fluide au repos</w:t>
      </w:r>
      <w:r w:rsidR="00C73A4D">
        <w:rPr>
          <w:sz w:val="24"/>
        </w:rPr>
        <w:t xml:space="preserve"> </w:t>
      </w:r>
      <w:r w:rsidRPr="00E55576">
        <w:rPr>
          <w:sz w:val="24"/>
        </w:rPr>
        <w:t>subit une force verticale, dirigée de bas en haut et opposée au poi</w:t>
      </w:r>
      <w:r w:rsidR="00C73A4D">
        <w:rPr>
          <w:sz w:val="24"/>
        </w:rPr>
        <w:t>ds du volume de fluide déplacé</w:t>
      </w:r>
      <w:r w:rsidRPr="00E55576">
        <w:rPr>
          <w:sz w:val="24"/>
        </w:rPr>
        <w:t xml:space="preserve">. </w:t>
      </w:r>
    </w:p>
    <w:p w14:paraId="5060AE31" w14:textId="77777777" w:rsidR="00CD3982" w:rsidRDefault="00CD3982" w:rsidP="00CD3982">
      <w:pPr>
        <w:spacing w:after="0"/>
        <w:jc w:val="both"/>
        <w:rPr>
          <w:sz w:val="24"/>
        </w:rPr>
      </w:pPr>
    </w:p>
    <w:p w14:paraId="280777AD" w14:textId="77777777" w:rsidR="00CD3982" w:rsidRPr="006D2218" w:rsidRDefault="00CD3982" w:rsidP="00CD3982">
      <w:pPr>
        <w:pStyle w:val="Titre3"/>
        <w:spacing w:before="0" w:line="360" w:lineRule="auto"/>
        <w:rPr>
          <w:rFonts w:ascii="Arial" w:hAnsi="Arial"/>
          <w:color w:val="auto"/>
          <w:sz w:val="24"/>
        </w:rPr>
      </w:pPr>
      <w:r w:rsidRPr="006D2218">
        <w:rPr>
          <w:rStyle w:val="mw-headline"/>
          <w:rFonts w:ascii="Arial" w:hAnsi="Arial"/>
          <w:color w:val="auto"/>
          <w:sz w:val="24"/>
        </w:rPr>
        <w:t>Formule internationale du nivellement barométrique</w:t>
      </w:r>
    </w:p>
    <w:p w14:paraId="4186F493" w14:textId="77777777" w:rsidR="00C73A4D" w:rsidRDefault="00D25AA7" w:rsidP="00D21CBE">
      <w:pPr>
        <w:pStyle w:val="NormalWeb"/>
        <w:spacing w:before="0" w:beforeAutospacing="0" w:after="0" w:afterAutospacing="0"/>
        <w:jc w:val="center"/>
      </w:pPr>
      <w:r w:rsidRPr="007D195F">
        <w:rPr>
          <w:position w:val="-28"/>
        </w:rPr>
        <w:object w:dxaOrig="4680" w:dyaOrig="740" w14:anchorId="0A561A29">
          <v:shape id="_x0000_i1034" type="#_x0000_t75" style="width:234.25pt;height:36.85pt" o:ole="">
            <v:imagedata r:id="rId43" o:title=""/>
          </v:shape>
          <o:OLEObject Type="Embed" ProgID="Equation.DSMT4" ShapeID="_x0000_i1034" DrawAspect="Content" ObjectID="_1433340949" r:id="rId44"/>
        </w:object>
      </w:r>
    </w:p>
    <w:p w14:paraId="7161853D" w14:textId="407F65CF" w:rsidR="00C73A4D" w:rsidRDefault="00CD3982" w:rsidP="009D6454">
      <w:pPr>
        <w:pStyle w:val="NormalWeb"/>
        <w:spacing w:before="0" w:beforeAutospacing="0" w:after="0" w:afterAutospacing="0"/>
        <w:jc w:val="both"/>
        <w:rPr>
          <w:rFonts w:ascii="Arial" w:hAnsi="Arial" w:cs="Arial"/>
        </w:rPr>
      </w:pPr>
      <w:r w:rsidRPr="00C27226">
        <w:rPr>
          <w:rFonts w:ascii="Arial" w:hAnsi="Arial" w:cs="Arial"/>
        </w:rPr>
        <w:t>Cette formule permet</w:t>
      </w:r>
      <w:r w:rsidR="00C73A4D">
        <w:rPr>
          <w:rFonts w:ascii="Arial" w:hAnsi="Arial" w:cs="Arial"/>
        </w:rPr>
        <w:t>, dans une première approche,</w:t>
      </w:r>
      <w:r w:rsidRPr="00C27226">
        <w:rPr>
          <w:rFonts w:ascii="Arial" w:hAnsi="Arial" w:cs="Arial"/>
        </w:rPr>
        <w:t xml:space="preserve"> le calcul de la pression </w:t>
      </w:r>
      <w:r>
        <w:rPr>
          <w:rFonts w:ascii="Arial" w:hAnsi="Arial" w:cs="Arial"/>
        </w:rPr>
        <w:t>de l’air</w:t>
      </w:r>
      <w:r w:rsidRPr="00C27226">
        <w:rPr>
          <w:rFonts w:ascii="Arial" w:hAnsi="Arial" w:cs="Arial"/>
        </w:rPr>
        <w:t xml:space="preserve"> </w:t>
      </w:r>
      <w:r>
        <w:rPr>
          <w:rFonts w:ascii="Arial" w:hAnsi="Arial" w:cs="Arial"/>
        </w:rPr>
        <w:t xml:space="preserve">en </w:t>
      </w:r>
      <w:r w:rsidR="00164465">
        <w:rPr>
          <w:rFonts w:ascii="Arial" w:hAnsi="Arial" w:cs="Arial"/>
        </w:rPr>
        <w:t>p</w:t>
      </w:r>
      <w:r w:rsidRPr="002F622F">
        <w:rPr>
          <w:rFonts w:ascii="Arial" w:hAnsi="Arial" w:cs="Arial"/>
          <w:bCs/>
        </w:rPr>
        <w:t>ascal</w:t>
      </w:r>
      <w:r w:rsidRPr="002F622F">
        <w:rPr>
          <w:rFonts w:ascii="Arial" w:hAnsi="Arial" w:cs="Arial"/>
        </w:rPr>
        <w:t xml:space="preserve"> </w:t>
      </w:r>
      <w:r w:rsidRPr="00C27226">
        <w:rPr>
          <w:rFonts w:ascii="Arial" w:hAnsi="Arial" w:cs="Arial"/>
        </w:rPr>
        <w:t xml:space="preserve">à une certaine altitude </w:t>
      </w:r>
      <w:r w:rsidRPr="006D2218">
        <w:rPr>
          <w:rFonts w:ascii="Arial" w:hAnsi="Arial"/>
          <w:i/>
        </w:rPr>
        <w:t>h</w:t>
      </w:r>
      <w:r w:rsidR="00C73A4D">
        <w:rPr>
          <w:rFonts w:ascii="Arial" w:hAnsi="Arial"/>
          <w:i/>
        </w:rPr>
        <w:t xml:space="preserve"> </w:t>
      </w:r>
      <w:r w:rsidR="00C73A4D" w:rsidRPr="00C73A4D">
        <w:rPr>
          <w:rFonts w:ascii="Arial" w:hAnsi="Arial"/>
        </w:rPr>
        <w:t>(en m)</w:t>
      </w:r>
      <w:r w:rsidRPr="00C73A4D">
        <w:rPr>
          <w:rFonts w:ascii="Arial" w:hAnsi="Arial" w:cs="Arial"/>
        </w:rPr>
        <w:t>,</w:t>
      </w:r>
      <w:r w:rsidRPr="00C27226">
        <w:rPr>
          <w:rFonts w:ascii="Arial" w:hAnsi="Arial" w:cs="Arial"/>
        </w:rPr>
        <w:t xml:space="preserve"> sans avoir besoin de connaître la température</w:t>
      </w:r>
      <w:r w:rsidR="00C73A4D">
        <w:rPr>
          <w:rFonts w:ascii="Arial" w:hAnsi="Arial" w:cs="Arial"/>
        </w:rPr>
        <w:t>.</w:t>
      </w:r>
    </w:p>
    <w:p w14:paraId="45416D32" w14:textId="77777777" w:rsidR="009D6454" w:rsidRDefault="009D6454" w:rsidP="009D6454">
      <w:pPr>
        <w:pStyle w:val="NormalWeb"/>
        <w:spacing w:before="0" w:beforeAutospacing="0" w:after="0" w:afterAutospacing="0"/>
        <w:jc w:val="both"/>
        <w:rPr>
          <w:rFonts w:ascii="Arial" w:hAnsi="Arial" w:cs="Arial"/>
        </w:rPr>
      </w:pPr>
    </w:p>
    <w:p w14:paraId="7A06F0B3" w14:textId="77777777" w:rsidR="000852EE" w:rsidRPr="000852EE" w:rsidRDefault="000852EE" w:rsidP="009D6454">
      <w:pPr>
        <w:pStyle w:val="NormalWeb"/>
        <w:spacing w:before="0" w:beforeAutospacing="0" w:after="0" w:afterAutospacing="0"/>
        <w:rPr>
          <w:rStyle w:val="mw-headline"/>
          <w:rFonts w:eastAsia="MS Gothic"/>
          <w:b/>
          <w:bCs/>
          <w:lang w:eastAsia="en-US"/>
        </w:rPr>
      </w:pPr>
      <w:r w:rsidRPr="000852EE">
        <w:rPr>
          <w:rStyle w:val="mw-headline"/>
          <w:rFonts w:ascii="Arial" w:eastAsia="MS Gothic" w:hAnsi="Arial"/>
          <w:b/>
          <w:bCs/>
          <w:lang w:eastAsia="en-US"/>
        </w:rPr>
        <w:t>L</w:t>
      </w:r>
      <w:r w:rsidR="00CD3982" w:rsidRPr="000852EE">
        <w:rPr>
          <w:rStyle w:val="mw-headline"/>
          <w:rFonts w:ascii="Arial" w:eastAsia="MS Gothic" w:hAnsi="Arial"/>
          <w:b/>
          <w:bCs/>
          <w:lang w:eastAsia="en-US"/>
        </w:rPr>
        <w:t>oi des gaz parfaits</w:t>
      </w:r>
    </w:p>
    <w:p w14:paraId="774D058D" w14:textId="1C8EB22C" w:rsidR="00CD3982" w:rsidRDefault="003242F0" w:rsidP="00D21CBE">
      <w:pPr>
        <w:pStyle w:val="NormalWeb"/>
        <w:spacing w:before="0" w:beforeAutospacing="0" w:after="0" w:afterAutospacing="0"/>
        <w:jc w:val="center"/>
        <w:rPr>
          <w:rFonts w:ascii="Arial" w:hAnsi="Arial" w:cs="Arial"/>
          <w:sz w:val="22"/>
          <w:szCs w:val="22"/>
        </w:rPr>
      </w:pPr>
      <w:r w:rsidRPr="003940CE">
        <w:rPr>
          <w:rFonts w:ascii="Arial" w:hAnsi="Arial" w:cs="Arial"/>
          <w:position w:val="-24"/>
          <w:sz w:val="22"/>
          <w:szCs w:val="22"/>
        </w:rPr>
        <w:object w:dxaOrig="999" w:dyaOrig="620" w14:anchorId="24365C21">
          <v:shape id="_x0000_i1035" type="#_x0000_t75" style="width:50.2pt;height:30.55pt" o:ole="">
            <v:imagedata r:id="rId45" o:title=""/>
          </v:shape>
          <o:OLEObject Type="Embed" ProgID="Equation.DSMT4" ShapeID="_x0000_i1035" DrawAspect="Content" ObjectID="_1433340950" r:id="rId46"/>
        </w:object>
      </w:r>
      <w:r w:rsidRPr="003242F0">
        <w:t xml:space="preserve"> </w:t>
      </w:r>
      <w:r w:rsidRPr="00C402CA">
        <w:rPr>
          <w:position w:val="-10"/>
        </w:rPr>
        <w:object w:dxaOrig="1300" w:dyaOrig="360" w14:anchorId="28DCE738">
          <v:shape id="_x0000_i1036" type="#_x0000_t75" style="width:65pt;height:18pt" o:ole="">
            <v:imagedata r:id="rId47" o:title=""/>
          </v:shape>
          <o:OLEObject Type="Embed" ProgID="Equation.DSMT4" ShapeID="_x0000_i1036" DrawAspect="Content" ObjectID="_1433340951" r:id="rId48"/>
        </w:object>
      </w:r>
    </w:p>
    <w:p w14:paraId="60DADC3F" w14:textId="5CD419EA" w:rsidR="00364388" w:rsidRDefault="000852EE" w:rsidP="000852EE">
      <w:pPr>
        <w:pStyle w:val="NormalWeb"/>
        <w:spacing w:before="0" w:beforeAutospacing="0" w:after="0" w:afterAutospacing="0"/>
        <w:jc w:val="both"/>
        <w:rPr>
          <w:rFonts w:ascii="Arial" w:hAnsi="Arial" w:cs="Arial"/>
        </w:rPr>
      </w:pPr>
      <w:r>
        <w:rPr>
          <w:rFonts w:ascii="Arial" w:hAnsi="Arial" w:cs="Arial"/>
        </w:rPr>
        <w:t>Cette relation permet de déterminer la masse volumique d’un gaz parfait en fonction de</w:t>
      </w:r>
      <w:r w:rsidR="00CD3982" w:rsidRPr="0059053B">
        <w:rPr>
          <w:rFonts w:ascii="Arial" w:hAnsi="Arial" w:cs="Arial"/>
        </w:rPr>
        <w:t xml:space="preserve"> la pression</w:t>
      </w:r>
      <w:r>
        <w:rPr>
          <w:rFonts w:ascii="Arial" w:hAnsi="Arial" w:cs="Arial"/>
        </w:rPr>
        <w:t xml:space="preserve"> </w:t>
      </w:r>
      <w:r w:rsidRPr="00FC6A22">
        <w:rPr>
          <w:rFonts w:ascii="Arial" w:hAnsi="Arial" w:cs="Arial"/>
          <w:i/>
        </w:rPr>
        <w:t>p</w:t>
      </w:r>
      <w:r w:rsidR="00CD3982" w:rsidRPr="0059053B">
        <w:rPr>
          <w:rFonts w:ascii="Arial" w:hAnsi="Arial" w:cs="Arial"/>
        </w:rPr>
        <w:t xml:space="preserve"> </w:t>
      </w:r>
      <w:r w:rsidR="00083A53">
        <w:rPr>
          <w:rFonts w:ascii="Arial" w:hAnsi="Arial" w:cs="Arial"/>
        </w:rPr>
        <w:t>en p</w:t>
      </w:r>
      <w:r w:rsidR="00CD3982">
        <w:rPr>
          <w:rFonts w:ascii="Arial" w:hAnsi="Arial" w:cs="Arial"/>
        </w:rPr>
        <w:t>ascal</w:t>
      </w:r>
      <w:r w:rsidRPr="000852EE">
        <w:rPr>
          <w:rFonts w:ascii="Arial" w:hAnsi="Arial" w:cs="Arial"/>
        </w:rPr>
        <w:t xml:space="preserve"> </w:t>
      </w:r>
      <w:r>
        <w:rPr>
          <w:rFonts w:ascii="Arial" w:hAnsi="Arial" w:cs="Arial"/>
        </w:rPr>
        <w:t xml:space="preserve">et de la température </w:t>
      </w:r>
      <w:r w:rsidRPr="00FC6A22">
        <w:rPr>
          <w:rFonts w:ascii="Arial" w:hAnsi="Arial" w:cs="Arial"/>
          <w:i/>
        </w:rPr>
        <w:t>T</w:t>
      </w:r>
      <w:r w:rsidR="00164465">
        <w:rPr>
          <w:rFonts w:ascii="Arial" w:hAnsi="Arial" w:cs="Arial"/>
        </w:rPr>
        <w:t xml:space="preserve"> en k</w:t>
      </w:r>
      <w:r>
        <w:rPr>
          <w:rFonts w:ascii="Arial" w:hAnsi="Arial" w:cs="Arial"/>
        </w:rPr>
        <w:t>elvin.</w:t>
      </w:r>
      <w:r w:rsidR="00CD3982" w:rsidRPr="0059053B">
        <w:rPr>
          <w:rFonts w:ascii="Arial" w:hAnsi="Arial" w:cs="Arial"/>
        </w:rPr>
        <w:t xml:space="preserve"> </w:t>
      </w:r>
      <w:r w:rsidR="00CD3982" w:rsidRPr="00FC6A22">
        <w:rPr>
          <w:rFonts w:ascii="Arial" w:hAnsi="Arial" w:cs="Arial"/>
          <w:i/>
        </w:rPr>
        <w:t>R</w:t>
      </w:r>
      <w:r>
        <w:rPr>
          <w:rFonts w:ascii="Arial" w:hAnsi="Arial" w:cs="Arial"/>
        </w:rPr>
        <w:t xml:space="preserve"> est</w:t>
      </w:r>
      <w:r w:rsidR="00514EA3">
        <w:rPr>
          <w:rFonts w:ascii="Arial" w:hAnsi="Arial" w:cs="Arial"/>
        </w:rPr>
        <w:t xml:space="preserve"> la chaleur spécifique </w:t>
      </w:r>
      <w:proofErr w:type="gramStart"/>
      <w:r w:rsidR="00514EA3">
        <w:rPr>
          <w:rFonts w:ascii="Arial" w:hAnsi="Arial" w:cs="Arial"/>
        </w:rPr>
        <w:t>en </w:t>
      </w:r>
      <w:r w:rsidRPr="0059053B">
        <w:rPr>
          <w:position w:val="-10"/>
        </w:rPr>
        <w:object w:dxaOrig="1080" w:dyaOrig="380" w14:anchorId="54793188">
          <v:shape id="_x0000_i1037" type="#_x0000_t75" style="width:54pt;height:18pt" o:ole="">
            <v:imagedata r:id="rId49" o:title=""/>
          </v:shape>
          <o:OLEObject Type="Embed" ProgID="Equation.DSMT4" ShapeID="_x0000_i1037" DrawAspect="Content" ObjectID="_1433340952" r:id="rId50"/>
        </w:object>
      </w:r>
      <w:proofErr w:type="gramEnd"/>
      <w:r w:rsidR="00CD3982" w:rsidRPr="0059053B">
        <w:rPr>
          <w:rFonts w:ascii="Arial" w:hAnsi="Arial" w:cs="Arial"/>
        </w:rPr>
        <w:t>.</w:t>
      </w:r>
      <w:r w:rsidR="00601621">
        <w:rPr>
          <w:rFonts w:ascii="Arial" w:hAnsi="Arial" w:cs="Arial"/>
        </w:rPr>
        <w:t xml:space="preserve"> </w:t>
      </w:r>
      <w:r w:rsidR="00364388">
        <w:rPr>
          <w:rFonts w:ascii="Arial" w:hAnsi="Arial" w:cs="Arial"/>
        </w:rPr>
        <w:t>Pour l’air </w:t>
      </w:r>
      <w:proofErr w:type="gramStart"/>
      <w:r w:rsidR="00364388">
        <w:rPr>
          <w:rFonts w:ascii="Arial" w:hAnsi="Arial" w:cs="Arial"/>
        </w:rPr>
        <w:t xml:space="preserve">: </w:t>
      </w:r>
      <w:r w:rsidR="003B5A8F" w:rsidRPr="00364388">
        <w:rPr>
          <w:position w:val="-12"/>
        </w:rPr>
        <w:object w:dxaOrig="2380" w:dyaOrig="400" w14:anchorId="486E1C8D">
          <v:shape id="_x0000_i1038" type="#_x0000_t75" style="width:119.1pt;height:19.7pt" o:ole="">
            <v:imagedata r:id="rId51" o:title=""/>
          </v:shape>
          <o:OLEObject Type="Embed" ProgID="Equation.DSMT4" ShapeID="_x0000_i1038" DrawAspect="Content" ObjectID="_1433340953" r:id="rId52"/>
        </w:object>
      </w:r>
      <w:r w:rsidR="00601621">
        <w:t>.</w:t>
      </w:r>
      <w:proofErr w:type="gramEnd"/>
    </w:p>
    <w:p w14:paraId="474037A0" w14:textId="37F014C0" w:rsidR="00CD3982" w:rsidRPr="003D517B" w:rsidRDefault="00CD3982" w:rsidP="00CD3982">
      <w:pPr>
        <w:pStyle w:val="Paragraphedeliste"/>
        <w:numPr>
          <w:ilvl w:val="0"/>
          <w:numId w:val="3"/>
        </w:numPr>
        <w:shd w:val="clear" w:color="auto" w:fill="E6E6E6"/>
        <w:jc w:val="both"/>
        <w:rPr>
          <w:sz w:val="24"/>
        </w:rPr>
      </w:pPr>
      <w:r>
        <w:rPr>
          <w:b/>
          <w:sz w:val="24"/>
        </w:rPr>
        <w:lastRenderedPageBreak/>
        <w:t>Représenter</w:t>
      </w:r>
      <w:r>
        <w:rPr>
          <w:sz w:val="24"/>
        </w:rPr>
        <w:t xml:space="preserve"> sur le document réponse </w:t>
      </w:r>
      <w:r w:rsidRPr="004A7104">
        <w:rPr>
          <w:b/>
          <w:sz w:val="24"/>
        </w:rPr>
        <w:t>DR3</w:t>
      </w:r>
      <w:r w:rsidR="008F1208">
        <w:rPr>
          <w:sz w:val="24"/>
        </w:rPr>
        <w:t xml:space="preserve"> l</w:t>
      </w:r>
      <w:r>
        <w:rPr>
          <w:sz w:val="24"/>
        </w:rPr>
        <w:t>es différentes forces extérieures qui agissent sur l’ensemble {ballon, nacelle</w:t>
      </w:r>
      <w:r w:rsidR="005B1D33">
        <w:rPr>
          <w:sz w:val="24"/>
        </w:rPr>
        <w:t xml:space="preserve"> </w:t>
      </w:r>
      <w:r>
        <w:rPr>
          <w:sz w:val="24"/>
        </w:rPr>
        <w:t>+</w:t>
      </w:r>
      <w:r w:rsidR="005B1D33">
        <w:rPr>
          <w:sz w:val="24"/>
        </w:rPr>
        <w:t xml:space="preserve"> </w:t>
      </w:r>
      <w:r>
        <w:rPr>
          <w:sz w:val="24"/>
        </w:rPr>
        <w:t>caméra, câble déroulé}.</w:t>
      </w:r>
    </w:p>
    <w:p w14:paraId="05A2CDB2" w14:textId="77777777" w:rsidR="009D6454" w:rsidRDefault="00DB6674" w:rsidP="009D6454">
      <w:pPr>
        <w:spacing w:after="0"/>
        <w:ind w:left="142"/>
        <w:jc w:val="both"/>
        <w:rPr>
          <w:sz w:val="24"/>
        </w:rPr>
      </w:pPr>
      <w:r w:rsidRPr="00DB6674">
        <w:rPr>
          <w:sz w:val="24"/>
        </w:rPr>
        <w:t xml:space="preserve">La traction du ballon </w:t>
      </w:r>
      <w:r w:rsidR="009D6454">
        <w:rPr>
          <w:sz w:val="24"/>
        </w:rPr>
        <w:t>correspond à</w:t>
      </w:r>
      <w:r w:rsidR="009D6454" w:rsidRPr="009D6454">
        <w:rPr>
          <w:sz w:val="24"/>
        </w:rPr>
        <w:t xml:space="preserve"> </w:t>
      </w:r>
      <w:r w:rsidR="00063D79">
        <w:rPr>
          <w:sz w:val="24"/>
        </w:rPr>
        <w:t xml:space="preserve">la norme de </w:t>
      </w:r>
      <w:r w:rsidR="009D6454" w:rsidRPr="009D6454">
        <w:rPr>
          <w:sz w:val="24"/>
        </w:rPr>
        <w:t>l’effort ascendant qu</w:t>
      </w:r>
      <w:r w:rsidR="009D6454">
        <w:rPr>
          <w:sz w:val="24"/>
        </w:rPr>
        <w:t xml:space="preserve">’il est capable de </w:t>
      </w:r>
      <w:r w:rsidR="009D6454" w:rsidRPr="009D6454">
        <w:rPr>
          <w:sz w:val="24"/>
        </w:rPr>
        <w:t>fourni</w:t>
      </w:r>
      <w:r w:rsidR="009D6454">
        <w:rPr>
          <w:sz w:val="24"/>
        </w:rPr>
        <w:t>r p</w:t>
      </w:r>
      <w:r w:rsidR="00CF006A">
        <w:rPr>
          <w:sz w:val="24"/>
        </w:rPr>
        <w:t>o</w:t>
      </w:r>
      <w:r w:rsidR="009D6454">
        <w:rPr>
          <w:sz w:val="24"/>
        </w:rPr>
        <w:t>ur porter le matériel et tendre le câble qui le relie au treuil.</w:t>
      </w:r>
    </w:p>
    <w:p w14:paraId="51B9CD9A" w14:textId="77777777" w:rsidR="002A3207" w:rsidRDefault="002A3207" w:rsidP="009D6454">
      <w:pPr>
        <w:spacing w:after="0"/>
        <w:ind w:left="142"/>
        <w:jc w:val="both"/>
        <w:rPr>
          <w:sz w:val="24"/>
        </w:rPr>
      </w:pPr>
    </w:p>
    <w:p w14:paraId="60115FAA" w14:textId="4E2A6866" w:rsidR="00DB6674" w:rsidRPr="00DB6674" w:rsidRDefault="009D6454" w:rsidP="00DB6674">
      <w:pPr>
        <w:ind w:left="142"/>
        <w:jc w:val="both"/>
        <w:rPr>
          <w:sz w:val="24"/>
        </w:rPr>
      </w:pPr>
      <w:r>
        <w:rPr>
          <w:sz w:val="24"/>
        </w:rPr>
        <w:t xml:space="preserve">Sa </w:t>
      </w:r>
      <w:r w:rsidR="00063D79">
        <w:rPr>
          <w:sz w:val="24"/>
        </w:rPr>
        <w:t>valeur</w:t>
      </w:r>
      <w:r>
        <w:rPr>
          <w:sz w:val="24"/>
        </w:rPr>
        <w:t xml:space="preserve"> est donc égale à</w:t>
      </w:r>
      <w:r w:rsidRPr="009D6454">
        <w:rPr>
          <w:sz w:val="24"/>
        </w:rPr>
        <w:t xml:space="preserve"> </w:t>
      </w:r>
      <w:r w:rsidR="00DB6674" w:rsidRPr="00DB6674">
        <w:rPr>
          <w:sz w:val="24"/>
        </w:rPr>
        <w:t xml:space="preserve">la différence entre </w:t>
      </w:r>
      <w:r w:rsidRPr="00DB6674">
        <w:rPr>
          <w:sz w:val="24"/>
        </w:rPr>
        <w:t xml:space="preserve">la </w:t>
      </w:r>
      <w:r>
        <w:rPr>
          <w:sz w:val="24"/>
        </w:rPr>
        <w:t>norme de la poussée d’Archimède à laquelle</w:t>
      </w:r>
      <w:r w:rsidR="00063D79">
        <w:rPr>
          <w:sz w:val="24"/>
        </w:rPr>
        <w:t xml:space="preserve"> </w:t>
      </w:r>
      <w:r>
        <w:rPr>
          <w:sz w:val="24"/>
        </w:rPr>
        <w:t xml:space="preserve">est soumis </w:t>
      </w:r>
      <w:r w:rsidR="00063D79">
        <w:rPr>
          <w:sz w:val="24"/>
        </w:rPr>
        <w:t xml:space="preserve">le ballon </w:t>
      </w:r>
      <w:r>
        <w:rPr>
          <w:sz w:val="24"/>
        </w:rPr>
        <w:t>et</w:t>
      </w:r>
      <w:r w:rsidRPr="00DB6674">
        <w:rPr>
          <w:sz w:val="24"/>
        </w:rPr>
        <w:t xml:space="preserve"> </w:t>
      </w:r>
      <w:r w:rsidR="00CF006A">
        <w:rPr>
          <w:sz w:val="24"/>
        </w:rPr>
        <w:t>la norme du</w:t>
      </w:r>
      <w:r w:rsidR="00DB6674" w:rsidRPr="00DB6674">
        <w:rPr>
          <w:sz w:val="24"/>
        </w:rPr>
        <w:t xml:space="preserve"> </w:t>
      </w:r>
      <w:r>
        <w:rPr>
          <w:sz w:val="24"/>
        </w:rPr>
        <w:t xml:space="preserve">poids </w:t>
      </w:r>
      <w:r w:rsidR="00DB6674" w:rsidRPr="00DB6674">
        <w:rPr>
          <w:sz w:val="24"/>
        </w:rPr>
        <w:t>de</w:t>
      </w:r>
      <w:r>
        <w:rPr>
          <w:sz w:val="24"/>
        </w:rPr>
        <w:t xml:space="preserve"> </w:t>
      </w:r>
      <w:r w:rsidR="00DB6674" w:rsidRPr="00DB6674">
        <w:rPr>
          <w:sz w:val="24"/>
        </w:rPr>
        <w:t>l’enveloppe</w:t>
      </w:r>
      <w:r>
        <w:rPr>
          <w:sz w:val="24"/>
        </w:rPr>
        <w:t xml:space="preserve"> du ballon</w:t>
      </w:r>
      <w:r w:rsidR="00DB6674" w:rsidRPr="00DB6674">
        <w:rPr>
          <w:sz w:val="24"/>
        </w:rPr>
        <w:t xml:space="preserve"> </w:t>
      </w:r>
      <w:r w:rsidR="00582070">
        <w:rPr>
          <w:sz w:val="24"/>
        </w:rPr>
        <w:t>et</w:t>
      </w:r>
      <w:r w:rsidR="005B1D33">
        <w:rPr>
          <w:sz w:val="24"/>
        </w:rPr>
        <w:t xml:space="preserve"> du gaz qui est à l’intérieur (h</w:t>
      </w:r>
      <w:r w:rsidR="00582070">
        <w:rPr>
          <w:sz w:val="24"/>
        </w:rPr>
        <w:t xml:space="preserve">élium de masse </w:t>
      </w:r>
      <w:proofErr w:type="gramStart"/>
      <w:r w:rsidR="00EA7C46">
        <w:rPr>
          <w:sz w:val="24"/>
        </w:rPr>
        <w:t>volumique</w:t>
      </w:r>
      <w:r w:rsidR="003242F0">
        <w:rPr>
          <w:sz w:val="24"/>
        </w:rPr>
        <w:t xml:space="preserve"> </w:t>
      </w:r>
      <w:r w:rsidR="000D684C" w:rsidRPr="000D684C">
        <w:rPr>
          <w:position w:val="-12"/>
          <w:sz w:val="24"/>
        </w:rPr>
        <w:object w:dxaOrig="1420" w:dyaOrig="400" w14:anchorId="434A2783">
          <v:shape id="_x0000_i1039" type="#_x0000_t75" style="width:71.15pt;height:19.7pt" o:ole="">
            <v:imagedata r:id="rId53" o:title=""/>
          </v:shape>
          <o:OLEObject Type="Embed" ProgID="Equation.DSMT4" ShapeID="_x0000_i1039" DrawAspect="Content" ObjectID="_1433340954" r:id="rId54"/>
        </w:object>
      </w:r>
      <w:proofErr w:type="gramEnd"/>
      <w:r w:rsidR="00582070">
        <w:rPr>
          <w:sz w:val="24"/>
        </w:rPr>
        <w:t>)</w:t>
      </w:r>
      <w:r w:rsidR="00DB6674" w:rsidRPr="00DB6674">
        <w:rPr>
          <w:sz w:val="24"/>
        </w:rPr>
        <w:t>.</w:t>
      </w:r>
    </w:p>
    <w:p w14:paraId="158FEAFB" w14:textId="39F7D4AA" w:rsidR="00886BD5" w:rsidRDefault="009D6454" w:rsidP="00CD3982">
      <w:pPr>
        <w:pStyle w:val="Paragraphedeliste"/>
        <w:numPr>
          <w:ilvl w:val="0"/>
          <w:numId w:val="3"/>
        </w:numPr>
        <w:shd w:val="clear" w:color="auto" w:fill="E6E6E6"/>
        <w:spacing w:after="0"/>
        <w:jc w:val="both"/>
        <w:rPr>
          <w:sz w:val="24"/>
        </w:rPr>
      </w:pPr>
      <w:r>
        <w:rPr>
          <w:b/>
          <w:sz w:val="24"/>
        </w:rPr>
        <w:t xml:space="preserve">Déterminer </w:t>
      </w:r>
      <w:r w:rsidR="00C84CB8" w:rsidRPr="00C84CB8">
        <w:rPr>
          <w:sz w:val="24"/>
        </w:rPr>
        <w:t xml:space="preserve">en </w:t>
      </w:r>
      <w:r w:rsidR="005B1D33">
        <w:rPr>
          <w:sz w:val="24"/>
        </w:rPr>
        <w:t>p</w:t>
      </w:r>
      <w:r w:rsidR="00C84CB8" w:rsidRPr="00C84CB8">
        <w:rPr>
          <w:sz w:val="24"/>
        </w:rPr>
        <w:t>ascal</w:t>
      </w:r>
      <w:r w:rsidR="00886BD5">
        <w:rPr>
          <w:sz w:val="24"/>
        </w:rPr>
        <w:t xml:space="preserve"> la </w:t>
      </w:r>
      <w:r>
        <w:rPr>
          <w:sz w:val="24"/>
        </w:rPr>
        <w:t>pression de l’air à l’altitude 1</w:t>
      </w:r>
      <w:r w:rsidR="00D860AB">
        <w:rPr>
          <w:sz w:val="24"/>
        </w:rPr>
        <w:t> </w:t>
      </w:r>
      <w:r>
        <w:rPr>
          <w:sz w:val="24"/>
        </w:rPr>
        <w:t xml:space="preserve">950 m. </w:t>
      </w:r>
      <w:r w:rsidRPr="009D6454">
        <w:rPr>
          <w:b/>
          <w:sz w:val="24"/>
        </w:rPr>
        <w:t xml:space="preserve">En déduire </w:t>
      </w:r>
      <w:r>
        <w:rPr>
          <w:sz w:val="24"/>
        </w:rPr>
        <w:t>la masse volumique de l’air à cette même altitude pou</w:t>
      </w:r>
      <w:r w:rsidR="00CF006A">
        <w:rPr>
          <w:sz w:val="24"/>
        </w:rPr>
        <w:t>r laquelle la température est de</w:t>
      </w:r>
      <w:r w:rsidR="005B1D33" w:rsidRPr="0017721F">
        <w:rPr>
          <w:position w:val="-10"/>
          <w:sz w:val="24"/>
        </w:rPr>
        <w:object w:dxaOrig="1440" w:dyaOrig="320" w14:anchorId="0EDAA1B6">
          <v:shape id="_x0000_i1040" type="#_x0000_t75" style="width:1in;height:16.3pt" o:ole="">
            <v:imagedata r:id="rId55" o:title=""/>
          </v:shape>
          <o:OLEObject Type="Embed" ProgID="Equation.3" ShapeID="_x0000_i1040" DrawAspect="Content" ObjectID="_1433340955" r:id="rId56"/>
        </w:object>
      </w:r>
      <w:r w:rsidR="0017721F">
        <w:rPr>
          <w:sz w:val="24"/>
        </w:rPr>
        <w:t>.</w:t>
      </w:r>
    </w:p>
    <w:p w14:paraId="4D365A14" w14:textId="77777777" w:rsidR="00886BD5" w:rsidRDefault="00886BD5" w:rsidP="00886BD5">
      <w:pPr>
        <w:rPr>
          <w:sz w:val="24"/>
        </w:rPr>
      </w:pPr>
    </w:p>
    <w:p w14:paraId="392A8244" w14:textId="7DD23D32" w:rsidR="00886BD5" w:rsidRDefault="00886BD5" w:rsidP="00CD3982">
      <w:pPr>
        <w:pStyle w:val="Paragraphedeliste"/>
        <w:numPr>
          <w:ilvl w:val="0"/>
          <w:numId w:val="3"/>
        </w:numPr>
        <w:shd w:val="clear" w:color="auto" w:fill="E6E6E6"/>
        <w:spacing w:after="0"/>
        <w:jc w:val="both"/>
        <w:rPr>
          <w:sz w:val="24"/>
        </w:rPr>
      </w:pPr>
      <w:r>
        <w:rPr>
          <w:b/>
          <w:sz w:val="24"/>
        </w:rPr>
        <w:t>Déterminer</w:t>
      </w:r>
      <w:r>
        <w:rPr>
          <w:sz w:val="24"/>
        </w:rPr>
        <w:t xml:space="preserve"> la </w:t>
      </w:r>
      <w:r w:rsidR="001C60D2">
        <w:rPr>
          <w:sz w:val="24"/>
        </w:rPr>
        <w:t>traction</w:t>
      </w:r>
      <w:r>
        <w:rPr>
          <w:sz w:val="24"/>
        </w:rPr>
        <w:t xml:space="preserve"> du ballon gélule 2 exprimée en </w:t>
      </w:r>
      <w:r w:rsidR="005B1D33">
        <w:rPr>
          <w:sz w:val="24"/>
        </w:rPr>
        <w:t>n</w:t>
      </w:r>
      <w:r w:rsidR="00AA0F07">
        <w:rPr>
          <w:sz w:val="24"/>
        </w:rPr>
        <w:t>ewton.</w:t>
      </w:r>
    </w:p>
    <w:p w14:paraId="2ED42BBE" w14:textId="77777777" w:rsidR="00D5125D" w:rsidRDefault="00D5125D" w:rsidP="00886BD5">
      <w:pPr>
        <w:jc w:val="both"/>
        <w:rPr>
          <w:sz w:val="24"/>
        </w:rPr>
      </w:pPr>
    </w:p>
    <w:p w14:paraId="1C9EE4FA" w14:textId="33791E08" w:rsidR="00361D3A" w:rsidRDefault="00A05822" w:rsidP="00886BD5">
      <w:pPr>
        <w:jc w:val="both"/>
        <w:rPr>
          <w:sz w:val="24"/>
        </w:rPr>
      </w:pPr>
      <w:r>
        <w:rPr>
          <w:sz w:val="24"/>
        </w:rPr>
        <w:t>Pour</w:t>
      </w:r>
      <w:r w:rsidR="00BD3BDF">
        <w:rPr>
          <w:sz w:val="24"/>
        </w:rPr>
        <w:t xml:space="preserve"> la suite, </w:t>
      </w:r>
      <w:r>
        <w:rPr>
          <w:sz w:val="24"/>
        </w:rPr>
        <w:t>considérer la traction égale à</w:t>
      </w:r>
      <w:r w:rsidR="00361D3A">
        <w:rPr>
          <w:sz w:val="24"/>
        </w:rPr>
        <w:t xml:space="preserve"> </w:t>
      </w:r>
      <w:r w:rsidR="003A5640">
        <w:rPr>
          <w:sz w:val="24"/>
        </w:rPr>
        <w:t>40</w:t>
      </w:r>
      <w:r w:rsidR="004B4E91">
        <w:rPr>
          <w:sz w:val="24"/>
        </w:rPr>
        <w:t> N</w:t>
      </w:r>
      <w:r w:rsidR="00361D3A">
        <w:rPr>
          <w:sz w:val="24"/>
        </w:rPr>
        <w:t>.</w:t>
      </w:r>
    </w:p>
    <w:p w14:paraId="16C31334" w14:textId="106CFA86" w:rsidR="00886BD5" w:rsidRDefault="00886BD5" w:rsidP="00886BD5">
      <w:pPr>
        <w:jc w:val="both"/>
        <w:rPr>
          <w:sz w:val="24"/>
        </w:rPr>
      </w:pPr>
      <w:r>
        <w:rPr>
          <w:sz w:val="24"/>
        </w:rPr>
        <w:t>Le tableau</w:t>
      </w:r>
      <w:r w:rsidR="00DE1336">
        <w:rPr>
          <w:sz w:val="24"/>
        </w:rPr>
        <w:t xml:space="preserve"> </w:t>
      </w:r>
      <w:r w:rsidR="00BD3BDF">
        <w:rPr>
          <w:sz w:val="24"/>
        </w:rPr>
        <w:t xml:space="preserve">5 </w:t>
      </w:r>
      <w:proofErr w:type="gramStart"/>
      <w:r w:rsidR="00BD3BDF">
        <w:rPr>
          <w:sz w:val="24"/>
        </w:rPr>
        <w:t>page</w:t>
      </w:r>
      <w:proofErr w:type="gramEnd"/>
      <w:r w:rsidR="00BD3BDF">
        <w:rPr>
          <w:sz w:val="24"/>
        </w:rPr>
        <w:t xml:space="preserve"> 8</w:t>
      </w:r>
      <w:r w:rsidR="00DE1336">
        <w:rPr>
          <w:sz w:val="24"/>
        </w:rPr>
        <w:t xml:space="preserve"> </w:t>
      </w:r>
      <w:r>
        <w:rPr>
          <w:sz w:val="24"/>
        </w:rPr>
        <w:t xml:space="preserve">nous montre que la portabilité </w:t>
      </w:r>
      <w:r w:rsidR="00DE1336">
        <w:rPr>
          <w:sz w:val="24"/>
        </w:rPr>
        <w:t xml:space="preserve">(masse transportable) </w:t>
      </w:r>
      <w:r w:rsidR="007133DB">
        <w:rPr>
          <w:sz w:val="24"/>
        </w:rPr>
        <w:t xml:space="preserve">d’un ballon gélule </w:t>
      </w:r>
      <w:r w:rsidR="00DE1336">
        <w:rPr>
          <w:sz w:val="24"/>
        </w:rPr>
        <w:t>varie avec</w:t>
      </w:r>
      <w:r w:rsidR="006C5BFC">
        <w:rPr>
          <w:sz w:val="24"/>
        </w:rPr>
        <w:t xml:space="preserve"> la traction</w:t>
      </w:r>
      <w:r>
        <w:rPr>
          <w:sz w:val="24"/>
        </w:rPr>
        <w:t>. Le modèle de calcul qui permet de déterminer cette portabil</w:t>
      </w:r>
      <w:r w:rsidR="001D07F0">
        <w:rPr>
          <w:sz w:val="24"/>
        </w:rPr>
        <w:t xml:space="preserve">ité nous est cependant </w:t>
      </w:r>
      <w:proofErr w:type="gramStart"/>
      <w:r w:rsidR="001D07F0">
        <w:rPr>
          <w:sz w:val="24"/>
        </w:rPr>
        <w:t>inconnu</w:t>
      </w:r>
      <w:proofErr w:type="gramEnd"/>
      <w:r w:rsidR="001D07F0">
        <w:rPr>
          <w:sz w:val="24"/>
        </w:rPr>
        <w:t>.</w:t>
      </w:r>
    </w:p>
    <w:p w14:paraId="54C47733" w14:textId="6FCC47EA" w:rsidR="00886BD5" w:rsidRDefault="00D5125D" w:rsidP="00CD3982">
      <w:pPr>
        <w:pStyle w:val="Paragraphedeliste"/>
        <w:numPr>
          <w:ilvl w:val="0"/>
          <w:numId w:val="3"/>
        </w:numPr>
        <w:shd w:val="clear" w:color="auto" w:fill="E6E6E6"/>
        <w:spacing w:after="0"/>
        <w:jc w:val="both"/>
        <w:rPr>
          <w:sz w:val="24"/>
        </w:rPr>
      </w:pPr>
      <w:r w:rsidRPr="00D5125D">
        <w:rPr>
          <w:b/>
          <w:sz w:val="24"/>
        </w:rPr>
        <w:t>Tracer,</w:t>
      </w:r>
      <w:r>
        <w:rPr>
          <w:sz w:val="24"/>
        </w:rPr>
        <w:t xml:space="preserve"> à</w:t>
      </w:r>
      <w:r w:rsidR="000D684C">
        <w:rPr>
          <w:sz w:val="24"/>
        </w:rPr>
        <w:t xml:space="preserve"> partir des données du tableau 5</w:t>
      </w:r>
      <w:r>
        <w:rPr>
          <w:sz w:val="24"/>
        </w:rPr>
        <w:t xml:space="preserve">, une courbe de la portabilité </w:t>
      </w:r>
      <w:r w:rsidR="00BD3BDF">
        <w:rPr>
          <w:sz w:val="24"/>
        </w:rPr>
        <w:t xml:space="preserve">annoncée par le constructeur </w:t>
      </w:r>
      <w:r>
        <w:rPr>
          <w:sz w:val="24"/>
        </w:rPr>
        <w:t>en kg</w:t>
      </w:r>
      <w:r w:rsidR="00BD3BDF">
        <w:rPr>
          <w:sz w:val="24"/>
        </w:rPr>
        <w:t>,</w:t>
      </w:r>
      <w:r>
        <w:rPr>
          <w:sz w:val="24"/>
        </w:rPr>
        <w:t xml:space="preserve"> en fonction de la traction en </w:t>
      </w:r>
      <w:proofErr w:type="spellStart"/>
      <w:r>
        <w:rPr>
          <w:sz w:val="24"/>
        </w:rPr>
        <w:t>daN</w:t>
      </w:r>
      <w:proofErr w:type="spellEnd"/>
      <w:r w:rsidR="00A05822">
        <w:rPr>
          <w:sz w:val="24"/>
        </w:rPr>
        <w:t>,</w:t>
      </w:r>
      <w:r>
        <w:rPr>
          <w:sz w:val="24"/>
        </w:rPr>
        <w:t xml:space="preserve"> pour les ballons de type gélule. </w:t>
      </w:r>
      <w:r w:rsidRPr="00D5125D">
        <w:rPr>
          <w:b/>
          <w:sz w:val="24"/>
        </w:rPr>
        <w:t>En déduire</w:t>
      </w:r>
      <w:r>
        <w:rPr>
          <w:b/>
          <w:sz w:val="24"/>
        </w:rPr>
        <w:t xml:space="preserve">, </w:t>
      </w:r>
      <w:r>
        <w:rPr>
          <w:sz w:val="24"/>
        </w:rPr>
        <w:t>à l</w:t>
      </w:r>
      <w:r w:rsidRPr="00D5125D">
        <w:rPr>
          <w:sz w:val="24"/>
        </w:rPr>
        <w:t>’</w:t>
      </w:r>
      <w:r>
        <w:rPr>
          <w:sz w:val="24"/>
        </w:rPr>
        <w:t>a</w:t>
      </w:r>
      <w:r w:rsidRPr="00D5125D">
        <w:rPr>
          <w:sz w:val="24"/>
        </w:rPr>
        <w:t>ide de cette</w:t>
      </w:r>
      <w:r>
        <w:rPr>
          <w:sz w:val="24"/>
        </w:rPr>
        <w:t xml:space="preserve"> </w:t>
      </w:r>
      <w:r w:rsidRPr="00D5125D">
        <w:rPr>
          <w:sz w:val="24"/>
        </w:rPr>
        <w:t>courbe,</w:t>
      </w:r>
      <w:r w:rsidR="00886BD5" w:rsidRPr="00D5125D">
        <w:rPr>
          <w:sz w:val="24"/>
        </w:rPr>
        <w:t xml:space="preserve"> </w:t>
      </w:r>
      <w:r w:rsidR="00886BD5">
        <w:rPr>
          <w:sz w:val="24"/>
        </w:rPr>
        <w:t xml:space="preserve">la portabilité </w:t>
      </w:r>
      <w:r w:rsidR="00BD3BDF">
        <w:rPr>
          <w:sz w:val="24"/>
        </w:rPr>
        <w:t xml:space="preserve">effective </w:t>
      </w:r>
      <w:r w:rsidR="00886BD5">
        <w:rPr>
          <w:sz w:val="24"/>
        </w:rPr>
        <w:t>du ballon</w:t>
      </w:r>
      <w:r>
        <w:rPr>
          <w:sz w:val="24"/>
        </w:rPr>
        <w:t xml:space="preserve"> utilisé</w:t>
      </w:r>
      <w:r w:rsidR="00886BD5">
        <w:rPr>
          <w:sz w:val="24"/>
        </w:rPr>
        <w:t>.</w:t>
      </w:r>
    </w:p>
    <w:p w14:paraId="101DBA0B" w14:textId="77777777" w:rsidR="00886BD5" w:rsidRDefault="00886BD5" w:rsidP="006C5BFC">
      <w:pPr>
        <w:rPr>
          <w:sz w:val="24"/>
        </w:rPr>
      </w:pPr>
    </w:p>
    <w:p w14:paraId="5F76FBA8" w14:textId="6EB6D5EF" w:rsidR="00886BD5" w:rsidRDefault="00886BD5" w:rsidP="00CD3982">
      <w:pPr>
        <w:pStyle w:val="Paragraphedeliste"/>
        <w:numPr>
          <w:ilvl w:val="0"/>
          <w:numId w:val="3"/>
        </w:numPr>
        <w:shd w:val="clear" w:color="auto" w:fill="E6E6E6"/>
        <w:spacing w:after="0"/>
        <w:jc w:val="both"/>
        <w:rPr>
          <w:sz w:val="24"/>
        </w:rPr>
      </w:pPr>
      <w:r>
        <w:rPr>
          <w:b/>
          <w:sz w:val="24"/>
        </w:rPr>
        <w:t>Conclure</w:t>
      </w:r>
      <w:r>
        <w:rPr>
          <w:sz w:val="24"/>
        </w:rPr>
        <w:t xml:space="preserve"> sur la pe</w:t>
      </w:r>
      <w:r w:rsidR="001D07F0">
        <w:rPr>
          <w:sz w:val="24"/>
        </w:rPr>
        <w:t>rtinence de ce choix de ballon.</w:t>
      </w:r>
    </w:p>
    <w:p w14:paraId="72A136B1" w14:textId="77777777" w:rsidR="00886BD5" w:rsidRDefault="00886BD5" w:rsidP="00886BD5">
      <w:pPr>
        <w:rPr>
          <w:sz w:val="24"/>
        </w:rPr>
      </w:pPr>
    </w:p>
    <w:p w14:paraId="2DBC1C43" w14:textId="27159C43" w:rsidR="00886BD5" w:rsidRDefault="00860271" w:rsidP="00886BD5">
      <w:pPr>
        <w:pStyle w:val="Paragraphedeliste"/>
        <w:numPr>
          <w:ilvl w:val="0"/>
          <w:numId w:val="2"/>
        </w:numPr>
        <w:spacing w:after="0"/>
        <w:jc w:val="both"/>
        <w:rPr>
          <w:b/>
          <w:sz w:val="24"/>
        </w:rPr>
      </w:pPr>
      <w:r>
        <w:rPr>
          <w:b/>
          <w:sz w:val="24"/>
        </w:rPr>
        <w:t>Comparaison</w:t>
      </w:r>
      <w:r w:rsidR="00176E33">
        <w:rPr>
          <w:b/>
          <w:sz w:val="24"/>
        </w:rPr>
        <w:t>, en termes d’autonomie,</w:t>
      </w:r>
      <w:r>
        <w:rPr>
          <w:b/>
          <w:sz w:val="24"/>
        </w:rPr>
        <w:t xml:space="preserve"> des résultats de</w:t>
      </w:r>
      <w:r w:rsidR="00886BD5">
        <w:rPr>
          <w:b/>
          <w:sz w:val="24"/>
        </w:rPr>
        <w:t xml:space="preserve"> l’expérimentation </w:t>
      </w:r>
      <w:r>
        <w:rPr>
          <w:b/>
          <w:sz w:val="24"/>
        </w:rPr>
        <w:t>réalisée en plaine avec</w:t>
      </w:r>
      <w:r w:rsidR="00886BD5">
        <w:rPr>
          <w:b/>
          <w:sz w:val="24"/>
        </w:rPr>
        <w:t xml:space="preserve"> </w:t>
      </w:r>
      <w:r w:rsidR="003940CE">
        <w:rPr>
          <w:b/>
          <w:sz w:val="24"/>
        </w:rPr>
        <w:t xml:space="preserve">les résultats obtenus avec </w:t>
      </w:r>
      <w:r w:rsidR="002D2730">
        <w:rPr>
          <w:b/>
          <w:sz w:val="24"/>
        </w:rPr>
        <w:t xml:space="preserve">un modèle </w:t>
      </w:r>
      <w:proofErr w:type="spellStart"/>
      <w:r w:rsidR="002D2730">
        <w:rPr>
          <w:b/>
          <w:sz w:val="24"/>
        </w:rPr>
        <w:t>multiphysique</w:t>
      </w:r>
      <w:proofErr w:type="spellEnd"/>
    </w:p>
    <w:p w14:paraId="249508D7" w14:textId="77777777" w:rsidR="00886BD5" w:rsidRDefault="00886BD5" w:rsidP="00886BD5">
      <w:pPr>
        <w:spacing w:after="0"/>
        <w:jc w:val="both"/>
        <w:rPr>
          <w:sz w:val="24"/>
        </w:rPr>
      </w:pPr>
    </w:p>
    <w:p w14:paraId="0480D310" w14:textId="77777777" w:rsidR="00886BD5" w:rsidRDefault="00886BD5" w:rsidP="00886BD5">
      <w:pPr>
        <w:pBdr>
          <w:top w:val="single" w:sz="4" w:space="1" w:color="auto"/>
          <w:bottom w:val="single" w:sz="4" w:space="1" w:color="auto"/>
        </w:pBdr>
        <w:spacing w:after="0"/>
        <w:jc w:val="both"/>
        <w:rPr>
          <w:sz w:val="24"/>
        </w:rPr>
      </w:pPr>
      <w:r>
        <w:rPr>
          <w:i/>
          <w:sz w:val="24"/>
        </w:rPr>
        <w:t>Objectif de cette partie </w:t>
      </w:r>
      <w:r>
        <w:rPr>
          <w:sz w:val="24"/>
        </w:rPr>
        <w:t xml:space="preserve">: </w:t>
      </w:r>
      <w:r>
        <w:rPr>
          <w:b/>
          <w:sz w:val="24"/>
        </w:rPr>
        <w:t>analyser</w:t>
      </w:r>
      <w:r>
        <w:rPr>
          <w:sz w:val="24"/>
        </w:rPr>
        <w:t xml:space="preserve"> des écarts entre l’autonomie du sy</w:t>
      </w:r>
      <w:r w:rsidR="006C5BFC">
        <w:rPr>
          <w:sz w:val="24"/>
        </w:rPr>
        <w:t>stème qui a été constatée au niveau de la mer</w:t>
      </w:r>
      <w:r>
        <w:rPr>
          <w:sz w:val="24"/>
        </w:rPr>
        <w:t xml:space="preserve"> par des essais et celle que l’on peut </w:t>
      </w:r>
      <w:r w:rsidR="00A97164">
        <w:rPr>
          <w:sz w:val="24"/>
        </w:rPr>
        <w:t>anticiper</w:t>
      </w:r>
      <w:r>
        <w:rPr>
          <w:sz w:val="24"/>
        </w:rPr>
        <w:t xml:space="preserve"> en altitude</w:t>
      </w:r>
      <w:r w:rsidR="00A97164">
        <w:rPr>
          <w:sz w:val="24"/>
        </w:rPr>
        <w:t xml:space="preserve"> par simulation</w:t>
      </w:r>
      <w:r>
        <w:rPr>
          <w:sz w:val="24"/>
        </w:rPr>
        <w:t>.</w:t>
      </w:r>
    </w:p>
    <w:p w14:paraId="5D2DADB4" w14:textId="77777777" w:rsidR="00886BD5" w:rsidRDefault="00886BD5" w:rsidP="00886BD5">
      <w:pPr>
        <w:spacing w:after="0"/>
        <w:jc w:val="both"/>
        <w:rPr>
          <w:sz w:val="24"/>
        </w:rPr>
      </w:pPr>
    </w:p>
    <w:p w14:paraId="17BE4F46" w14:textId="2DD3C5F1" w:rsidR="00942991" w:rsidRPr="00B14370" w:rsidRDefault="00942991" w:rsidP="00C04453">
      <w:pPr>
        <w:spacing w:after="0"/>
        <w:jc w:val="both"/>
        <w:rPr>
          <w:sz w:val="24"/>
        </w:rPr>
      </w:pPr>
      <w:r w:rsidRPr="00942991">
        <w:rPr>
          <w:sz w:val="24"/>
        </w:rPr>
        <w:t>La conclusion de la question Q14 conduit à une remise en cause du choix de la gélule 2 comme ballon porteur. L’étude portera désormais sur la gélule 3 qui répond à la contrainte de portabilité de l’ensemble étudié</w:t>
      </w:r>
      <w:r w:rsidR="00D32005">
        <w:rPr>
          <w:sz w:val="24"/>
        </w:rPr>
        <w:t>.</w:t>
      </w:r>
    </w:p>
    <w:p w14:paraId="5AB69417" w14:textId="77777777" w:rsidR="00C04453" w:rsidRPr="00942991" w:rsidRDefault="00C04453" w:rsidP="00886BD5">
      <w:pPr>
        <w:spacing w:after="0"/>
        <w:jc w:val="both"/>
        <w:rPr>
          <w:sz w:val="24"/>
        </w:rPr>
      </w:pPr>
    </w:p>
    <w:p w14:paraId="295C1AC3" w14:textId="3E4949B1" w:rsidR="00C04453" w:rsidRDefault="004B260F" w:rsidP="00886BD5">
      <w:pPr>
        <w:spacing w:after="0"/>
        <w:jc w:val="both"/>
        <w:rPr>
          <w:sz w:val="24"/>
        </w:rPr>
      </w:pPr>
      <w:r>
        <w:rPr>
          <w:sz w:val="24"/>
        </w:rPr>
        <w:t>La difficulté pour</w:t>
      </w:r>
      <w:r w:rsidR="00886BD5">
        <w:rPr>
          <w:sz w:val="24"/>
        </w:rPr>
        <w:t xml:space="preserve"> se déplacer en montagne sur certains lieux limite la possibilité de recharge des batteries du treuil</w:t>
      </w:r>
      <w:r w:rsidR="000D684C">
        <w:rPr>
          <w:sz w:val="24"/>
        </w:rPr>
        <w:t>.</w:t>
      </w:r>
      <w:r w:rsidR="00886BD5">
        <w:rPr>
          <w:sz w:val="24"/>
        </w:rPr>
        <w:t xml:space="preserve"> </w:t>
      </w:r>
      <w:r w:rsidR="000D684C">
        <w:rPr>
          <w:sz w:val="24"/>
        </w:rPr>
        <w:t>D</w:t>
      </w:r>
      <w:r w:rsidR="00886BD5">
        <w:rPr>
          <w:sz w:val="24"/>
        </w:rPr>
        <w:t>es expérimentations avec l</w:t>
      </w:r>
      <w:r w:rsidR="00EA6085">
        <w:rPr>
          <w:sz w:val="24"/>
        </w:rPr>
        <w:t>e matériel choisi ont été réalisées</w:t>
      </w:r>
      <w:r w:rsidR="00886BD5">
        <w:rPr>
          <w:sz w:val="24"/>
        </w:rPr>
        <w:t xml:space="preserve"> en plaine au niveau de la mer et donnent une a</w:t>
      </w:r>
      <w:r w:rsidR="00536862">
        <w:rPr>
          <w:sz w:val="24"/>
        </w:rPr>
        <w:t>utonomie de l’ordre 35</w:t>
      </w:r>
      <w:r w:rsidR="00886BD5">
        <w:rPr>
          <w:sz w:val="24"/>
        </w:rPr>
        <w:t xml:space="preserve"> montées et descentes du ballon.</w:t>
      </w:r>
    </w:p>
    <w:p w14:paraId="4D7B6D9A" w14:textId="77777777" w:rsidR="00C04453" w:rsidRDefault="00C04453" w:rsidP="00886BD5">
      <w:pPr>
        <w:spacing w:after="0"/>
        <w:jc w:val="both"/>
        <w:rPr>
          <w:sz w:val="24"/>
        </w:rPr>
      </w:pPr>
    </w:p>
    <w:p w14:paraId="132880B8" w14:textId="77777777" w:rsidR="00886BD5" w:rsidRDefault="00C04453" w:rsidP="00886BD5">
      <w:pPr>
        <w:spacing w:after="0"/>
        <w:jc w:val="both"/>
        <w:rPr>
          <w:sz w:val="24"/>
        </w:rPr>
      </w:pPr>
      <w:r>
        <w:rPr>
          <w:sz w:val="24"/>
        </w:rPr>
        <w:t>La traction</w:t>
      </w:r>
      <w:r w:rsidR="00A53125">
        <w:rPr>
          <w:sz w:val="24"/>
        </w:rPr>
        <w:t xml:space="preserve"> du ballon étant moins importante</w:t>
      </w:r>
      <w:r>
        <w:rPr>
          <w:sz w:val="24"/>
        </w:rPr>
        <w:t xml:space="preserve"> </w:t>
      </w:r>
      <w:r w:rsidR="00886BD5">
        <w:rPr>
          <w:sz w:val="24"/>
        </w:rPr>
        <w:t>en altitude</w:t>
      </w:r>
      <w:r w:rsidR="00A53125">
        <w:rPr>
          <w:sz w:val="24"/>
        </w:rPr>
        <w:t xml:space="preserve">, </w:t>
      </w:r>
      <w:r w:rsidR="004C04A2">
        <w:rPr>
          <w:sz w:val="24"/>
        </w:rPr>
        <w:t>l’</w:t>
      </w:r>
      <w:r w:rsidR="00886BD5">
        <w:rPr>
          <w:sz w:val="24"/>
        </w:rPr>
        <w:t>autonomie</w:t>
      </w:r>
      <w:r w:rsidR="000D684C">
        <w:rPr>
          <w:sz w:val="24"/>
        </w:rPr>
        <w:t xml:space="preserve"> devrait être supérieure. </w:t>
      </w:r>
      <w:r w:rsidR="004C04A2">
        <w:rPr>
          <w:sz w:val="24"/>
        </w:rPr>
        <w:t>On se propose de l’</w:t>
      </w:r>
      <w:r w:rsidR="00886BD5">
        <w:rPr>
          <w:sz w:val="24"/>
        </w:rPr>
        <w:t>estim</w:t>
      </w:r>
      <w:r w:rsidR="004C04A2">
        <w:rPr>
          <w:sz w:val="24"/>
        </w:rPr>
        <w:t>er</w:t>
      </w:r>
      <w:r w:rsidR="00886BD5">
        <w:rPr>
          <w:sz w:val="24"/>
        </w:rPr>
        <w:t xml:space="preserve"> à partir d</w:t>
      </w:r>
      <w:r w:rsidR="004C04A2">
        <w:rPr>
          <w:sz w:val="24"/>
        </w:rPr>
        <w:t>es résultats de simulation d’un</w:t>
      </w:r>
      <w:r w:rsidR="00886BD5">
        <w:rPr>
          <w:sz w:val="24"/>
        </w:rPr>
        <w:t xml:space="preserve"> modèle </w:t>
      </w:r>
      <w:proofErr w:type="spellStart"/>
      <w:r w:rsidR="004C04A2">
        <w:rPr>
          <w:sz w:val="24"/>
        </w:rPr>
        <w:t>multiphysique</w:t>
      </w:r>
      <w:proofErr w:type="spellEnd"/>
      <w:r w:rsidR="00886BD5">
        <w:rPr>
          <w:sz w:val="24"/>
        </w:rPr>
        <w:t>.</w:t>
      </w:r>
    </w:p>
    <w:p w14:paraId="13DEC92B" w14:textId="77777777" w:rsidR="006C5BFC" w:rsidRDefault="006C5BFC" w:rsidP="00886BD5">
      <w:pPr>
        <w:spacing w:after="0"/>
        <w:jc w:val="both"/>
        <w:rPr>
          <w:sz w:val="24"/>
        </w:rPr>
      </w:pPr>
    </w:p>
    <w:p w14:paraId="64D8448B" w14:textId="77777777" w:rsidR="002A3207" w:rsidRDefault="002A3207">
      <w:pPr>
        <w:spacing w:line="276" w:lineRule="auto"/>
        <w:rPr>
          <w:i/>
          <w:sz w:val="24"/>
        </w:rPr>
      </w:pPr>
      <w:r>
        <w:rPr>
          <w:i/>
          <w:sz w:val="24"/>
        </w:rPr>
        <w:br w:type="page"/>
      </w:r>
    </w:p>
    <w:p w14:paraId="57CA851A" w14:textId="77777777" w:rsidR="00886BD5" w:rsidRPr="006D2218" w:rsidRDefault="00886BD5" w:rsidP="00886BD5">
      <w:pPr>
        <w:spacing w:after="0"/>
        <w:jc w:val="both"/>
        <w:rPr>
          <w:i/>
          <w:sz w:val="24"/>
        </w:rPr>
      </w:pPr>
      <w:r w:rsidRPr="006D2218">
        <w:rPr>
          <w:i/>
          <w:sz w:val="24"/>
        </w:rPr>
        <w:lastRenderedPageBreak/>
        <w:t xml:space="preserve">Analyse du modèle </w:t>
      </w:r>
      <w:proofErr w:type="spellStart"/>
      <w:r w:rsidRPr="006D2218">
        <w:rPr>
          <w:i/>
          <w:sz w:val="24"/>
        </w:rPr>
        <w:t>multiphysique</w:t>
      </w:r>
      <w:proofErr w:type="spellEnd"/>
    </w:p>
    <w:p w14:paraId="0F6112E9" w14:textId="77777777" w:rsidR="00886BD5" w:rsidRDefault="00886BD5" w:rsidP="00886BD5">
      <w:pPr>
        <w:spacing w:after="0"/>
        <w:jc w:val="both"/>
        <w:rPr>
          <w:sz w:val="24"/>
        </w:rPr>
      </w:pPr>
    </w:p>
    <w:p w14:paraId="1A1F2DAB" w14:textId="6E65C6E3" w:rsidR="00D27E32" w:rsidRDefault="00B70239" w:rsidP="00D27E32">
      <w:pPr>
        <w:spacing w:after="0"/>
        <w:jc w:val="both"/>
        <w:rPr>
          <w:sz w:val="24"/>
        </w:rPr>
      </w:pPr>
      <w:r>
        <w:rPr>
          <w:sz w:val="24"/>
        </w:rPr>
        <w:t xml:space="preserve">Le modèle </w:t>
      </w:r>
      <w:r w:rsidR="009C020D">
        <w:rPr>
          <w:sz w:val="24"/>
        </w:rPr>
        <w:t xml:space="preserve">(voir </w:t>
      </w:r>
      <w:r w:rsidR="009C020D" w:rsidRPr="009C020D">
        <w:rPr>
          <w:b/>
          <w:sz w:val="24"/>
        </w:rPr>
        <w:t>DT2</w:t>
      </w:r>
      <w:r w:rsidR="009C020D">
        <w:rPr>
          <w:sz w:val="24"/>
        </w:rPr>
        <w:t xml:space="preserve">) </w:t>
      </w:r>
      <w:r>
        <w:rPr>
          <w:sz w:val="24"/>
        </w:rPr>
        <w:t>de la chaî</w:t>
      </w:r>
      <w:r w:rsidR="00185366">
        <w:rPr>
          <w:sz w:val="24"/>
        </w:rPr>
        <w:t>ne d’énergie du treuil avec la batterie, le moteur, la transmission et le câble ainsi que le ballon dans l'atmosphère nous permet de prendre en compte tous les paramètres de fonctionnement. Comme tout modèle, il comp</w:t>
      </w:r>
      <w:r w:rsidR="006541F8">
        <w:rPr>
          <w:sz w:val="24"/>
        </w:rPr>
        <w:t>orte certaines simplifications :</w:t>
      </w:r>
    </w:p>
    <w:p w14:paraId="4DAE2B08" w14:textId="77777777" w:rsidR="006541F8" w:rsidRPr="006541F8" w:rsidRDefault="006541F8" w:rsidP="00D27E32">
      <w:pPr>
        <w:spacing w:after="0"/>
        <w:jc w:val="both"/>
        <w:rPr>
          <w:sz w:val="4"/>
          <w:szCs w:val="4"/>
        </w:rPr>
      </w:pPr>
    </w:p>
    <w:p w14:paraId="58FC9ED2" w14:textId="0870D415" w:rsidR="006541F8" w:rsidRDefault="006541F8" w:rsidP="006541F8">
      <w:pPr>
        <w:pStyle w:val="Paragraphedeliste"/>
        <w:numPr>
          <w:ilvl w:val="0"/>
          <w:numId w:val="42"/>
        </w:numPr>
        <w:jc w:val="both"/>
        <w:rPr>
          <w:sz w:val="24"/>
        </w:rPr>
      </w:pPr>
      <w:r>
        <w:rPr>
          <w:sz w:val="24"/>
        </w:rPr>
        <w:t>température constante entre 1</w:t>
      </w:r>
      <w:r w:rsidR="00AB23FC">
        <w:rPr>
          <w:sz w:val="24"/>
        </w:rPr>
        <w:t> </w:t>
      </w:r>
      <w:r>
        <w:rPr>
          <w:sz w:val="24"/>
        </w:rPr>
        <w:t>800 m et 1</w:t>
      </w:r>
      <w:r w:rsidR="00AB23FC">
        <w:rPr>
          <w:sz w:val="24"/>
        </w:rPr>
        <w:t> </w:t>
      </w:r>
      <w:r>
        <w:rPr>
          <w:sz w:val="24"/>
        </w:rPr>
        <w:t>950 m ;</w:t>
      </w:r>
    </w:p>
    <w:p w14:paraId="06313412" w14:textId="60CD4161" w:rsidR="006541F8" w:rsidRDefault="006541F8" w:rsidP="006541F8">
      <w:pPr>
        <w:pStyle w:val="Paragraphedeliste"/>
        <w:numPr>
          <w:ilvl w:val="0"/>
          <w:numId w:val="42"/>
        </w:numPr>
        <w:jc w:val="both"/>
        <w:rPr>
          <w:sz w:val="24"/>
        </w:rPr>
      </w:pPr>
      <w:r>
        <w:rPr>
          <w:sz w:val="24"/>
        </w:rPr>
        <w:t>masse volumique et volume de l'hélium constants entre 1</w:t>
      </w:r>
      <w:r w:rsidR="00AB23FC">
        <w:rPr>
          <w:sz w:val="24"/>
        </w:rPr>
        <w:t> </w:t>
      </w:r>
      <w:r>
        <w:rPr>
          <w:sz w:val="24"/>
        </w:rPr>
        <w:t>800 m et 1</w:t>
      </w:r>
      <w:r w:rsidR="00AB23FC">
        <w:rPr>
          <w:sz w:val="24"/>
        </w:rPr>
        <w:t> </w:t>
      </w:r>
      <w:r>
        <w:rPr>
          <w:sz w:val="24"/>
        </w:rPr>
        <w:t>950 m ;</w:t>
      </w:r>
    </w:p>
    <w:p w14:paraId="576ACCEE" w14:textId="2B0B2CED" w:rsidR="006541F8" w:rsidRDefault="006541F8" w:rsidP="006541F8">
      <w:pPr>
        <w:pStyle w:val="Paragraphedeliste"/>
        <w:numPr>
          <w:ilvl w:val="0"/>
          <w:numId w:val="42"/>
        </w:numPr>
        <w:jc w:val="both"/>
        <w:rPr>
          <w:sz w:val="24"/>
        </w:rPr>
      </w:pPr>
      <w:r>
        <w:rPr>
          <w:sz w:val="24"/>
        </w:rPr>
        <w:t xml:space="preserve">exposant de la formule internationale du nivellement barométrique (page </w:t>
      </w:r>
      <w:r w:rsidR="00C47391">
        <w:rPr>
          <w:sz w:val="24"/>
        </w:rPr>
        <w:t>9) égal</w:t>
      </w:r>
      <w:r>
        <w:rPr>
          <w:sz w:val="24"/>
        </w:rPr>
        <w:t xml:space="preserve"> à 5.</w:t>
      </w:r>
    </w:p>
    <w:p w14:paraId="43658C1F" w14:textId="77777777" w:rsidR="00D27E32" w:rsidRPr="006541F8" w:rsidRDefault="00D27E32" w:rsidP="00D27E32">
      <w:pPr>
        <w:spacing w:after="0"/>
        <w:jc w:val="both"/>
        <w:rPr>
          <w:sz w:val="4"/>
          <w:szCs w:val="4"/>
        </w:rPr>
      </w:pPr>
    </w:p>
    <w:tbl>
      <w:tblPr>
        <w:tblStyle w:val="Grilledutableau"/>
        <w:tblW w:w="0" w:type="auto"/>
        <w:jc w:val="center"/>
        <w:tblLook w:val="04A0" w:firstRow="1" w:lastRow="0" w:firstColumn="1" w:lastColumn="0" w:noHBand="0" w:noVBand="1"/>
      </w:tblPr>
      <w:tblGrid>
        <w:gridCol w:w="2342"/>
        <w:gridCol w:w="1984"/>
        <w:gridCol w:w="4886"/>
      </w:tblGrid>
      <w:tr w:rsidR="00185366" w:rsidRPr="00C84407" w14:paraId="2991AEB4" w14:textId="77777777" w:rsidTr="00287BEF">
        <w:trPr>
          <w:jc w:val="center"/>
        </w:trPr>
        <w:tc>
          <w:tcPr>
            <w:tcW w:w="2342" w:type="dxa"/>
            <w:vAlign w:val="center"/>
          </w:tcPr>
          <w:p w14:paraId="29BD6B36" w14:textId="77777777" w:rsidR="00185366" w:rsidRPr="00D2601F" w:rsidRDefault="00185366" w:rsidP="00287BEF">
            <w:pPr>
              <w:rPr>
                <w:rFonts w:cs="Arial"/>
                <w:sz w:val="24"/>
              </w:rPr>
            </w:pPr>
            <w:r>
              <w:rPr>
                <w:rFonts w:cs="Arial"/>
                <w:sz w:val="24"/>
              </w:rPr>
              <w:t>Constante</w:t>
            </w:r>
          </w:p>
        </w:tc>
        <w:tc>
          <w:tcPr>
            <w:tcW w:w="1984" w:type="dxa"/>
            <w:vAlign w:val="center"/>
          </w:tcPr>
          <w:p w14:paraId="62C6CA4F" w14:textId="77777777" w:rsidR="00185366" w:rsidRPr="00C84407" w:rsidRDefault="00185366" w:rsidP="00287BEF">
            <w:pPr>
              <w:rPr>
                <w:rFonts w:cs="Arial"/>
                <w:sz w:val="24"/>
              </w:rPr>
            </w:pPr>
            <w:r>
              <w:rPr>
                <w:rFonts w:cs="Arial"/>
                <w:noProof/>
                <w:sz w:val="24"/>
              </w:rPr>
              <w:drawing>
                <wp:inline distT="0" distB="0" distL="0" distR="0" wp14:anchorId="747A83C7" wp14:editId="1B1E6022">
                  <wp:extent cx="782726" cy="491451"/>
                  <wp:effectExtent l="0" t="0" r="0" b="4445"/>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86018" cy="493518"/>
                          </a:xfrm>
                          <a:prstGeom prst="rect">
                            <a:avLst/>
                          </a:prstGeom>
                          <a:noFill/>
                          <a:ln>
                            <a:noFill/>
                          </a:ln>
                        </pic:spPr>
                      </pic:pic>
                    </a:graphicData>
                  </a:graphic>
                </wp:inline>
              </w:drawing>
            </w:r>
          </w:p>
        </w:tc>
        <w:tc>
          <w:tcPr>
            <w:tcW w:w="4886" w:type="dxa"/>
            <w:vAlign w:val="center"/>
          </w:tcPr>
          <w:p w14:paraId="7F4C34C7" w14:textId="374C2927" w:rsidR="00185366" w:rsidRPr="00C84407" w:rsidRDefault="00185366" w:rsidP="000D684C">
            <w:pPr>
              <w:rPr>
                <w:rFonts w:cs="Arial"/>
                <w:sz w:val="24"/>
              </w:rPr>
            </w:pPr>
            <w:r>
              <w:rPr>
                <w:rFonts w:cs="Arial"/>
                <w:sz w:val="24"/>
              </w:rPr>
              <w:t xml:space="preserve">La valeur de la constante </w:t>
            </w:r>
            <w:r w:rsidRPr="00D21CBE">
              <w:rPr>
                <w:rFonts w:cs="Arial"/>
                <w:i/>
                <w:sz w:val="24"/>
              </w:rPr>
              <w:t>c</w:t>
            </w:r>
            <w:r>
              <w:rPr>
                <w:rFonts w:cs="Arial"/>
                <w:sz w:val="24"/>
              </w:rPr>
              <w:t xml:space="preserve"> est définie par le nombre </w:t>
            </w:r>
            <w:r w:rsidR="000D684C">
              <w:rPr>
                <w:rFonts w:cs="Arial"/>
                <w:sz w:val="24"/>
              </w:rPr>
              <w:t>placé</w:t>
            </w:r>
            <w:r>
              <w:rPr>
                <w:rFonts w:cs="Arial"/>
                <w:sz w:val="24"/>
              </w:rPr>
              <w:t xml:space="preserve"> en paramètre</w:t>
            </w:r>
            <w:r w:rsidR="00E11E5D">
              <w:rPr>
                <w:rFonts w:cs="Arial"/>
                <w:sz w:val="24"/>
              </w:rPr>
              <w:t>.</w:t>
            </w:r>
          </w:p>
        </w:tc>
      </w:tr>
      <w:tr w:rsidR="00185366" w:rsidRPr="00C84407" w14:paraId="41AED5AE" w14:textId="77777777" w:rsidTr="00287BEF">
        <w:trPr>
          <w:jc w:val="center"/>
        </w:trPr>
        <w:tc>
          <w:tcPr>
            <w:tcW w:w="2342" w:type="dxa"/>
            <w:vAlign w:val="center"/>
          </w:tcPr>
          <w:p w14:paraId="54E80555" w14:textId="50C224A6" w:rsidR="00185366" w:rsidRPr="00C84407" w:rsidRDefault="00185366" w:rsidP="00287BEF">
            <w:pPr>
              <w:rPr>
                <w:rFonts w:cs="Arial"/>
                <w:sz w:val="24"/>
              </w:rPr>
            </w:pPr>
            <w:r>
              <w:rPr>
                <w:rFonts w:cs="Arial"/>
                <w:sz w:val="24"/>
              </w:rPr>
              <w:t>Additionneur</w:t>
            </w:r>
            <w:r w:rsidR="009928B8">
              <w:rPr>
                <w:rFonts w:cs="Arial"/>
                <w:sz w:val="24"/>
              </w:rPr>
              <w:t xml:space="preserve"> / Soustracteur</w:t>
            </w:r>
          </w:p>
        </w:tc>
        <w:tc>
          <w:tcPr>
            <w:tcW w:w="1984" w:type="dxa"/>
            <w:vAlign w:val="center"/>
          </w:tcPr>
          <w:p w14:paraId="642174D4" w14:textId="77777777" w:rsidR="00185366" w:rsidRPr="00C84407" w:rsidRDefault="00185366" w:rsidP="00287BEF">
            <w:pPr>
              <w:rPr>
                <w:rFonts w:cs="Arial"/>
                <w:sz w:val="24"/>
              </w:rPr>
            </w:pPr>
            <w:r>
              <w:rPr>
                <w:rFonts w:cs="Arial"/>
                <w:noProof/>
                <w:sz w:val="24"/>
              </w:rPr>
              <w:drawing>
                <wp:inline distT="0" distB="0" distL="0" distR="0" wp14:anchorId="775AAF1F" wp14:editId="6CFD2FFF">
                  <wp:extent cx="819303" cy="503207"/>
                  <wp:effectExtent l="0" t="0" r="0" b="0"/>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827931" cy="508506"/>
                          </a:xfrm>
                          <a:prstGeom prst="rect">
                            <a:avLst/>
                          </a:prstGeom>
                          <a:noFill/>
                          <a:ln>
                            <a:noFill/>
                          </a:ln>
                        </pic:spPr>
                      </pic:pic>
                    </a:graphicData>
                  </a:graphic>
                </wp:inline>
              </w:drawing>
            </w:r>
          </w:p>
        </w:tc>
        <w:tc>
          <w:tcPr>
            <w:tcW w:w="4886" w:type="dxa"/>
            <w:vAlign w:val="center"/>
          </w:tcPr>
          <w:p w14:paraId="728BD8E1" w14:textId="3C73E73B" w:rsidR="0068349E" w:rsidRDefault="00185366" w:rsidP="00287BEF">
            <w:pPr>
              <w:rPr>
                <w:rFonts w:cs="Arial"/>
                <w:sz w:val="24"/>
              </w:rPr>
            </w:pPr>
            <w:r w:rsidRPr="00C84407">
              <w:rPr>
                <w:rFonts w:cs="Arial"/>
                <w:sz w:val="24"/>
              </w:rPr>
              <w:t xml:space="preserve">La valeur en sortie </w:t>
            </w:r>
            <w:r>
              <w:rPr>
                <w:rFonts w:cs="Arial"/>
                <w:sz w:val="24"/>
              </w:rPr>
              <w:t xml:space="preserve">est la somme </w:t>
            </w:r>
            <w:r w:rsidR="0068349E">
              <w:rPr>
                <w:rFonts w:cs="Arial"/>
                <w:sz w:val="24"/>
              </w:rPr>
              <w:t xml:space="preserve">ou la différence </w:t>
            </w:r>
            <w:r w:rsidR="00E11E5D">
              <w:rPr>
                <w:rFonts w:cs="Arial"/>
                <w:sz w:val="24"/>
              </w:rPr>
              <w:t>des deux entrées.</w:t>
            </w:r>
          </w:p>
          <w:p w14:paraId="7A0C3735" w14:textId="017466F5" w:rsidR="00185366" w:rsidRPr="00C84407" w:rsidRDefault="00185366" w:rsidP="00287BEF">
            <w:pPr>
              <w:rPr>
                <w:rFonts w:cs="Arial"/>
                <w:sz w:val="24"/>
              </w:rPr>
            </w:pPr>
            <w:r>
              <w:rPr>
                <w:rFonts w:cs="Arial"/>
                <w:sz w:val="24"/>
              </w:rPr>
              <w:t xml:space="preserve">Ici : </w:t>
            </w:r>
            <w:r w:rsidR="00106377" w:rsidRPr="00D21CBE">
              <w:rPr>
                <w:rFonts w:cs="Arial"/>
                <w:position w:val="-6"/>
                <w:sz w:val="24"/>
                <w:lang w:eastAsia="en-US"/>
              </w:rPr>
              <w:object w:dxaOrig="980" w:dyaOrig="279" w14:anchorId="4F17DCD1">
                <v:shape id="_x0000_i1041" type="#_x0000_t75" style="width:49.15pt;height:14.5pt" o:ole="">
                  <v:imagedata r:id="rId59" o:title=""/>
                </v:shape>
                <o:OLEObject Type="Embed" ProgID="Equation.DSMT4" ShapeID="_x0000_i1041" DrawAspect="Content" ObjectID="_1433340956" r:id="rId60"/>
              </w:object>
            </w:r>
          </w:p>
        </w:tc>
      </w:tr>
      <w:tr w:rsidR="00185366" w:rsidRPr="00C84407" w14:paraId="783700E9" w14:textId="77777777" w:rsidTr="00287BEF">
        <w:trPr>
          <w:jc w:val="center"/>
        </w:trPr>
        <w:tc>
          <w:tcPr>
            <w:tcW w:w="2342" w:type="dxa"/>
            <w:vAlign w:val="center"/>
          </w:tcPr>
          <w:p w14:paraId="6B483D90" w14:textId="54F87BC2" w:rsidR="00185366" w:rsidRPr="00D2601F" w:rsidRDefault="00EA6085" w:rsidP="00287BEF">
            <w:pPr>
              <w:rPr>
                <w:rFonts w:cs="Arial"/>
                <w:sz w:val="24"/>
              </w:rPr>
            </w:pPr>
            <w:r>
              <w:rPr>
                <w:rFonts w:cs="Arial"/>
                <w:sz w:val="24"/>
              </w:rPr>
              <w:t>Multiplieur</w:t>
            </w:r>
          </w:p>
        </w:tc>
        <w:tc>
          <w:tcPr>
            <w:tcW w:w="1984" w:type="dxa"/>
            <w:vAlign w:val="center"/>
          </w:tcPr>
          <w:p w14:paraId="4D6EB6D9" w14:textId="77777777" w:rsidR="00185366" w:rsidRPr="00C84407" w:rsidRDefault="00185366" w:rsidP="00287BEF">
            <w:pPr>
              <w:rPr>
                <w:rFonts w:cs="Arial"/>
                <w:sz w:val="24"/>
              </w:rPr>
            </w:pPr>
            <w:r>
              <w:rPr>
                <w:rFonts w:cs="Arial"/>
                <w:noProof/>
                <w:sz w:val="24"/>
              </w:rPr>
              <w:drawing>
                <wp:inline distT="0" distB="0" distL="0" distR="0" wp14:anchorId="48272DAA" wp14:editId="220FBF7B">
                  <wp:extent cx="848563" cy="488280"/>
                  <wp:effectExtent l="0" t="0" r="0" b="7620"/>
                  <wp:docPr id="496" name="Imag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68100" cy="499522"/>
                          </a:xfrm>
                          <a:prstGeom prst="rect">
                            <a:avLst/>
                          </a:prstGeom>
                          <a:noFill/>
                          <a:ln>
                            <a:noFill/>
                          </a:ln>
                        </pic:spPr>
                      </pic:pic>
                    </a:graphicData>
                  </a:graphic>
                </wp:inline>
              </w:drawing>
            </w:r>
          </w:p>
        </w:tc>
        <w:tc>
          <w:tcPr>
            <w:tcW w:w="4886" w:type="dxa"/>
            <w:vAlign w:val="center"/>
          </w:tcPr>
          <w:p w14:paraId="2B696E49" w14:textId="77777777" w:rsidR="0068349E" w:rsidRDefault="00185366" w:rsidP="00287BEF">
            <w:pPr>
              <w:rPr>
                <w:rFonts w:cs="Arial"/>
                <w:sz w:val="24"/>
              </w:rPr>
            </w:pPr>
            <w:r w:rsidRPr="00C84407">
              <w:rPr>
                <w:rFonts w:cs="Arial"/>
                <w:sz w:val="24"/>
              </w:rPr>
              <w:t xml:space="preserve">La valeur en sortie </w:t>
            </w:r>
            <w:r w:rsidR="0068349E">
              <w:rPr>
                <w:rFonts w:cs="Arial"/>
                <w:sz w:val="24"/>
              </w:rPr>
              <w:t>est le produit des deux entrées.</w:t>
            </w:r>
          </w:p>
          <w:p w14:paraId="06B8BCFE" w14:textId="4B528415" w:rsidR="00185366" w:rsidRPr="00C84407" w:rsidRDefault="0068349E" w:rsidP="00287BEF">
            <w:pPr>
              <w:rPr>
                <w:rFonts w:cs="Arial"/>
                <w:sz w:val="24"/>
              </w:rPr>
            </w:pPr>
            <w:r>
              <w:rPr>
                <w:rFonts w:cs="Arial"/>
                <w:sz w:val="24"/>
              </w:rPr>
              <w:t>Ici :</w:t>
            </w:r>
            <w:r w:rsidR="00185366">
              <w:rPr>
                <w:rFonts w:cs="Arial"/>
                <w:sz w:val="24"/>
              </w:rPr>
              <w:t xml:space="preserve"> </w:t>
            </w:r>
            <w:r w:rsidR="008F1208" w:rsidRPr="00D21CBE">
              <w:rPr>
                <w:rFonts w:cs="Arial"/>
                <w:position w:val="-6"/>
                <w:sz w:val="24"/>
                <w:lang w:eastAsia="en-US"/>
              </w:rPr>
              <w:object w:dxaOrig="880" w:dyaOrig="279" w14:anchorId="699E6BF7">
                <v:shape id="_x0000_i1042" type="#_x0000_t75" style="width:44.7pt;height:14.5pt" o:ole="">
                  <v:imagedata r:id="rId62" o:title=""/>
                </v:shape>
                <o:OLEObject Type="Embed" ProgID="Equation.DSMT4" ShapeID="_x0000_i1042" DrawAspect="Content" ObjectID="_1433340957" r:id="rId63"/>
              </w:object>
            </w:r>
          </w:p>
        </w:tc>
      </w:tr>
      <w:tr w:rsidR="00185366" w:rsidRPr="00C84407" w14:paraId="7B95342B" w14:textId="77777777" w:rsidTr="00287BEF">
        <w:trPr>
          <w:jc w:val="center"/>
        </w:trPr>
        <w:tc>
          <w:tcPr>
            <w:tcW w:w="2342" w:type="dxa"/>
            <w:vAlign w:val="center"/>
          </w:tcPr>
          <w:p w14:paraId="712AE407" w14:textId="2A62C233" w:rsidR="00185366" w:rsidRPr="00C84407" w:rsidRDefault="009928B8" w:rsidP="00287BEF">
            <w:pPr>
              <w:rPr>
                <w:rFonts w:cs="Arial"/>
                <w:sz w:val="24"/>
              </w:rPr>
            </w:pPr>
            <w:r>
              <w:rPr>
                <w:rFonts w:cs="Arial"/>
                <w:sz w:val="24"/>
              </w:rPr>
              <w:t>Diviseur</w:t>
            </w:r>
          </w:p>
        </w:tc>
        <w:tc>
          <w:tcPr>
            <w:tcW w:w="1984" w:type="dxa"/>
            <w:vAlign w:val="center"/>
          </w:tcPr>
          <w:p w14:paraId="157AC447" w14:textId="77777777" w:rsidR="00185366" w:rsidRPr="00C84407" w:rsidRDefault="00185366" w:rsidP="00287BEF">
            <w:pPr>
              <w:rPr>
                <w:rFonts w:cs="Arial"/>
                <w:sz w:val="24"/>
              </w:rPr>
            </w:pPr>
            <w:r>
              <w:rPr>
                <w:rFonts w:cs="Arial"/>
                <w:noProof/>
                <w:sz w:val="24"/>
              </w:rPr>
              <w:drawing>
                <wp:inline distT="0" distB="0" distL="0" distR="0" wp14:anchorId="51319AAA" wp14:editId="77074272">
                  <wp:extent cx="855878" cy="512095"/>
                  <wp:effectExtent l="0" t="0" r="1905" b="2540"/>
                  <wp:docPr id="500" name="Imag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59035" cy="513984"/>
                          </a:xfrm>
                          <a:prstGeom prst="rect">
                            <a:avLst/>
                          </a:prstGeom>
                          <a:noFill/>
                          <a:ln>
                            <a:noFill/>
                          </a:ln>
                        </pic:spPr>
                      </pic:pic>
                    </a:graphicData>
                  </a:graphic>
                </wp:inline>
              </w:drawing>
            </w:r>
          </w:p>
        </w:tc>
        <w:tc>
          <w:tcPr>
            <w:tcW w:w="4886" w:type="dxa"/>
            <w:vAlign w:val="center"/>
          </w:tcPr>
          <w:p w14:paraId="21C88248" w14:textId="77777777" w:rsidR="0068349E" w:rsidRDefault="00185366" w:rsidP="00287BEF">
            <w:pPr>
              <w:rPr>
                <w:rFonts w:cs="Arial"/>
                <w:sz w:val="24"/>
              </w:rPr>
            </w:pPr>
            <w:r w:rsidRPr="00C84407">
              <w:rPr>
                <w:rFonts w:cs="Arial"/>
                <w:sz w:val="24"/>
              </w:rPr>
              <w:t xml:space="preserve">La valeur en sortie </w:t>
            </w:r>
            <w:r>
              <w:rPr>
                <w:rFonts w:cs="Arial"/>
                <w:sz w:val="24"/>
              </w:rPr>
              <w:t>est le quotient des deux entrées</w:t>
            </w:r>
            <w:r w:rsidR="0068349E">
              <w:rPr>
                <w:rFonts w:cs="Arial"/>
                <w:sz w:val="24"/>
              </w:rPr>
              <w:t>.</w:t>
            </w:r>
          </w:p>
          <w:p w14:paraId="243AB742" w14:textId="3A2351AF" w:rsidR="00185366" w:rsidRPr="00C84407" w:rsidRDefault="0068349E" w:rsidP="00287BEF">
            <w:pPr>
              <w:rPr>
                <w:rFonts w:cs="Arial"/>
                <w:sz w:val="24"/>
              </w:rPr>
            </w:pPr>
            <w:r>
              <w:rPr>
                <w:rFonts w:cs="Arial"/>
                <w:sz w:val="24"/>
              </w:rPr>
              <w:t>Ici :</w:t>
            </w:r>
            <w:r w:rsidR="00185366">
              <w:rPr>
                <w:rFonts w:cs="Arial"/>
                <w:sz w:val="24"/>
              </w:rPr>
              <w:t xml:space="preserve"> </w:t>
            </w:r>
            <w:r w:rsidR="00D21CBE" w:rsidRPr="00D21CBE">
              <w:rPr>
                <w:rFonts w:cs="Arial"/>
                <w:position w:val="-10"/>
                <w:sz w:val="24"/>
                <w:lang w:eastAsia="en-US"/>
              </w:rPr>
              <w:object w:dxaOrig="840" w:dyaOrig="360" w14:anchorId="37A1E6BB">
                <v:shape id="_x0000_i1043" type="#_x0000_t75" style="width:42pt;height:18pt" o:ole="">
                  <v:imagedata r:id="rId65" o:title=""/>
                </v:shape>
                <o:OLEObject Type="Embed" ProgID="Equation.3" ShapeID="_x0000_i1043" DrawAspect="Content" ObjectID="_1433340958" r:id="rId66"/>
              </w:object>
            </w:r>
          </w:p>
        </w:tc>
      </w:tr>
      <w:tr w:rsidR="00185366" w:rsidRPr="00C84407" w14:paraId="3D1DDB14" w14:textId="77777777" w:rsidTr="00287BEF">
        <w:trPr>
          <w:jc w:val="center"/>
        </w:trPr>
        <w:tc>
          <w:tcPr>
            <w:tcW w:w="2342" w:type="dxa"/>
            <w:vAlign w:val="center"/>
          </w:tcPr>
          <w:p w14:paraId="25FF439E" w14:textId="79B8A25A" w:rsidR="00185366" w:rsidRPr="00C84407" w:rsidRDefault="00EA6085" w:rsidP="00287BEF">
            <w:pPr>
              <w:rPr>
                <w:rFonts w:cs="Arial"/>
                <w:sz w:val="24"/>
              </w:rPr>
            </w:pPr>
            <w:r>
              <w:rPr>
                <w:rFonts w:cs="Arial"/>
                <w:sz w:val="24"/>
              </w:rPr>
              <w:t>Transformateur</w:t>
            </w:r>
            <w:r w:rsidR="00185366">
              <w:rPr>
                <w:rFonts w:cs="Arial"/>
                <w:sz w:val="24"/>
              </w:rPr>
              <w:t xml:space="preserve"> de mouvement</w:t>
            </w:r>
          </w:p>
        </w:tc>
        <w:tc>
          <w:tcPr>
            <w:tcW w:w="1984" w:type="dxa"/>
            <w:vAlign w:val="center"/>
          </w:tcPr>
          <w:p w14:paraId="4CD1D0C0" w14:textId="77777777" w:rsidR="00185366" w:rsidRPr="00C84407" w:rsidRDefault="00185366" w:rsidP="00287BEF">
            <w:pPr>
              <w:rPr>
                <w:rFonts w:cs="Arial"/>
                <w:sz w:val="24"/>
              </w:rPr>
            </w:pPr>
            <w:r>
              <w:rPr>
                <w:rFonts w:cs="Arial"/>
                <w:noProof/>
                <w:sz w:val="24"/>
              </w:rPr>
              <w:drawing>
                <wp:inline distT="0" distB="0" distL="0" distR="0" wp14:anchorId="6C8D15AF" wp14:editId="7B85C797">
                  <wp:extent cx="775411" cy="443132"/>
                  <wp:effectExtent l="0" t="0" r="5715" b="0"/>
                  <wp:docPr id="501" name="Imag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80714" cy="446163"/>
                          </a:xfrm>
                          <a:prstGeom prst="rect">
                            <a:avLst/>
                          </a:prstGeom>
                          <a:noFill/>
                          <a:ln>
                            <a:noFill/>
                          </a:ln>
                        </pic:spPr>
                      </pic:pic>
                    </a:graphicData>
                  </a:graphic>
                </wp:inline>
              </w:drawing>
            </w:r>
          </w:p>
        </w:tc>
        <w:tc>
          <w:tcPr>
            <w:tcW w:w="4886" w:type="dxa"/>
            <w:vAlign w:val="center"/>
          </w:tcPr>
          <w:p w14:paraId="2842331D" w14:textId="77777777" w:rsidR="00287BEF" w:rsidRDefault="00185366" w:rsidP="00287BEF">
            <w:pPr>
              <w:rPr>
                <w:rFonts w:cs="Arial"/>
                <w:sz w:val="24"/>
              </w:rPr>
            </w:pPr>
            <w:r>
              <w:rPr>
                <w:rFonts w:cs="Arial"/>
                <w:sz w:val="24"/>
              </w:rPr>
              <w:t>Transformation de mouvement de rotation en translation</w:t>
            </w:r>
          </w:p>
          <w:p w14:paraId="0EAF9F74" w14:textId="2D73F857" w:rsidR="00185366" w:rsidRDefault="00185366" w:rsidP="00287BEF">
            <w:pPr>
              <w:rPr>
                <w:rFonts w:cs="Arial"/>
                <w:sz w:val="24"/>
              </w:rPr>
            </w:pPr>
            <w:r>
              <w:rPr>
                <w:rFonts w:cs="Arial"/>
                <w:sz w:val="24"/>
              </w:rPr>
              <w:t>(</w:t>
            </w:r>
            <w:r w:rsidR="00287BEF">
              <w:rPr>
                <w:rFonts w:cs="Arial"/>
                <w:sz w:val="24"/>
              </w:rPr>
              <w:t xml:space="preserve">entrée : </w:t>
            </w:r>
            <w:r w:rsidR="005B1D33">
              <w:rPr>
                <w:rFonts w:cs="Arial"/>
                <w:sz w:val="24"/>
              </w:rPr>
              <w:t>angle</w:t>
            </w:r>
            <w:r w:rsidR="00287BEF">
              <w:rPr>
                <w:rFonts w:cs="Arial"/>
                <w:sz w:val="24"/>
              </w:rPr>
              <w:t xml:space="preserve">, sortie : </w:t>
            </w:r>
            <w:r>
              <w:rPr>
                <w:rFonts w:cs="Arial"/>
                <w:sz w:val="24"/>
              </w:rPr>
              <w:t>distance)</w:t>
            </w:r>
            <w:r w:rsidR="00287BEF">
              <w:rPr>
                <w:rFonts w:cs="Arial"/>
                <w:sz w:val="24"/>
              </w:rPr>
              <w:t>.</w:t>
            </w:r>
          </w:p>
          <w:p w14:paraId="0284D64C" w14:textId="457A9AB3" w:rsidR="007578AB" w:rsidRPr="00C84407" w:rsidRDefault="007578AB" w:rsidP="00287BEF">
            <w:pPr>
              <w:rPr>
                <w:rFonts w:cs="Arial"/>
                <w:sz w:val="24"/>
              </w:rPr>
            </w:pPr>
            <w:r w:rsidRPr="000249C2">
              <w:rPr>
                <w:rFonts w:cs="Arial"/>
                <w:sz w:val="24"/>
              </w:rPr>
              <w:t xml:space="preserve">La valeur du </w:t>
            </w:r>
            <w:r w:rsidRPr="000249C2">
              <w:rPr>
                <w:rFonts w:cs="Arial"/>
                <w:i/>
                <w:sz w:val="24"/>
              </w:rPr>
              <w:t>ratio</w:t>
            </w:r>
            <w:r w:rsidRPr="000249C2">
              <w:rPr>
                <w:rFonts w:cs="Arial"/>
                <w:sz w:val="24"/>
              </w:rPr>
              <w:t xml:space="preserve"> associé correspond au </w:t>
            </w:r>
            <w:proofErr w:type="gramStart"/>
            <w:r w:rsidRPr="000249C2">
              <w:rPr>
                <w:rFonts w:cs="Arial"/>
                <w:sz w:val="24"/>
              </w:rPr>
              <w:t xml:space="preserve">coefficient  </w:t>
            </w:r>
            <w:r w:rsidRPr="000249C2">
              <w:rPr>
                <w:rFonts w:cs="Arial"/>
                <w:position w:val="-28"/>
                <w:sz w:val="24"/>
                <w:lang w:eastAsia="en-US"/>
              </w:rPr>
              <w:object w:dxaOrig="2060" w:dyaOrig="660" w14:anchorId="5646F725">
                <v:shape id="_x0000_i1044" type="#_x0000_t75" style="width:102.9pt;height:32.55pt" o:ole="">
                  <v:imagedata r:id="rId68" o:title=""/>
                </v:shape>
                <o:OLEObject Type="Embed" ProgID="Equation.DSMT4" ShapeID="_x0000_i1044" DrawAspect="Content" ObjectID="_1433340959" r:id="rId69"/>
              </w:object>
            </w:r>
            <w:proofErr w:type="gramEnd"/>
            <w:r w:rsidR="00E11E5D">
              <w:rPr>
                <w:rFonts w:cs="Arial"/>
                <w:sz w:val="24"/>
                <w:lang w:eastAsia="en-US"/>
              </w:rPr>
              <w:t>.</w:t>
            </w:r>
          </w:p>
        </w:tc>
      </w:tr>
      <w:tr w:rsidR="00185366" w:rsidRPr="00C84407" w14:paraId="14DF699D" w14:textId="77777777" w:rsidTr="00287BEF">
        <w:trPr>
          <w:jc w:val="center"/>
        </w:trPr>
        <w:tc>
          <w:tcPr>
            <w:tcW w:w="2342" w:type="dxa"/>
            <w:vAlign w:val="center"/>
          </w:tcPr>
          <w:p w14:paraId="3D6A7452" w14:textId="77777777" w:rsidR="00185366" w:rsidRDefault="00185366" w:rsidP="00287BEF">
            <w:pPr>
              <w:rPr>
                <w:rFonts w:cs="Arial"/>
                <w:sz w:val="24"/>
              </w:rPr>
            </w:pPr>
            <w:r>
              <w:rPr>
                <w:rFonts w:cs="Arial"/>
                <w:sz w:val="24"/>
              </w:rPr>
              <w:t>Capteur virtuel</w:t>
            </w:r>
          </w:p>
        </w:tc>
        <w:tc>
          <w:tcPr>
            <w:tcW w:w="1984" w:type="dxa"/>
            <w:vAlign w:val="center"/>
          </w:tcPr>
          <w:p w14:paraId="37FD4767" w14:textId="77777777" w:rsidR="00185366" w:rsidRDefault="00185366" w:rsidP="00287BEF">
            <w:pPr>
              <w:rPr>
                <w:rFonts w:cs="Arial"/>
                <w:noProof/>
                <w:sz w:val="24"/>
              </w:rPr>
            </w:pPr>
            <w:r>
              <w:rPr>
                <w:rFonts w:cs="Arial"/>
                <w:noProof/>
                <w:sz w:val="24"/>
              </w:rPr>
              <w:drawing>
                <wp:inline distT="0" distB="0" distL="0" distR="0" wp14:anchorId="7B843A0D" wp14:editId="1AB40F58">
                  <wp:extent cx="870509" cy="445600"/>
                  <wp:effectExtent l="0" t="0" r="6350" b="0"/>
                  <wp:docPr id="502" name="Imag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874324" cy="447553"/>
                          </a:xfrm>
                          <a:prstGeom prst="rect">
                            <a:avLst/>
                          </a:prstGeom>
                          <a:noFill/>
                          <a:ln>
                            <a:noFill/>
                          </a:ln>
                        </pic:spPr>
                      </pic:pic>
                    </a:graphicData>
                  </a:graphic>
                </wp:inline>
              </w:drawing>
            </w:r>
          </w:p>
        </w:tc>
        <w:tc>
          <w:tcPr>
            <w:tcW w:w="4886" w:type="dxa"/>
            <w:vAlign w:val="center"/>
          </w:tcPr>
          <w:p w14:paraId="0AA91D8D" w14:textId="77777777" w:rsidR="00185366" w:rsidRDefault="00185366" w:rsidP="00287BEF">
            <w:pPr>
              <w:rPr>
                <w:rFonts w:cs="Arial"/>
                <w:sz w:val="24"/>
              </w:rPr>
            </w:pPr>
            <w:r>
              <w:rPr>
                <w:rFonts w:cs="Arial"/>
                <w:sz w:val="24"/>
              </w:rPr>
              <w:t>Cet élément permet de mesurer une grandeur physique (vitesse, position).</w:t>
            </w:r>
          </w:p>
        </w:tc>
      </w:tr>
      <w:tr w:rsidR="00185366" w:rsidRPr="00C84407" w14:paraId="7F289680" w14:textId="77777777" w:rsidTr="00287BEF">
        <w:trPr>
          <w:jc w:val="center"/>
        </w:trPr>
        <w:tc>
          <w:tcPr>
            <w:tcW w:w="2342" w:type="dxa"/>
            <w:vAlign w:val="center"/>
          </w:tcPr>
          <w:p w14:paraId="59E37923" w14:textId="77777777" w:rsidR="00185366" w:rsidRDefault="00185366" w:rsidP="00287BEF">
            <w:pPr>
              <w:rPr>
                <w:rFonts w:cs="Arial"/>
                <w:sz w:val="24"/>
              </w:rPr>
            </w:pPr>
            <w:r>
              <w:rPr>
                <w:rFonts w:cs="Arial"/>
                <w:sz w:val="24"/>
              </w:rPr>
              <w:t>Effort</w:t>
            </w:r>
          </w:p>
        </w:tc>
        <w:tc>
          <w:tcPr>
            <w:tcW w:w="1984" w:type="dxa"/>
            <w:vAlign w:val="center"/>
          </w:tcPr>
          <w:p w14:paraId="06AB0A09" w14:textId="77777777" w:rsidR="00185366" w:rsidRDefault="00185366" w:rsidP="00287BEF">
            <w:pPr>
              <w:rPr>
                <w:rFonts w:cs="Arial"/>
                <w:noProof/>
                <w:sz w:val="24"/>
              </w:rPr>
            </w:pPr>
            <w:r>
              <w:rPr>
                <w:rFonts w:cs="Arial"/>
                <w:noProof/>
                <w:sz w:val="24"/>
              </w:rPr>
              <w:drawing>
                <wp:inline distT="0" distB="0" distL="0" distR="0" wp14:anchorId="08BD57F2" wp14:editId="62E3A27F">
                  <wp:extent cx="804672" cy="387705"/>
                  <wp:effectExtent l="0" t="0" r="0" b="0"/>
                  <wp:docPr id="503" name="Imag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805735" cy="388217"/>
                          </a:xfrm>
                          <a:prstGeom prst="rect">
                            <a:avLst/>
                          </a:prstGeom>
                          <a:noFill/>
                          <a:ln>
                            <a:noFill/>
                          </a:ln>
                        </pic:spPr>
                      </pic:pic>
                    </a:graphicData>
                  </a:graphic>
                </wp:inline>
              </w:drawing>
            </w:r>
          </w:p>
        </w:tc>
        <w:tc>
          <w:tcPr>
            <w:tcW w:w="4886" w:type="dxa"/>
            <w:vAlign w:val="center"/>
          </w:tcPr>
          <w:p w14:paraId="6AACB855" w14:textId="77777777" w:rsidR="00185366" w:rsidRDefault="00185366" w:rsidP="00287BEF">
            <w:pPr>
              <w:rPr>
                <w:rFonts w:cs="Arial"/>
                <w:sz w:val="24"/>
              </w:rPr>
            </w:pPr>
            <w:r>
              <w:rPr>
                <w:rFonts w:cs="Arial"/>
                <w:sz w:val="24"/>
              </w:rPr>
              <w:t>Cet élément permet de convertir une valeur numérique en force</w:t>
            </w:r>
            <w:r w:rsidR="00287BEF">
              <w:rPr>
                <w:rFonts w:cs="Arial"/>
                <w:sz w:val="24"/>
              </w:rPr>
              <w:t>.</w:t>
            </w:r>
          </w:p>
        </w:tc>
      </w:tr>
    </w:tbl>
    <w:p w14:paraId="5322B5D8" w14:textId="77777777" w:rsidR="00DF2961" w:rsidRPr="006541F8" w:rsidRDefault="00DF2961" w:rsidP="00DF2961">
      <w:pPr>
        <w:spacing w:after="0"/>
        <w:jc w:val="center"/>
        <w:rPr>
          <w:b/>
          <w:sz w:val="8"/>
          <w:szCs w:val="8"/>
        </w:rPr>
      </w:pPr>
    </w:p>
    <w:p w14:paraId="75A6F75B" w14:textId="77777777" w:rsidR="00DF2961" w:rsidRDefault="00DF2961" w:rsidP="00DF2961">
      <w:pPr>
        <w:spacing w:after="0"/>
        <w:jc w:val="center"/>
        <w:rPr>
          <w:b/>
          <w:sz w:val="24"/>
        </w:rPr>
      </w:pPr>
      <w:r>
        <w:rPr>
          <w:b/>
          <w:sz w:val="24"/>
        </w:rPr>
        <w:t>Tableau</w:t>
      </w:r>
      <w:r w:rsidRPr="00E217E9">
        <w:rPr>
          <w:b/>
          <w:sz w:val="24"/>
        </w:rPr>
        <w:t xml:space="preserve"> </w:t>
      </w:r>
      <w:r w:rsidR="000D684C">
        <w:rPr>
          <w:b/>
          <w:sz w:val="24"/>
        </w:rPr>
        <w:t>6</w:t>
      </w:r>
      <w:r>
        <w:rPr>
          <w:b/>
          <w:sz w:val="24"/>
        </w:rPr>
        <w:t xml:space="preserve"> </w:t>
      </w:r>
      <w:r w:rsidRPr="00DF2961">
        <w:rPr>
          <w:b/>
          <w:sz w:val="24"/>
        </w:rPr>
        <w:t xml:space="preserve">: </w:t>
      </w:r>
      <w:r>
        <w:rPr>
          <w:b/>
          <w:sz w:val="24"/>
        </w:rPr>
        <w:t>d</w:t>
      </w:r>
      <w:r w:rsidRPr="00DF2961">
        <w:rPr>
          <w:b/>
          <w:sz w:val="24"/>
        </w:rPr>
        <w:t>éfinition de</w:t>
      </w:r>
      <w:r w:rsidR="000D684C">
        <w:rPr>
          <w:b/>
          <w:sz w:val="24"/>
        </w:rPr>
        <w:t>s</w:t>
      </w:r>
      <w:r w:rsidRPr="00DF2961">
        <w:rPr>
          <w:b/>
          <w:sz w:val="24"/>
        </w:rPr>
        <w:t xml:space="preserve"> principaux opérateurs </w:t>
      </w:r>
      <w:r>
        <w:rPr>
          <w:b/>
          <w:sz w:val="24"/>
        </w:rPr>
        <w:t xml:space="preserve">du modèle </w:t>
      </w:r>
      <w:proofErr w:type="spellStart"/>
      <w:r>
        <w:rPr>
          <w:b/>
          <w:sz w:val="24"/>
        </w:rPr>
        <w:t>multiphysique</w:t>
      </w:r>
      <w:proofErr w:type="spellEnd"/>
    </w:p>
    <w:p w14:paraId="1B3CBA6C" w14:textId="77777777" w:rsidR="00C646E3" w:rsidRPr="006541F8" w:rsidRDefault="00C646E3" w:rsidP="00DF2961">
      <w:pPr>
        <w:spacing w:after="0"/>
        <w:jc w:val="center"/>
        <w:rPr>
          <w:b/>
          <w:sz w:val="12"/>
          <w:szCs w:val="12"/>
        </w:rPr>
      </w:pPr>
    </w:p>
    <w:p w14:paraId="116A4D26" w14:textId="45224CB1" w:rsidR="00426725" w:rsidRPr="00DF2961" w:rsidRDefault="00426725" w:rsidP="00DF2961">
      <w:pPr>
        <w:spacing w:after="0"/>
        <w:jc w:val="center"/>
        <w:rPr>
          <w:b/>
          <w:sz w:val="24"/>
        </w:rPr>
      </w:pPr>
      <w:r>
        <w:rPr>
          <w:b/>
          <w:noProof/>
          <w:sz w:val="24"/>
          <w:lang w:eastAsia="fr-FR"/>
        </w:rPr>
        <w:drawing>
          <wp:inline distT="0" distB="0" distL="0" distR="0" wp14:anchorId="4FE4FC97" wp14:editId="60182985">
            <wp:extent cx="6116320" cy="1647825"/>
            <wp:effectExtent l="0" t="0" r="0" b="9525"/>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ines energie.png"/>
                    <pic:cNvPicPr/>
                  </pic:nvPicPr>
                  <pic:blipFill>
                    <a:blip r:embed="rId72">
                      <a:extLst>
                        <a:ext uri="{28A0092B-C50C-407E-A947-70E740481C1C}">
                          <a14:useLocalDpi xmlns:a14="http://schemas.microsoft.com/office/drawing/2010/main" val="0"/>
                        </a:ext>
                      </a:extLst>
                    </a:blip>
                    <a:stretch>
                      <a:fillRect/>
                    </a:stretch>
                  </pic:blipFill>
                  <pic:spPr>
                    <a:xfrm>
                      <a:off x="0" y="0"/>
                      <a:ext cx="6116320" cy="1647825"/>
                    </a:xfrm>
                    <a:prstGeom prst="rect">
                      <a:avLst/>
                    </a:prstGeom>
                  </pic:spPr>
                </pic:pic>
              </a:graphicData>
            </a:graphic>
          </wp:inline>
        </w:drawing>
      </w:r>
    </w:p>
    <w:p w14:paraId="55C7DDBE" w14:textId="3A424423" w:rsidR="00794C82" w:rsidRDefault="00741395" w:rsidP="00DF2961">
      <w:pPr>
        <w:jc w:val="center"/>
        <w:rPr>
          <w:b/>
          <w:sz w:val="24"/>
        </w:rPr>
      </w:pPr>
      <w:r w:rsidRPr="00DF2961">
        <w:rPr>
          <w:b/>
          <w:sz w:val="24"/>
        </w:rPr>
        <w:t xml:space="preserve">Figure </w:t>
      </w:r>
      <w:r w:rsidR="00DF2961" w:rsidRPr="00DF2961">
        <w:rPr>
          <w:b/>
          <w:sz w:val="24"/>
        </w:rPr>
        <w:t>7</w:t>
      </w:r>
      <w:r w:rsidR="000D684C">
        <w:rPr>
          <w:b/>
          <w:sz w:val="24"/>
        </w:rPr>
        <w:t xml:space="preserve"> : chaî</w:t>
      </w:r>
      <w:r w:rsidR="00794C82" w:rsidRPr="00DF2961">
        <w:rPr>
          <w:b/>
          <w:sz w:val="24"/>
        </w:rPr>
        <w:t>ne d'énergie du treuil</w:t>
      </w:r>
    </w:p>
    <w:p w14:paraId="1055FBA7" w14:textId="6A75FC85" w:rsidR="00DA7604" w:rsidRDefault="00886BD5" w:rsidP="006541F8">
      <w:pPr>
        <w:spacing w:after="0"/>
        <w:jc w:val="both"/>
        <w:rPr>
          <w:sz w:val="24"/>
        </w:rPr>
      </w:pPr>
      <w:r>
        <w:rPr>
          <w:sz w:val="24"/>
        </w:rPr>
        <w:t>La tension moyenne d’alimentation du moteur est de</w:t>
      </w:r>
      <w:r w:rsidR="00F256E2" w:rsidRPr="00992E78">
        <w:rPr>
          <w:position w:val="-10"/>
          <w:sz w:val="24"/>
        </w:rPr>
        <w:object w:dxaOrig="520" w:dyaOrig="320" w14:anchorId="2C809326">
          <v:shape id="_x0000_i1045" type="#_x0000_t75" style="width:26.55pt;height:16.3pt" o:ole="">
            <v:imagedata r:id="rId73" o:title=""/>
          </v:shape>
          <o:OLEObject Type="Embed" ProgID="Equation.DSMT4" ShapeID="_x0000_i1045" DrawAspect="Content" ObjectID="_1433340960" r:id="rId74"/>
        </w:object>
      </w:r>
      <w:r w:rsidR="006541F8">
        <w:rPr>
          <w:sz w:val="24"/>
        </w:rPr>
        <w:t xml:space="preserve">. </w:t>
      </w:r>
      <w:r>
        <w:rPr>
          <w:sz w:val="24"/>
        </w:rPr>
        <w:t>La vitesse angulaire en sortie du moteur est réduite par un réducteur à engrenage</w:t>
      </w:r>
      <w:r w:rsidR="006541F8">
        <w:rPr>
          <w:sz w:val="24"/>
        </w:rPr>
        <w:t>s</w:t>
      </w:r>
      <w:r>
        <w:rPr>
          <w:sz w:val="24"/>
        </w:rPr>
        <w:t xml:space="preserve"> et une transmission par poulies et courroie crantées.</w:t>
      </w:r>
      <w:r w:rsidR="006541F8">
        <w:rPr>
          <w:sz w:val="24"/>
        </w:rPr>
        <w:t xml:space="preserve"> </w:t>
      </w:r>
      <w:r>
        <w:rPr>
          <w:sz w:val="24"/>
        </w:rPr>
        <w:t xml:space="preserve">Le tambour </w:t>
      </w:r>
      <w:r w:rsidR="00DA7604">
        <w:rPr>
          <w:sz w:val="24"/>
        </w:rPr>
        <w:t>permet d’enrouler ou de dérouler</w:t>
      </w:r>
      <w:r>
        <w:rPr>
          <w:sz w:val="24"/>
        </w:rPr>
        <w:t xml:space="preserve"> </w:t>
      </w:r>
      <w:r w:rsidR="00DA7604">
        <w:rPr>
          <w:sz w:val="24"/>
        </w:rPr>
        <w:t>le</w:t>
      </w:r>
      <w:r>
        <w:rPr>
          <w:sz w:val="24"/>
        </w:rPr>
        <w:t xml:space="preserve"> câble</w:t>
      </w:r>
      <w:r w:rsidR="00DA7604">
        <w:rPr>
          <w:sz w:val="24"/>
        </w:rPr>
        <w:t xml:space="preserve"> qui maintient le ballon</w:t>
      </w:r>
      <w:r>
        <w:rPr>
          <w:sz w:val="24"/>
        </w:rPr>
        <w:t>.</w:t>
      </w:r>
    </w:p>
    <w:p w14:paraId="15BC3092" w14:textId="77777777" w:rsidR="00886BD5" w:rsidRDefault="00886BD5" w:rsidP="00045620">
      <w:pPr>
        <w:spacing w:after="0"/>
        <w:jc w:val="both"/>
        <w:rPr>
          <w:sz w:val="24"/>
        </w:rPr>
      </w:pPr>
      <w:r w:rsidRPr="00141F8E">
        <w:rPr>
          <w:sz w:val="24"/>
        </w:rPr>
        <w:lastRenderedPageBreak/>
        <w:t>Dans ce type d'utilisation, le système peut être considéré comme étant irréversible.</w:t>
      </w:r>
    </w:p>
    <w:p w14:paraId="6FA00B41" w14:textId="77777777" w:rsidR="006E1C78" w:rsidRDefault="006E1C78" w:rsidP="00045620">
      <w:pPr>
        <w:spacing w:after="0"/>
        <w:jc w:val="both"/>
        <w:rPr>
          <w:sz w:val="24"/>
        </w:rPr>
      </w:pPr>
    </w:p>
    <w:p w14:paraId="69DCC1FC" w14:textId="708CA36E" w:rsidR="003940CE" w:rsidRDefault="004928C7" w:rsidP="00762944">
      <w:pPr>
        <w:spacing w:after="0"/>
        <w:jc w:val="center"/>
        <w:rPr>
          <w:sz w:val="24"/>
        </w:rPr>
      </w:pPr>
      <w:r>
        <w:rPr>
          <w:noProof/>
          <w:sz w:val="24"/>
          <w:lang w:eastAsia="fr-FR"/>
        </w:rPr>
        <w:drawing>
          <wp:inline distT="0" distB="0" distL="0" distR="0" wp14:anchorId="5E669E08" wp14:editId="4B85758E">
            <wp:extent cx="6116320" cy="137287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 18-02.png"/>
                    <pic:cNvPicPr/>
                  </pic:nvPicPr>
                  <pic:blipFill>
                    <a:blip r:embed="rId75">
                      <a:extLst>
                        <a:ext uri="{28A0092B-C50C-407E-A947-70E740481C1C}">
                          <a14:useLocalDpi xmlns:a14="http://schemas.microsoft.com/office/drawing/2010/main" val="0"/>
                        </a:ext>
                      </a:extLst>
                    </a:blip>
                    <a:stretch>
                      <a:fillRect/>
                    </a:stretch>
                  </pic:blipFill>
                  <pic:spPr>
                    <a:xfrm>
                      <a:off x="0" y="0"/>
                      <a:ext cx="6116320" cy="1372870"/>
                    </a:xfrm>
                    <a:prstGeom prst="rect">
                      <a:avLst/>
                    </a:prstGeom>
                  </pic:spPr>
                </pic:pic>
              </a:graphicData>
            </a:graphic>
          </wp:inline>
        </w:drawing>
      </w:r>
    </w:p>
    <w:p w14:paraId="550AC6AC" w14:textId="77777777" w:rsidR="00794C82" w:rsidRDefault="00794C82" w:rsidP="00637409">
      <w:pPr>
        <w:jc w:val="center"/>
        <w:rPr>
          <w:b/>
          <w:sz w:val="24"/>
        </w:rPr>
      </w:pPr>
      <w:r w:rsidRPr="00637409">
        <w:rPr>
          <w:b/>
          <w:sz w:val="24"/>
        </w:rPr>
        <w:t xml:space="preserve">Figure </w:t>
      </w:r>
      <w:r w:rsidR="00637409">
        <w:rPr>
          <w:b/>
          <w:sz w:val="24"/>
        </w:rPr>
        <w:t>8</w:t>
      </w:r>
      <w:r w:rsidRPr="00637409">
        <w:rPr>
          <w:b/>
          <w:sz w:val="24"/>
        </w:rPr>
        <w:t xml:space="preserve"> : modèle comportemental du treuil</w:t>
      </w:r>
    </w:p>
    <w:p w14:paraId="1974A46E" w14:textId="3C0140AB" w:rsidR="00DA7604" w:rsidRPr="003B5A8F" w:rsidRDefault="00DA7604" w:rsidP="00DA7604">
      <w:pPr>
        <w:jc w:val="both"/>
        <w:rPr>
          <w:sz w:val="24"/>
        </w:rPr>
      </w:pPr>
      <w:r w:rsidRPr="003B5A8F">
        <w:rPr>
          <w:sz w:val="24"/>
        </w:rPr>
        <w:t xml:space="preserve">La puissance en entrée du composant nommé tambour peut-être caractérisée par une grandeur d’effort de type </w:t>
      </w:r>
      <w:r w:rsidRPr="003B5A8F">
        <w:rPr>
          <w:i/>
          <w:sz w:val="24"/>
        </w:rPr>
        <w:t>couple</w:t>
      </w:r>
      <w:r w:rsidRPr="003B5A8F">
        <w:rPr>
          <w:sz w:val="24"/>
        </w:rPr>
        <w:t xml:space="preserve"> (en N</w:t>
      </w:r>
      <w:r w:rsidR="00E11E5D">
        <w:rPr>
          <w:sz w:val="24"/>
        </w:rPr>
        <w:sym w:font="Symbol" w:char="F0D7"/>
      </w:r>
      <w:r w:rsidRPr="003B5A8F">
        <w:rPr>
          <w:sz w:val="24"/>
        </w:rPr>
        <w:t xml:space="preserve">m) et une grandeur de flux de type </w:t>
      </w:r>
      <w:r w:rsidRPr="003B5A8F">
        <w:rPr>
          <w:i/>
          <w:sz w:val="24"/>
        </w:rPr>
        <w:t>vitesse angulaire</w:t>
      </w:r>
      <w:r w:rsidRPr="003B5A8F">
        <w:rPr>
          <w:sz w:val="24"/>
        </w:rPr>
        <w:t xml:space="preserve"> (en rad</w:t>
      </w:r>
      <w:r w:rsidR="00E11E5D">
        <w:rPr>
          <w:sz w:val="24"/>
        </w:rPr>
        <w:sym w:font="Symbol" w:char="F0D7"/>
      </w:r>
      <w:r w:rsidRPr="003B5A8F">
        <w:rPr>
          <w:sz w:val="24"/>
        </w:rPr>
        <w:t>s</w:t>
      </w:r>
      <w:r w:rsidRPr="003B5A8F">
        <w:rPr>
          <w:sz w:val="24"/>
          <w:vertAlign w:val="superscript"/>
        </w:rPr>
        <w:t>-1</w:t>
      </w:r>
      <w:r w:rsidRPr="003B5A8F">
        <w:rPr>
          <w:sz w:val="24"/>
        </w:rPr>
        <w:t>)</w:t>
      </w:r>
      <w:r w:rsidR="009E24A7" w:rsidRPr="003B5A8F">
        <w:rPr>
          <w:sz w:val="24"/>
        </w:rPr>
        <w:t>.</w:t>
      </w:r>
    </w:p>
    <w:p w14:paraId="2AD4D1AD" w14:textId="21EAC4BC" w:rsidR="00886BD5" w:rsidRDefault="00886BD5" w:rsidP="00CD3982">
      <w:pPr>
        <w:pStyle w:val="Paragraphedeliste"/>
        <w:numPr>
          <w:ilvl w:val="0"/>
          <w:numId w:val="3"/>
        </w:numPr>
        <w:shd w:val="clear" w:color="auto" w:fill="E6E6E6"/>
        <w:spacing w:after="0"/>
        <w:jc w:val="both"/>
        <w:rPr>
          <w:sz w:val="24"/>
        </w:rPr>
      </w:pPr>
      <w:r>
        <w:rPr>
          <w:b/>
          <w:sz w:val="24"/>
        </w:rPr>
        <w:t>Indiquer</w:t>
      </w:r>
      <w:r>
        <w:rPr>
          <w:sz w:val="24"/>
        </w:rPr>
        <w:t xml:space="preserve"> la nature et </w:t>
      </w:r>
      <w:r w:rsidR="009E24A7">
        <w:rPr>
          <w:sz w:val="24"/>
        </w:rPr>
        <w:t>l’unité</w:t>
      </w:r>
      <w:r>
        <w:rPr>
          <w:sz w:val="24"/>
        </w:rPr>
        <w:t xml:space="preserve"> des deu</w:t>
      </w:r>
      <w:r w:rsidR="007E5FE4">
        <w:rPr>
          <w:sz w:val="24"/>
        </w:rPr>
        <w:t>x grandeurs d'effort et de flux</w:t>
      </w:r>
      <w:r>
        <w:rPr>
          <w:sz w:val="24"/>
        </w:rPr>
        <w:t xml:space="preserve"> </w:t>
      </w:r>
      <w:r w:rsidR="00DA7604">
        <w:rPr>
          <w:sz w:val="24"/>
        </w:rPr>
        <w:t xml:space="preserve">correspondant à la puissance </w:t>
      </w:r>
      <w:r>
        <w:rPr>
          <w:sz w:val="24"/>
        </w:rPr>
        <w:t>en sortie du composant nommé tambour.</w:t>
      </w:r>
    </w:p>
    <w:p w14:paraId="417C98CA" w14:textId="77777777" w:rsidR="00886BD5" w:rsidRDefault="00886BD5" w:rsidP="00886BD5">
      <w:pPr>
        <w:ind w:firstLine="142"/>
        <w:rPr>
          <w:sz w:val="24"/>
          <w:vertAlign w:val="superscript"/>
        </w:rPr>
      </w:pPr>
    </w:p>
    <w:p w14:paraId="63FE4709" w14:textId="73EF52E4" w:rsidR="00886BD5" w:rsidRPr="000249C2" w:rsidRDefault="000D684C" w:rsidP="00CD3982">
      <w:pPr>
        <w:pStyle w:val="Paragraphedeliste"/>
        <w:numPr>
          <w:ilvl w:val="0"/>
          <w:numId w:val="3"/>
        </w:numPr>
        <w:shd w:val="clear" w:color="auto" w:fill="E6E6E6"/>
        <w:spacing w:after="0"/>
        <w:jc w:val="both"/>
        <w:rPr>
          <w:sz w:val="24"/>
        </w:rPr>
      </w:pPr>
      <w:r>
        <w:rPr>
          <w:b/>
          <w:sz w:val="24"/>
        </w:rPr>
        <w:t>Justifier</w:t>
      </w:r>
      <w:r w:rsidR="003F3630">
        <w:rPr>
          <w:sz w:val="24"/>
        </w:rPr>
        <w:t>, à l’aide des données fournies dans le</w:t>
      </w:r>
      <w:r w:rsidR="00601621" w:rsidRPr="000249C2">
        <w:rPr>
          <w:sz w:val="24"/>
        </w:rPr>
        <w:t xml:space="preserve"> tableau</w:t>
      </w:r>
      <w:r w:rsidR="00B70239">
        <w:rPr>
          <w:sz w:val="24"/>
        </w:rPr>
        <w:t xml:space="preserve"> 4</w:t>
      </w:r>
      <w:r w:rsidR="00521F6E">
        <w:rPr>
          <w:sz w:val="24"/>
        </w:rPr>
        <w:t xml:space="preserve"> page 7</w:t>
      </w:r>
      <w:r w:rsidR="007578AB" w:rsidRPr="000249C2">
        <w:rPr>
          <w:sz w:val="24"/>
        </w:rPr>
        <w:t>,</w:t>
      </w:r>
      <w:r w:rsidR="00886BD5" w:rsidRPr="000249C2">
        <w:rPr>
          <w:sz w:val="24"/>
        </w:rPr>
        <w:t xml:space="preserve"> la valeur du paramètre </w:t>
      </w:r>
      <w:r w:rsidR="003A69D1" w:rsidRPr="000249C2">
        <w:rPr>
          <w:sz w:val="24"/>
        </w:rPr>
        <w:t>« </w:t>
      </w:r>
      <w:r w:rsidR="00DB2765" w:rsidRPr="000249C2">
        <w:rPr>
          <w:sz w:val="24"/>
        </w:rPr>
        <w:t>ratio</w:t>
      </w:r>
      <w:r w:rsidR="005B1D33">
        <w:rPr>
          <w:sz w:val="24"/>
        </w:rPr>
        <w:t> </w:t>
      </w:r>
      <w:r w:rsidR="00DB2765" w:rsidRPr="000249C2">
        <w:rPr>
          <w:sz w:val="24"/>
        </w:rPr>
        <w:t>=</w:t>
      </w:r>
      <w:r w:rsidR="005B1D33">
        <w:rPr>
          <w:sz w:val="24"/>
        </w:rPr>
        <w:t> </w:t>
      </w:r>
      <w:r w:rsidR="00886BD5" w:rsidRPr="000249C2">
        <w:rPr>
          <w:sz w:val="24"/>
        </w:rPr>
        <w:t>10</w:t>
      </w:r>
      <w:r w:rsidR="003A69D1" w:rsidRPr="000249C2">
        <w:rPr>
          <w:sz w:val="24"/>
        </w:rPr>
        <w:t> »</w:t>
      </w:r>
      <w:r w:rsidR="009C114A">
        <w:rPr>
          <w:sz w:val="24"/>
        </w:rPr>
        <w:t xml:space="preserve">, </w:t>
      </w:r>
      <w:r w:rsidR="00941C2C" w:rsidRPr="000249C2">
        <w:rPr>
          <w:sz w:val="24"/>
        </w:rPr>
        <w:t>exprimé en m</w:t>
      </w:r>
      <w:r w:rsidR="00941C2C" w:rsidRPr="000249C2">
        <w:rPr>
          <w:sz w:val="24"/>
          <w:vertAlign w:val="superscript"/>
        </w:rPr>
        <w:t>-1</w:t>
      </w:r>
      <w:r w:rsidR="00941C2C">
        <w:rPr>
          <w:sz w:val="24"/>
        </w:rPr>
        <w:t xml:space="preserve">, </w:t>
      </w:r>
      <w:r w:rsidR="00FA39C5" w:rsidRPr="000249C2">
        <w:rPr>
          <w:sz w:val="24"/>
        </w:rPr>
        <w:t>du composant nommé tambour</w:t>
      </w:r>
      <w:r w:rsidR="00FA39C5">
        <w:rPr>
          <w:sz w:val="24"/>
        </w:rPr>
        <w:t xml:space="preserve">, </w:t>
      </w:r>
      <w:r w:rsidR="009C114A">
        <w:rPr>
          <w:sz w:val="24"/>
        </w:rPr>
        <w:t>dont la définition est donnée dans le tablea</w:t>
      </w:r>
      <w:r w:rsidR="00521F6E">
        <w:rPr>
          <w:sz w:val="24"/>
        </w:rPr>
        <w:t>u 6 page 11</w:t>
      </w:r>
      <w:r w:rsidR="00FA39C5">
        <w:rPr>
          <w:sz w:val="24"/>
        </w:rPr>
        <w:t>.</w:t>
      </w:r>
    </w:p>
    <w:p w14:paraId="7EA31287" w14:textId="77777777" w:rsidR="009C114A" w:rsidRPr="00601621" w:rsidRDefault="009C114A" w:rsidP="00601621">
      <w:pPr>
        <w:ind w:firstLine="142"/>
        <w:rPr>
          <w:sz w:val="24"/>
          <w:vertAlign w:val="superscript"/>
        </w:rPr>
      </w:pPr>
    </w:p>
    <w:p w14:paraId="4409C53F" w14:textId="77777777" w:rsidR="00886BD5" w:rsidRDefault="00886BD5" w:rsidP="00CD3982">
      <w:pPr>
        <w:pStyle w:val="Paragraphedeliste"/>
        <w:numPr>
          <w:ilvl w:val="0"/>
          <w:numId w:val="3"/>
        </w:numPr>
        <w:shd w:val="clear" w:color="auto" w:fill="E6E6E6"/>
        <w:spacing w:after="0"/>
        <w:jc w:val="both"/>
        <w:rPr>
          <w:sz w:val="24"/>
        </w:rPr>
      </w:pPr>
      <w:r>
        <w:rPr>
          <w:b/>
          <w:sz w:val="24"/>
        </w:rPr>
        <w:t>Préciser</w:t>
      </w:r>
      <w:r>
        <w:rPr>
          <w:sz w:val="24"/>
        </w:rPr>
        <w:t xml:space="preserve"> les limites du modèle proposé pour le tambour assimilé à une simple </w:t>
      </w:r>
      <w:r w:rsidR="00045620">
        <w:rPr>
          <w:sz w:val="24"/>
        </w:rPr>
        <w:t>transformation</w:t>
      </w:r>
      <w:r>
        <w:rPr>
          <w:sz w:val="24"/>
        </w:rPr>
        <w:t xml:space="preserve"> de mouvement de rotation en translation à paramètre constant.</w:t>
      </w:r>
    </w:p>
    <w:p w14:paraId="45E0CBEA" w14:textId="77777777" w:rsidR="000013D6" w:rsidRDefault="000013D6" w:rsidP="000013D6">
      <w:pPr>
        <w:jc w:val="both"/>
        <w:rPr>
          <w:rFonts w:eastAsia="Cambria"/>
          <w:sz w:val="24"/>
        </w:rPr>
      </w:pPr>
    </w:p>
    <w:p w14:paraId="5BFBBB87" w14:textId="77777777" w:rsidR="00045620" w:rsidRDefault="00886BD5" w:rsidP="00270D25">
      <w:pPr>
        <w:spacing w:after="0"/>
        <w:jc w:val="both"/>
        <w:rPr>
          <w:sz w:val="24"/>
        </w:rPr>
      </w:pPr>
      <w:r>
        <w:rPr>
          <w:sz w:val="24"/>
        </w:rPr>
        <w:t>Des essais de montée et descente du ballon ont été réalisés en plaine avec l’équipement de thermographie infrarouge. Le courant consommé en sortie de la batterie a été relevé toutes les dix secondes</w:t>
      </w:r>
      <w:r w:rsidR="00045620">
        <w:rPr>
          <w:sz w:val="24"/>
        </w:rPr>
        <w:t xml:space="preserve"> jusqu’à </w:t>
      </w:r>
      <w:r w:rsidR="00FB0629">
        <w:rPr>
          <w:sz w:val="24"/>
        </w:rPr>
        <w:t>ce que le ballon atteigne</w:t>
      </w:r>
      <w:r w:rsidR="00045620">
        <w:rPr>
          <w:sz w:val="24"/>
        </w:rPr>
        <w:t xml:space="preserve"> la hauteur de 150 m.</w:t>
      </w:r>
    </w:p>
    <w:p w14:paraId="63561CFB" w14:textId="38E4C044" w:rsidR="00886BD5" w:rsidRDefault="00045620" w:rsidP="00526D9E">
      <w:pPr>
        <w:jc w:val="both"/>
        <w:rPr>
          <w:sz w:val="24"/>
        </w:rPr>
      </w:pPr>
      <w:r>
        <w:rPr>
          <w:sz w:val="24"/>
        </w:rPr>
        <w:t>L’</w:t>
      </w:r>
      <w:r w:rsidR="00886BD5">
        <w:rPr>
          <w:sz w:val="24"/>
        </w:rPr>
        <w:t>ensemble des valeurs et les tracés corre</w:t>
      </w:r>
      <w:r w:rsidR="00570B4C">
        <w:rPr>
          <w:sz w:val="24"/>
        </w:rPr>
        <w:t>spondants sont représentés ici.</w:t>
      </w:r>
    </w:p>
    <w:p w14:paraId="79A2BB72" w14:textId="3EE0471F" w:rsidR="00886BD5" w:rsidRDefault="00117BE4" w:rsidP="003B5A8F">
      <w:pPr>
        <w:spacing w:after="0"/>
        <w:ind w:firstLine="142"/>
        <w:jc w:val="center"/>
        <w:rPr>
          <w:sz w:val="24"/>
        </w:rPr>
      </w:pPr>
      <w:r>
        <w:rPr>
          <w:noProof/>
          <w:sz w:val="24"/>
          <w:lang w:eastAsia="fr-FR"/>
        </w:rPr>
        <w:drawing>
          <wp:inline distT="0" distB="0" distL="0" distR="0" wp14:anchorId="3D1538DE" wp14:editId="3AEA7D22">
            <wp:extent cx="5453449" cy="2701246"/>
            <wp:effectExtent l="0" t="0" r="0" b="4445"/>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tee2 proposition 2.png"/>
                    <pic:cNvPicPr/>
                  </pic:nvPicPr>
                  <pic:blipFill>
                    <a:blip r:embed="rId76">
                      <a:extLst>
                        <a:ext uri="{28A0092B-C50C-407E-A947-70E740481C1C}">
                          <a14:useLocalDpi xmlns:a14="http://schemas.microsoft.com/office/drawing/2010/main" val="0"/>
                        </a:ext>
                      </a:extLst>
                    </a:blip>
                    <a:stretch>
                      <a:fillRect/>
                    </a:stretch>
                  </pic:blipFill>
                  <pic:spPr>
                    <a:xfrm>
                      <a:off x="0" y="0"/>
                      <a:ext cx="5456879" cy="2702945"/>
                    </a:xfrm>
                    <a:prstGeom prst="rect">
                      <a:avLst/>
                    </a:prstGeom>
                  </pic:spPr>
                </pic:pic>
              </a:graphicData>
            </a:graphic>
          </wp:inline>
        </w:drawing>
      </w:r>
    </w:p>
    <w:p w14:paraId="72FE04B0" w14:textId="77777777" w:rsidR="008E32E2" w:rsidRDefault="00045620" w:rsidP="00886BD5">
      <w:pPr>
        <w:ind w:firstLine="142"/>
        <w:jc w:val="center"/>
        <w:rPr>
          <w:sz w:val="24"/>
        </w:rPr>
      </w:pPr>
      <w:r w:rsidRPr="00045620">
        <w:rPr>
          <w:b/>
          <w:sz w:val="24"/>
        </w:rPr>
        <w:t xml:space="preserve">Figure </w:t>
      </w:r>
      <w:r>
        <w:rPr>
          <w:b/>
          <w:sz w:val="24"/>
        </w:rPr>
        <w:t>9</w:t>
      </w:r>
      <w:r w:rsidRPr="00045620">
        <w:rPr>
          <w:b/>
          <w:sz w:val="24"/>
        </w:rPr>
        <w:t xml:space="preserve"> : </w:t>
      </w:r>
      <w:r>
        <w:rPr>
          <w:b/>
          <w:sz w:val="24"/>
        </w:rPr>
        <w:t xml:space="preserve">mesures du courant consommé lors de la </w:t>
      </w:r>
      <w:r w:rsidR="008E32E2">
        <w:rPr>
          <w:b/>
          <w:sz w:val="24"/>
        </w:rPr>
        <w:t>montée</w:t>
      </w:r>
      <w:r w:rsidR="008E32E2">
        <w:rPr>
          <w:sz w:val="24"/>
        </w:rPr>
        <w:t xml:space="preserve"> </w:t>
      </w:r>
      <w:r w:rsidR="008E32E2">
        <w:rPr>
          <w:sz w:val="24"/>
        </w:rPr>
        <w:br w:type="page"/>
      </w:r>
    </w:p>
    <w:p w14:paraId="1ED73CE5" w14:textId="570E78B7" w:rsidR="00270D25" w:rsidRDefault="004928C7" w:rsidP="00270D25">
      <w:pPr>
        <w:ind w:firstLine="142"/>
        <w:jc w:val="center"/>
        <w:rPr>
          <w:b/>
          <w:sz w:val="24"/>
        </w:rPr>
      </w:pPr>
      <w:r>
        <w:rPr>
          <w:b/>
          <w:noProof/>
          <w:sz w:val="24"/>
          <w:lang w:eastAsia="fr-FR"/>
        </w:rPr>
        <w:lastRenderedPageBreak/>
        <w:drawing>
          <wp:inline distT="0" distB="0" distL="0" distR="0" wp14:anchorId="5639FCD4" wp14:editId="7191BD8F">
            <wp:extent cx="5443517" cy="2880000"/>
            <wp:effectExtent l="0" t="0" r="508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 du16-02.png"/>
                    <pic:cNvPicPr/>
                  </pic:nvPicPr>
                  <pic:blipFill>
                    <a:blip r:embed="rId77">
                      <a:extLst>
                        <a:ext uri="{28A0092B-C50C-407E-A947-70E740481C1C}">
                          <a14:useLocalDpi xmlns:a14="http://schemas.microsoft.com/office/drawing/2010/main" val="0"/>
                        </a:ext>
                      </a:extLst>
                    </a:blip>
                    <a:stretch>
                      <a:fillRect/>
                    </a:stretch>
                  </pic:blipFill>
                  <pic:spPr>
                    <a:xfrm>
                      <a:off x="0" y="0"/>
                      <a:ext cx="5443517" cy="2880000"/>
                    </a:xfrm>
                    <a:prstGeom prst="rect">
                      <a:avLst/>
                    </a:prstGeom>
                  </pic:spPr>
                </pic:pic>
              </a:graphicData>
            </a:graphic>
          </wp:inline>
        </w:drawing>
      </w:r>
      <w:r w:rsidR="00EA7C46">
        <w:rPr>
          <w:b/>
          <w:sz w:val="24"/>
        </w:rPr>
        <w:br/>
      </w:r>
      <w:r w:rsidR="00270D25" w:rsidRPr="00045620">
        <w:rPr>
          <w:b/>
          <w:sz w:val="24"/>
        </w:rPr>
        <w:t xml:space="preserve">Figure </w:t>
      </w:r>
      <w:r w:rsidR="00270D25">
        <w:rPr>
          <w:b/>
          <w:sz w:val="24"/>
        </w:rPr>
        <w:t>10</w:t>
      </w:r>
      <w:r w:rsidR="00270D25" w:rsidRPr="00045620">
        <w:rPr>
          <w:b/>
          <w:sz w:val="24"/>
        </w:rPr>
        <w:t xml:space="preserve"> : </w:t>
      </w:r>
      <w:r w:rsidR="00270D25">
        <w:rPr>
          <w:b/>
          <w:sz w:val="24"/>
        </w:rPr>
        <w:t xml:space="preserve">mesures du courant consommé lors de la </w:t>
      </w:r>
      <w:r w:rsidR="00E35C93">
        <w:rPr>
          <w:b/>
          <w:sz w:val="24"/>
        </w:rPr>
        <w:t>descente</w:t>
      </w:r>
    </w:p>
    <w:p w14:paraId="6139E044" w14:textId="77777777" w:rsidR="00E35C93" w:rsidRDefault="00E35C93" w:rsidP="00E35C93">
      <w:pPr>
        <w:spacing w:after="0"/>
        <w:ind w:firstLine="142"/>
        <w:jc w:val="both"/>
        <w:rPr>
          <w:sz w:val="24"/>
        </w:rPr>
      </w:pPr>
    </w:p>
    <w:p w14:paraId="4247F2C2" w14:textId="77777777" w:rsidR="00886BD5" w:rsidRDefault="0079145A" w:rsidP="00CD3982">
      <w:pPr>
        <w:pStyle w:val="Paragraphedeliste"/>
        <w:numPr>
          <w:ilvl w:val="0"/>
          <w:numId w:val="3"/>
        </w:numPr>
        <w:shd w:val="clear" w:color="auto" w:fill="E6E6E6"/>
        <w:spacing w:after="0"/>
        <w:jc w:val="both"/>
        <w:rPr>
          <w:sz w:val="24"/>
        </w:rPr>
      </w:pPr>
      <w:r>
        <w:rPr>
          <w:b/>
          <w:sz w:val="24"/>
        </w:rPr>
        <w:t>Expliquer</w:t>
      </w:r>
      <w:r w:rsidR="00FB0629" w:rsidRPr="00FB0629">
        <w:rPr>
          <w:sz w:val="24"/>
        </w:rPr>
        <w:t>,</w:t>
      </w:r>
      <w:r w:rsidR="00FB0629">
        <w:rPr>
          <w:b/>
          <w:sz w:val="24"/>
        </w:rPr>
        <w:t xml:space="preserve"> </w:t>
      </w:r>
      <w:r w:rsidR="00FB0629" w:rsidRPr="00FB0629">
        <w:rPr>
          <w:sz w:val="24"/>
        </w:rPr>
        <w:t>en</w:t>
      </w:r>
      <w:r w:rsidR="00FB0629">
        <w:rPr>
          <w:sz w:val="24"/>
        </w:rPr>
        <w:t xml:space="preserve"> s’appuyant sur les valeurs des courants moyens et de la durée du mouvement,</w:t>
      </w:r>
      <w:r w:rsidR="00FB0629">
        <w:rPr>
          <w:b/>
          <w:sz w:val="24"/>
        </w:rPr>
        <w:t xml:space="preserve"> </w:t>
      </w:r>
      <w:r w:rsidR="00886BD5">
        <w:rPr>
          <w:sz w:val="24"/>
        </w:rPr>
        <w:t>les différences de comportement entre la montée et la descente du ballon.</w:t>
      </w:r>
    </w:p>
    <w:p w14:paraId="18F61CBE" w14:textId="77777777" w:rsidR="00E35C93" w:rsidRDefault="00E35C93" w:rsidP="00E35C93">
      <w:pPr>
        <w:spacing w:after="0"/>
        <w:ind w:firstLine="142"/>
        <w:jc w:val="both"/>
        <w:rPr>
          <w:sz w:val="24"/>
        </w:rPr>
      </w:pPr>
    </w:p>
    <w:p w14:paraId="6B00D663" w14:textId="5C303E33" w:rsidR="00886BD5" w:rsidRDefault="00886BD5" w:rsidP="00526D9E">
      <w:pPr>
        <w:jc w:val="both"/>
        <w:rPr>
          <w:sz w:val="24"/>
        </w:rPr>
      </w:pPr>
      <w:r>
        <w:rPr>
          <w:sz w:val="24"/>
        </w:rPr>
        <w:t xml:space="preserve">Pour limiter les phases de recharge, compte tenu du terrain accidenté, la batterie embarquée sur le treuil est une batterie de </w:t>
      </w:r>
      <w:r w:rsidR="000013D6">
        <w:rPr>
          <w:sz w:val="24"/>
        </w:rPr>
        <w:t>tension 36 V</w:t>
      </w:r>
      <w:r w:rsidR="00BF4330">
        <w:rPr>
          <w:sz w:val="24"/>
        </w:rPr>
        <w:t xml:space="preserve"> et de capacité</w:t>
      </w:r>
      <w:r w:rsidRPr="00873D52">
        <w:rPr>
          <w:sz w:val="24"/>
        </w:rPr>
        <w:t xml:space="preserve"> 1</w:t>
      </w:r>
      <w:r w:rsidR="006531CA">
        <w:rPr>
          <w:sz w:val="24"/>
        </w:rPr>
        <w:t> </w:t>
      </w:r>
      <w:r w:rsidRPr="00873D52">
        <w:rPr>
          <w:sz w:val="24"/>
        </w:rPr>
        <w:t>500 mA</w:t>
      </w:r>
      <w:r w:rsidR="001A76BD">
        <w:rPr>
          <w:sz w:val="24"/>
        </w:rPr>
        <w:sym w:font="Symbol" w:char="F0D7"/>
      </w:r>
      <w:r w:rsidRPr="00873D52">
        <w:rPr>
          <w:sz w:val="24"/>
        </w:rPr>
        <w:t>h.</w:t>
      </w:r>
    </w:p>
    <w:p w14:paraId="1A2D7334" w14:textId="6E33B540" w:rsidR="00886BD5" w:rsidRDefault="00886BD5" w:rsidP="00CD3982">
      <w:pPr>
        <w:pStyle w:val="Paragraphedeliste"/>
        <w:numPr>
          <w:ilvl w:val="0"/>
          <w:numId w:val="3"/>
        </w:numPr>
        <w:shd w:val="clear" w:color="auto" w:fill="E6E6E6"/>
        <w:spacing w:after="0"/>
        <w:jc w:val="both"/>
        <w:rPr>
          <w:sz w:val="24"/>
        </w:rPr>
      </w:pPr>
      <w:r>
        <w:rPr>
          <w:b/>
          <w:sz w:val="24"/>
        </w:rPr>
        <w:t>Calculer</w:t>
      </w:r>
      <w:r w:rsidR="00D74128">
        <w:rPr>
          <w:sz w:val="24"/>
        </w:rPr>
        <w:t xml:space="preserve"> l’</w:t>
      </w:r>
      <w:r>
        <w:rPr>
          <w:sz w:val="24"/>
        </w:rPr>
        <w:t>énergie disponible théoriquement d</w:t>
      </w:r>
      <w:r w:rsidR="00DE4A52">
        <w:rPr>
          <w:sz w:val="24"/>
        </w:rPr>
        <w:t xml:space="preserve">ans cette batterie en </w:t>
      </w:r>
      <w:proofErr w:type="spellStart"/>
      <w:r w:rsidR="00DE4A52">
        <w:rPr>
          <w:sz w:val="24"/>
        </w:rPr>
        <w:t>watt-heure</w:t>
      </w:r>
      <w:proofErr w:type="spellEnd"/>
      <w:r w:rsidR="00904781">
        <w:rPr>
          <w:sz w:val="24"/>
        </w:rPr>
        <w:t xml:space="preserve"> et en j</w:t>
      </w:r>
      <w:r w:rsidR="00D74128">
        <w:rPr>
          <w:sz w:val="24"/>
        </w:rPr>
        <w:t>oule</w:t>
      </w:r>
      <w:r>
        <w:rPr>
          <w:sz w:val="24"/>
        </w:rPr>
        <w:t>.</w:t>
      </w:r>
    </w:p>
    <w:p w14:paraId="5CA94045" w14:textId="77777777" w:rsidR="00886BD5" w:rsidRDefault="00886BD5" w:rsidP="00E35C93">
      <w:pPr>
        <w:spacing w:after="0"/>
        <w:ind w:firstLine="142"/>
        <w:jc w:val="both"/>
        <w:rPr>
          <w:sz w:val="24"/>
        </w:rPr>
      </w:pPr>
    </w:p>
    <w:p w14:paraId="4D03B137" w14:textId="43E3FC48" w:rsidR="00E35C93" w:rsidRDefault="00E35C93" w:rsidP="00886BD5">
      <w:pPr>
        <w:ind w:firstLine="142"/>
        <w:jc w:val="both"/>
        <w:rPr>
          <w:sz w:val="24"/>
        </w:rPr>
      </w:pPr>
      <w:r>
        <w:rPr>
          <w:sz w:val="24"/>
        </w:rPr>
        <w:t>Pour simplif</w:t>
      </w:r>
      <w:r w:rsidR="005051A7">
        <w:rPr>
          <w:sz w:val="24"/>
        </w:rPr>
        <w:t>ier la suite de l'étude,</w:t>
      </w:r>
      <w:r>
        <w:rPr>
          <w:sz w:val="24"/>
        </w:rPr>
        <w:t xml:space="preserve"> le rendement </w:t>
      </w:r>
      <w:r w:rsidR="00AB7BDD">
        <w:rPr>
          <w:sz w:val="24"/>
        </w:rPr>
        <w:t xml:space="preserve">du </w:t>
      </w:r>
      <w:r w:rsidR="004B4E91">
        <w:rPr>
          <w:sz w:val="24"/>
        </w:rPr>
        <w:t>variateur de vitesse</w:t>
      </w:r>
      <w:r w:rsidR="009041F8">
        <w:rPr>
          <w:sz w:val="24"/>
        </w:rPr>
        <w:t xml:space="preserve"> </w:t>
      </w:r>
      <w:r w:rsidR="004B4E91">
        <w:rPr>
          <w:sz w:val="24"/>
        </w:rPr>
        <w:t>est</w:t>
      </w:r>
      <w:r w:rsidR="00AB7BDD">
        <w:rPr>
          <w:sz w:val="24"/>
        </w:rPr>
        <w:t xml:space="preserve"> </w:t>
      </w:r>
      <w:r w:rsidR="005051A7">
        <w:rPr>
          <w:sz w:val="24"/>
        </w:rPr>
        <w:t xml:space="preserve">considéré </w:t>
      </w:r>
      <w:r w:rsidR="000306A6">
        <w:rPr>
          <w:sz w:val="24"/>
        </w:rPr>
        <w:t xml:space="preserve">égal à </w:t>
      </w:r>
      <w:r w:rsidR="005051A7">
        <w:rPr>
          <w:sz w:val="24"/>
        </w:rPr>
        <w:t>100 %.</w:t>
      </w:r>
      <w:r w:rsidR="00AB7BDD">
        <w:rPr>
          <w:sz w:val="24"/>
        </w:rPr>
        <w:t xml:space="preserve"> </w:t>
      </w:r>
      <w:r w:rsidR="005051A7">
        <w:rPr>
          <w:sz w:val="24"/>
        </w:rPr>
        <w:t>L'énergie</w:t>
      </w:r>
      <w:r w:rsidR="004B4E91">
        <w:rPr>
          <w:sz w:val="24"/>
        </w:rPr>
        <w:t xml:space="preserve"> qu'il consomme sera</w:t>
      </w:r>
      <w:r w:rsidR="00AB7BDD">
        <w:rPr>
          <w:sz w:val="24"/>
        </w:rPr>
        <w:t xml:space="preserve"> </w:t>
      </w:r>
      <w:r w:rsidR="005051A7">
        <w:rPr>
          <w:sz w:val="24"/>
        </w:rPr>
        <w:t xml:space="preserve">donc </w:t>
      </w:r>
      <w:r w:rsidR="004B4E91">
        <w:rPr>
          <w:sz w:val="24"/>
        </w:rPr>
        <w:t>négligée</w:t>
      </w:r>
      <w:r w:rsidR="00AB7BDD">
        <w:rPr>
          <w:sz w:val="24"/>
        </w:rPr>
        <w:t>.</w:t>
      </w:r>
    </w:p>
    <w:p w14:paraId="6413819D" w14:textId="5E78692E" w:rsidR="00886BD5" w:rsidRDefault="00886BD5" w:rsidP="00CD3982">
      <w:pPr>
        <w:pStyle w:val="Paragraphedeliste"/>
        <w:numPr>
          <w:ilvl w:val="0"/>
          <w:numId w:val="3"/>
        </w:numPr>
        <w:shd w:val="clear" w:color="auto" w:fill="E6E6E6"/>
        <w:spacing w:after="0"/>
        <w:jc w:val="both"/>
        <w:rPr>
          <w:sz w:val="24"/>
        </w:rPr>
      </w:pPr>
      <w:r>
        <w:rPr>
          <w:b/>
          <w:sz w:val="24"/>
        </w:rPr>
        <w:t>Calculer,</w:t>
      </w:r>
      <w:r>
        <w:rPr>
          <w:sz w:val="24"/>
        </w:rPr>
        <w:t xml:space="preserve"> compte tenu de la tension d’alimentation du mot</w:t>
      </w:r>
      <w:r w:rsidR="00D74128">
        <w:rPr>
          <w:sz w:val="24"/>
        </w:rPr>
        <w:t xml:space="preserve">eur </w:t>
      </w:r>
      <w:r w:rsidR="00B81905">
        <w:rPr>
          <w:sz w:val="24"/>
        </w:rPr>
        <w:t xml:space="preserve">qui est de 12 V </w:t>
      </w:r>
      <w:r w:rsidR="00D74128">
        <w:rPr>
          <w:sz w:val="24"/>
        </w:rPr>
        <w:t>et du courant moyen</w:t>
      </w:r>
      <w:r>
        <w:rPr>
          <w:sz w:val="24"/>
        </w:rPr>
        <w:t xml:space="preserve">, </w:t>
      </w:r>
      <w:r w:rsidR="00D74128">
        <w:rPr>
          <w:sz w:val="24"/>
        </w:rPr>
        <w:t>l</w:t>
      </w:r>
      <w:r w:rsidR="00526D9E">
        <w:rPr>
          <w:sz w:val="24"/>
        </w:rPr>
        <w:t>’énergie consommée</w:t>
      </w:r>
      <w:r w:rsidR="001A76BD">
        <w:rPr>
          <w:sz w:val="24"/>
        </w:rPr>
        <w:t xml:space="preserve"> en j</w:t>
      </w:r>
      <w:r>
        <w:rPr>
          <w:sz w:val="24"/>
        </w:rPr>
        <w:t>oule pendant une montée et une descente du ballon.</w:t>
      </w:r>
    </w:p>
    <w:p w14:paraId="5B60491D" w14:textId="77777777" w:rsidR="00D74128" w:rsidRDefault="00D74128" w:rsidP="00D74128">
      <w:pPr>
        <w:pStyle w:val="Paragraphedeliste"/>
        <w:rPr>
          <w:sz w:val="24"/>
        </w:rPr>
      </w:pPr>
    </w:p>
    <w:p w14:paraId="17E1B8A7" w14:textId="326C7D4B" w:rsidR="00886BD5" w:rsidRDefault="00886BD5" w:rsidP="00CD3982">
      <w:pPr>
        <w:pStyle w:val="Paragraphedeliste"/>
        <w:numPr>
          <w:ilvl w:val="0"/>
          <w:numId w:val="3"/>
        </w:numPr>
        <w:shd w:val="clear" w:color="auto" w:fill="E6E6E6"/>
        <w:spacing w:after="0"/>
        <w:jc w:val="both"/>
        <w:rPr>
          <w:sz w:val="24"/>
        </w:rPr>
      </w:pPr>
      <w:r>
        <w:rPr>
          <w:b/>
          <w:sz w:val="24"/>
        </w:rPr>
        <w:t>Déduire</w:t>
      </w:r>
      <w:r>
        <w:rPr>
          <w:sz w:val="24"/>
        </w:rPr>
        <w:t xml:space="preserve"> de ces mesures le nombre de m</w:t>
      </w:r>
      <w:r w:rsidR="00CF5C7A">
        <w:rPr>
          <w:sz w:val="24"/>
        </w:rPr>
        <w:t>ontées et de descentes possible</w:t>
      </w:r>
      <w:r>
        <w:rPr>
          <w:sz w:val="24"/>
        </w:rPr>
        <w:t xml:space="preserve"> entre deux recharges en plaine et comparer avec les valeurs constatées lors des essais.</w:t>
      </w:r>
    </w:p>
    <w:p w14:paraId="49758D59" w14:textId="77777777" w:rsidR="00185366" w:rsidRPr="0019193B" w:rsidRDefault="00185366" w:rsidP="006537B2">
      <w:pPr>
        <w:spacing w:before="240" w:after="0"/>
        <w:jc w:val="both"/>
        <w:rPr>
          <w:sz w:val="24"/>
        </w:rPr>
      </w:pPr>
    </w:p>
    <w:tbl>
      <w:tblPr>
        <w:tblStyle w:val="Grilledutableau"/>
        <w:tblW w:w="0" w:type="auto"/>
        <w:tblLook w:val="04A0" w:firstRow="1" w:lastRow="0" w:firstColumn="1" w:lastColumn="0" w:noHBand="0" w:noVBand="1"/>
      </w:tblPr>
      <w:tblGrid>
        <w:gridCol w:w="3422"/>
        <w:gridCol w:w="6426"/>
      </w:tblGrid>
      <w:tr w:rsidR="004928C7" w14:paraId="06230211" w14:textId="77777777" w:rsidTr="00534193">
        <w:trPr>
          <w:trHeight w:val="4605"/>
        </w:trPr>
        <w:tc>
          <w:tcPr>
            <w:tcW w:w="40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DBC6F64" w14:textId="10529B94" w:rsidR="006537B2" w:rsidRDefault="006537B2" w:rsidP="00534193">
            <w:pPr>
              <w:jc w:val="both"/>
              <w:rPr>
                <w:sz w:val="24"/>
              </w:rPr>
            </w:pPr>
            <w:r>
              <w:rPr>
                <w:sz w:val="24"/>
              </w:rPr>
              <w:lastRenderedPageBreak/>
              <w:t>Une</w:t>
            </w:r>
            <w:r w:rsidRPr="0019193B">
              <w:rPr>
                <w:sz w:val="24"/>
              </w:rPr>
              <w:t xml:space="preserve"> </w:t>
            </w:r>
            <w:r>
              <w:rPr>
                <w:sz w:val="24"/>
              </w:rPr>
              <w:t xml:space="preserve">première </w:t>
            </w:r>
            <w:r w:rsidRPr="0019193B">
              <w:rPr>
                <w:sz w:val="24"/>
              </w:rPr>
              <w:t xml:space="preserve">partie du modèle </w:t>
            </w:r>
            <w:r w:rsidR="006433B6">
              <w:rPr>
                <w:sz w:val="24"/>
              </w:rPr>
              <w:t xml:space="preserve">(voir </w:t>
            </w:r>
            <w:r w:rsidR="00797C7E" w:rsidRPr="00797C7E">
              <w:rPr>
                <w:b/>
                <w:sz w:val="24"/>
              </w:rPr>
              <w:t>DT2</w:t>
            </w:r>
            <w:r w:rsidR="00797C7E">
              <w:rPr>
                <w:sz w:val="24"/>
              </w:rPr>
              <w:t xml:space="preserve">) </w:t>
            </w:r>
            <w:r w:rsidR="00105E82">
              <w:rPr>
                <w:sz w:val="24"/>
              </w:rPr>
              <w:t>permet de calculer</w:t>
            </w:r>
            <w:r w:rsidR="00521F6E">
              <w:rPr>
                <w:sz w:val="24"/>
              </w:rPr>
              <w:t xml:space="preserve"> la masse volumique</w:t>
            </w:r>
            <w:r w:rsidRPr="0019193B">
              <w:rPr>
                <w:sz w:val="24"/>
              </w:rPr>
              <w:t xml:space="preserve"> de l’air en fonction de la te</w:t>
            </w:r>
            <w:r w:rsidR="00205815">
              <w:rPr>
                <w:sz w:val="24"/>
              </w:rPr>
              <w:t>mpérature et de l’altitude. Cela</w:t>
            </w:r>
            <w:r w:rsidRPr="0019193B">
              <w:rPr>
                <w:sz w:val="24"/>
              </w:rPr>
              <w:t xml:space="preserve"> va </w:t>
            </w:r>
            <w:r>
              <w:rPr>
                <w:sz w:val="24"/>
              </w:rPr>
              <w:t>permettre</w:t>
            </w:r>
            <w:r w:rsidRPr="0019193B">
              <w:rPr>
                <w:sz w:val="24"/>
              </w:rPr>
              <w:t xml:space="preserve"> de prendre en compte la variation </w:t>
            </w:r>
            <w:r>
              <w:rPr>
                <w:sz w:val="24"/>
              </w:rPr>
              <w:t>des conditions atmosphériques</w:t>
            </w:r>
            <w:r w:rsidRPr="0019193B">
              <w:rPr>
                <w:sz w:val="24"/>
              </w:rPr>
              <w:t xml:space="preserve"> </w:t>
            </w:r>
            <w:r>
              <w:rPr>
                <w:sz w:val="24"/>
              </w:rPr>
              <w:t xml:space="preserve">en fonction de </w:t>
            </w:r>
            <w:r w:rsidRPr="0019193B">
              <w:rPr>
                <w:sz w:val="24"/>
              </w:rPr>
              <w:t>l'altitude</w:t>
            </w:r>
            <w:r>
              <w:rPr>
                <w:sz w:val="24"/>
              </w:rPr>
              <w:t>.</w:t>
            </w:r>
          </w:p>
          <w:p w14:paraId="010A23ED" w14:textId="77777777" w:rsidR="006537B2" w:rsidRDefault="006537B2" w:rsidP="00534193">
            <w:pPr>
              <w:jc w:val="both"/>
              <w:rPr>
                <w:sz w:val="24"/>
              </w:rPr>
            </w:pPr>
          </w:p>
          <w:p w14:paraId="7D10F158" w14:textId="77777777" w:rsidR="006537B2" w:rsidRDefault="006537B2" w:rsidP="00534193">
            <w:pPr>
              <w:jc w:val="both"/>
              <w:rPr>
                <w:sz w:val="24"/>
              </w:rPr>
            </w:pPr>
            <w:r>
              <w:rPr>
                <w:sz w:val="24"/>
              </w:rPr>
              <w:t>Une autre partie du modèle permet de simuler le comportement du ballon dans l’atmosphère en déterminant l’effort de traction du ballon en fonction de</w:t>
            </w:r>
            <w:r w:rsidR="00534193">
              <w:rPr>
                <w:sz w:val="24"/>
              </w:rPr>
              <w:t xml:space="preserve"> différents paramètres.</w:t>
            </w:r>
          </w:p>
          <w:p w14:paraId="571CBEDC" w14:textId="77777777" w:rsidR="008E32E2" w:rsidRDefault="008E32E2" w:rsidP="00534193">
            <w:pPr>
              <w:jc w:val="both"/>
              <w:rPr>
                <w:sz w:val="24"/>
              </w:rPr>
            </w:pPr>
          </w:p>
        </w:tc>
        <w:tc>
          <w:tcPr>
            <w:tcW w:w="5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4D2DFEF" w14:textId="6422A456" w:rsidR="006537B2" w:rsidRDefault="004928C7" w:rsidP="00534193">
            <w:pPr>
              <w:jc w:val="center"/>
              <w:rPr>
                <w:sz w:val="24"/>
              </w:rPr>
            </w:pPr>
            <w:r>
              <w:rPr>
                <w:noProof/>
                <w:sz w:val="24"/>
              </w:rPr>
              <w:drawing>
                <wp:inline distT="0" distB="0" distL="0" distR="0" wp14:anchorId="20075F3F" wp14:editId="4B65A18E">
                  <wp:extent cx="3942061" cy="2844000"/>
                  <wp:effectExtent l="0" t="0" r="1905"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1 18-02.png"/>
                          <pic:cNvPicPr/>
                        </pic:nvPicPr>
                        <pic:blipFill>
                          <a:blip r:embed="rId78">
                            <a:extLst>
                              <a:ext uri="{28A0092B-C50C-407E-A947-70E740481C1C}">
                                <a14:useLocalDpi xmlns:a14="http://schemas.microsoft.com/office/drawing/2010/main" val="0"/>
                              </a:ext>
                            </a:extLst>
                          </a:blip>
                          <a:stretch>
                            <a:fillRect/>
                          </a:stretch>
                        </pic:blipFill>
                        <pic:spPr>
                          <a:xfrm>
                            <a:off x="0" y="0"/>
                            <a:ext cx="3942061" cy="2844000"/>
                          </a:xfrm>
                          <a:prstGeom prst="rect">
                            <a:avLst/>
                          </a:prstGeom>
                        </pic:spPr>
                      </pic:pic>
                    </a:graphicData>
                  </a:graphic>
                </wp:inline>
              </w:drawing>
            </w:r>
          </w:p>
          <w:p w14:paraId="41CF2170" w14:textId="77777777" w:rsidR="006531CA" w:rsidRPr="006531CA" w:rsidRDefault="006531CA" w:rsidP="00534193">
            <w:pPr>
              <w:ind w:firstLine="142"/>
              <w:jc w:val="center"/>
              <w:rPr>
                <w:b/>
                <w:sz w:val="8"/>
                <w:szCs w:val="8"/>
              </w:rPr>
            </w:pPr>
          </w:p>
          <w:p w14:paraId="28E5776B" w14:textId="6161A588" w:rsidR="006537B2" w:rsidRPr="00534193" w:rsidRDefault="006537B2" w:rsidP="00534193">
            <w:pPr>
              <w:ind w:firstLine="142"/>
              <w:jc w:val="center"/>
              <w:rPr>
                <w:b/>
                <w:sz w:val="24"/>
              </w:rPr>
            </w:pPr>
            <w:r w:rsidRPr="0097579B">
              <w:rPr>
                <w:b/>
                <w:sz w:val="24"/>
              </w:rPr>
              <w:t>Fi</w:t>
            </w:r>
            <w:r w:rsidR="00895455">
              <w:rPr>
                <w:b/>
                <w:sz w:val="24"/>
              </w:rPr>
              <w:t>gure 11 : modèle</w:t>
            </w:r>
            <w:r w:rsidR="00BC545F">
              <w:rPr>
                <w:b/>
                <w:sz w:val="24"/>
              </w:rPr>
              <w:t xml:space="preserve"> </w:t>
            </w:r>
            <w:r w:rsidRPr="0097579B">
              <w:rPr>
                <w:b/>
                <w:sz w:val="24"/>
              </w:rPr>
              <w:t>du b</w:t>
            </w:r>
            <w:r w:rsidR="00534193">
              <w:rPr>
                <w:b/>
                <w:sz w:val="24"/>
              </w:rPr>
              <w:t>allon dans l'atmosphère</w:t>
            </w:r>
          </w:p>
        </w:tc>
      </w:tr>
    </w:tbl>
    <w:p w14:paraId="14F3A04D" w14:textId="77777777" w:rsidR="004928C7" w:rsidRDefault="004928C7" w:rsidP="004928C7">
      <w:pPr>
        <w:spacing w:after="0"/>
        <w:jc w:val="both"/>
        <w:rPr>
          <w:sz w:val="24"/>
        </w:rPr>
      </w:pPr>
    </w:p>
    <w:p w14:paraId="0812F084" w14:textId="6D0A8665" w:rsidR="001E73C9" w:rsidRDefault="008E32E2" w:rsidP="008E32E2">
      <w:pPr>
        <w:jc w:val="both"/>
        <w:rPr>
          <w:sz w:val="24"/>
        </w:rPr>
      </w:pPr>
      <w:r>
        <w:rPr>
          <w:sz w:val="24"/>
        </w:rPr>
        <w:t>Dans ce modèle, le ballon se déplace selon une tr</w:t>
      </w:r>
      <w:r w:rsidR="0068469F">
        <w:rPr>
          <w:sz w:val="24"/>
        </w:rPr>
        <w:t>ajectoire strictement verticale.</w:t>
      </w:r>
    </w:p>
    <w:p w14:paraId="59A19D1E" w14:textId="77777777" w:rsidR="008E32E2" w:rsidRDefault="008E32E2" w:rsidP="008E32E2">
      <w:pPr>
        <w:pStyle w:val="Paragraphedeliste"/>
        <w:numPr>
          <w:ilvl w:val="0"/>
          <w:numId w:val="3"/>
        </w:numPr>
        <w:shd w:val="clear" w:color="auto" w:fill="E6E6E6"/>
        <w:spacing w:after="0"/>
        <w:jc w:val="both"/>
        <w:rPr>
          <w:sz w:val="24"/>
        </w:rPr>
      </w:pPr>
      <w:r>
        <w:rPr>
          <w:b/>
          <w:sz w:val="24"/>
        </w:rPr>
        <w:t>Expliquer</w:t>
      </w:r>
      <w:r w:rsidRPr="006243B6">
        <w:rPr>
          <w:sz w:val="24"/>
        </w:rPr>
        <w:t>, en observant la figure 11</w:t>
      </w:r>
      <w:r>
        <w:rPr>
          <w:sz w:val="24"/>
        </w:rPr>
        <w:t xml:space="preserve"> et le DT2</w:t>
      </w:r>
      <w:r w:rsidRPr="006243B6">
        <w:rPr>
          <w:sz w:val="24"/>
        </w:rPr>
        <w:t>,</w:t>
      </w:r>
      <w:r>
        <w:rPr>
          <w:b/>
          <w:sz w:val="24"/>
        </w:rPr>
        <w:t xml:space="preserve"> </w:t>
      </w:r>
      <w:r>
        <w:rPr>
          <w:sz w:val="24"/>
        </w:rPr>
        <w:t>comment est calculée ici la masse du câble suspendu sous le ballon.</w:t>
      </w:r>
    </w:p>
    <w:p w14:paraId="28156556" w14:textId="77777777" w:rsidR="008E32E2" w:rsidRDefault="008E32E2" w:rsidP="001E73C9">
      <w:pPr>
        <w:ind w:left="426" w:hanging="426"/>
        <w:rPr>
          <w:sz w:val="24"/>
        </w:rPr>
      </w:pPr>
    </w:p>
    <w:p w14:paraId="57DD5B20" w14:textId="77777777" w:rsidR="001E73C9" w:rsidRDefault="001E73C9" w:rsidP="001E73C9">
      <w:pPr>
        <w:pStyle w:val="Paragraphedeliste"/>
        <w:numPr>
          <w:ilvl w:val="0"/>
          <w:numId w:val="3"/>
        </w:numPr>
        <w:shd w:val="clear" w:color="auto" w:fill="E6E6E6"/>
        <w:spacing w:after="0"/>
        <w:jc w:val="both"/>
        <w:rPr>
          <w:sz w:val="24"/>
        </w:rPr>
      </w:pPr>
      <w:r>
        <w:rPr>
          <w:b/>
          <w:sz w:val="24"/>
        </w:rPr>
        <w:t>Expliquer</w:t>
      </w:r>
      <w:r w:rsidR="006243B6" w:rsidRPr="006243B6">
        <w:rPr>
          <w:sz w:val="24"/>
        </w:rPr>
        <w:t>, en observant la figure 11</w:t>
      </w:r>
      <w:r w:rsidR="00B136F7">
        <w:rPr>
          <w:sz w:val="24"/>
        </w:rPr>
        <w:t xml:space="preserve"> et le DT2</w:t>
      </w:r>
      <w:r w:rsidR="006243B6" w:rsidRPr="006243B6">
        <w:rPr>
          <w:sz w:val="24"/>
        </w:rPr>
        <w:t>,</w:t>
      </w:r>
      <w:r w:rsidR="006243B6">
        <w:rPr>
          <w:b/>
          <w:sz w:val="24"/>
        </w:rPr>
        <w:t xml:space="preserve"> </w:t>
      </w:r>
      <w:r>
        <w:rPr>
          <w:sz w:val="24"/>
        </w:rPr>
        <w:t xml:space="preserve">comment </w:t>
      </w:r>
      <w:r w:rsidR="00534193">
        <w:rPr>
          <w:sz w:val="24"/>
        </w:rPr>
        <w:t>est</w:t>
      </w:r>
      <w:r>
        <w:rPr>
          <w:sz w:val="24"/>
        </w:rPr>
        <w:t xml:space="preserve"> calculée la masse d’air déplacée par le ballon.</w:t>
      </w:r>
    </w:p>
    <w:p w14:paraId="61FDAE05" w14:textId="77777777" w:rsidR="001E73C9" w:rsidRPr="00524FBC" w:rsidRDefault="001E73C9" w:rsidP="00794C82">
      <w:pPr>
        <w:rPr>
          <w:sz w:val="24"/>
        </w:rPr>
      </w:pPr>
    </w:p>
    <w:p w14:paraId="5C09D606" w14:textId="77777777" w:rsidR="00D02F62" w:rsidRDefault="00D02F62" w:rsidP="001E73C9">
      <w:pPr>
        <w:pStyle w:val="Paragraphedeliste"/>
        <w:numPr>
          <w:ilvl w:val="0"/>
          <w:numId w:val="3"/>
        </w:numPr>
        <w:shd w:val="clear" w:color="auto" w:fill="E6E6E6"/>
        <w:spacing w:after="0"/>
        <w:jc w:val="both"/>
        <w:rPr>
          <w:sz w:val="24"/>
        </w:rPr>
      </w:pPr>
      <w:r>
        <w:rPr>
          <w:b/>
          <w:sz w:val="24"/>
        </w:rPr>
        <w:t>Indiquer</w:t>
      </w:r>
      <w:r w:rsidR="006243B6" w:rsidRPr="006243B6">
        <w:rPr>
          <w:sz w:val="24"/>
        </w:rPr>
        <w:t>, en observant la figure 11</w:t>
      </w:r>
      <w:r w:rsidR="00B136F7">
        <w:rPr>
          <w:sz w:val="24"/>
        </w:rPr>
        <w:t xml:space="preserve"> et le DT2</w:t>
      </w:r>
      <w:r w:rsidR="006243B6" w:rsidRPr="006243B6">
        <w:rPr>
          <w:sz w:val="24"/>
        </w:rPr>
        <w:t>,</w:t>
      </w:r>
      <w:r w:rsidR="00A06A15">
        <w:rPr>
          <w:b/>
          <w:sz w:val="24"/>
        </w:rPr>
        <w:t xml:space="preserve"> </w:t>
      </w:r>
      <w:r>
        <w:rPr>
          <w:sz w:val="24"/>
        </w:rPr>
        <w:t>le rôl</w:t>
      </w:r>
      <w:r w:rsidR="003A69D1">
        <w:rPr>
          <w:sz w:val="24"/>
        </w:rPr>
        <w:t xml:space="preserve">e de l’élément nommé </w:t>
      </w:r>
      <w:r w:rsidR="003A69D1" w:rsidRPr="00873D52">
        <w:rPr>
          <w:sz w:val="24"/>
        </w:rPr>
        <w:t>« </w:t>
      </w:r>
      <w:proofErr w:type="spellStart"/>
      <w:r w:rsidR="001E73C9" w:rsidRPr="00873D52">
        <w:rPr>
          <w:sz w:val="24"/>
        </w:rPr>
        <w:t>Masse_en_altitude</w:t>
      </w:r>
      <w:proofErr w:type="spellEnd"/>
      <w:r w:rsidR="003A69D1" w:rsidRPr="00873D52">
        <w:rPr>
          <w:sz w:val="24"/>
        </w:rPr>
        <w:t> »</w:t>
      </w:r>
      <w:r w:rsidRPr="00873D52">
        <w:rPr>
          <w:sz w:val="24"/>
        </w:rPr>
        <w:t>.</w:t>
      </w:r>
    </w:p>
    <w:p w14:paraId="006486B7" w14:textId="77777777" w:rsidR="00D02F62" w:rsidRDefault="00D02F62" w:rsidP="00D27E32">
      <w:pPr>
        <w:ind w:left="426" w:hanging="426"/>
        <w:rPr>
          <w:sz w:val="24"/>
        </w:rPr>
      </w:pPr>
    </w:p>
    <w:p w14:paraId="2B90C87D" w14:textId="77777777" w:rsidR="00260917" w:rsidRDefault="00886BD5" w:rsidP="00886BD5">
      <w:pPr>
        <w:jc w:val="both"/>
        <w:rPr>
          <w:sz w:val="24"/>
        </w:rPr>
      </w:pPr>
      <w:r>
        <w:rPr>
          <w:sz w:val="24"/>
        </w:rPr>
        <w:t xml:space="preserve">Le document technique </w:t>
      </w:r>
      <w:r w:rsidRPr="003A69D1">
        <w:rPr>
          <w:b/>
          <w:sz w:val="24"/>
        </w:rPr>
        <w:t>DT</w:t>
      </w:r>
      <w:r w:rsidR="00DA0C53" w:rsidRPr="003A69D1">
        <w:rPr>
          <w:b/>
          <w:sz w:val="24"/>
        </w:rPr>
        <w:t>1</w:t>
      </w:r>
      <w:r>
        <w:rPr>
          <w:sz w:val="24"/>
        </w:rPr>
        <w:t xml:space="preserve"> présente </w:t>
      </w:r>
      <w:r w:rsidR="00192FAE">
        <w:rPr>
          <w:sz w:val="24"/>
        </w:rPr>
        <w:t>deux</w:t>
      </w:r>
      <w:r>
        <w:rPr>
          <w:sz w:val="24"/>
        </w:rPr>
        <w:t xml:space="preserve"> courbes obtenues à partir d</w:t>
      </w:r>
      <w:r w:rsidR="00260917">
        <w:rPr>
          <w:sz w:val="24"/>
        </w:rPr>
        <w:t>e la simulation du</w:t>
      </w:r>
      <w:r>
        <w:rPr>
          <w:sz w:val="24"/>
        </w:rPr>
        <w:t xml:space="preserve"> modèl</w:t>
      </w:r>
      <w:r w:rsidR="00B06D67">
        <w:rPr>
          <w:sz w:val="24"/>
        </w:rPr>
        <w:t xml:space="preserve">e </w:t>
      </w:r>
      <w:proofErr w:type="spellStart"/>
      <w:r w:rsidR="00260917">
        <w:rPr>
          <w:sz w:val="24"/>
        </w:rPr>
        <w:t>multiphysique</w:t>
      </w:r>
      <w:proofErr w:type="spellEnd"/>
      <w:r>
        <w:rPr>
          <w:sz w:val="24"/>
        </w:rPr>
        <w:t xml:space="preserve">. </w:t>
      </w:r>
    </w:p>
    <w:p w14:paraId="6C682B1E" w14:textId="1272DE42" w:rsidR="00797C7E" w:rsidRDefault="0037128A" w:rsidP="00886BD5">
      <w:pPr>
        <w:jc w:val="both"/>
        <w:rPr>
          <w:sz w:val="24"/>
        </w:rPr>
      </w:pPr>
      <w:r>
        <w:rPr>
          <w:sz w:val="24"/>
        </w:rPr>
        <w:t>La simulation a été réalisée</w:t>
      </w:r>
      <w:r w:rsidR="00886BD5">
        <w:rPr>
          <w:sz w:val="24"/>
        </w:rPr>
        <w:t xml:space="preserve"> </w:t>
      </w:r>
      <w:r w:rsidR="00192FAE">
        <w:rPr>
          <w:sz w:val="24"/>
        </w:rPr>
        <w:t xml:space="preserve">pour </w:t>
      </w:r>
      <w:r w:rsidR="00797C7E" w:rsidRPr="003C0131">
        <w:rPr>
          <w:sz w:val="24"/>
        </w:rPr>
        <w:t xml:space="preserve">une altitude </w:t>
      </w:r>
      <w:r w:rsidR="00797C7E">
        <w:rPr>
          <w:sz w:val="24"/>
        </w:rPr>
        <w:t xml:space="preserve">comprise entre </w:t>
      </w:r>
      <w:r w:rsidR="00333388">
        <w:rPr>
          <w:sz w:val="24"/>
        </w:rPr>
        <w:t>1</w:t>
      </w:r>
      <w:r w:rsidR="006531CA">
        <w:rPr>
          <w:sz w:val="24"/>
        </w:rPr>
        <w:t> </w:t>
      </w:r>
      <w:r w:rsidR="00333388">
        <w:rPr>
          <w:sz w:val="24"/>
        </w:rPr>
        <w:t>950 m (ballon en vol au bout de</w:t>
      </w:r>
      <w:r w:rsidR="00333388" w:rsidRPr="003C0131">
        <w:rPr>
          <w:sz w:val="24"/>
        </w:rPr>
        <w:t xml:space="preserve"> 150 m de câble</w:t>
      </w:r>
      <w:r w:rsidR="00333388">
        <w:rPr>
          <w:sz w:val="24"/>
        </w:rPr>
        <w:t xml:space="preserve">) et </w:t>
      </w:r>
      <w:r w:rsidR="00797C7E" w:rsidRPr="003C0131">
        <w:rPr>
          <w:sz w:val="24"/>
        </w:rPr>
        <w:t>1</w:t>
      </w:r>
      <w:r w:rsidR="006531CA">
        <w:rPr>
          <w:sz w:val="24"/>
        </w:rPr>
        <w:t> </w:t>
      </w:r>
      <w:r w:rsidR="00797C7E" w:rsidRPr="003C0131">
        <w:rPr>
          <w:sz w:val="24"/>
        </w:rPr>
        <w:t>800 m</w:t>
      </w:r>
      <w:r w:rsidR="00333388">
        <w:rPr>
          <w:sz w:val="24"/>
        </w:rPr>
        <w:t xml:space="preserve"> (arrivée du ballon au sol)</w:t>
      </w:r>
      <w:r w:rsidR="00797C7E">
        <w:rPr>
          <w:sz w:val="24"/>
        </w:rPr>
        <w:t>.</w:t>
      </w:r>
    </w:p>
    <w:p w14:paraId="734AFF9A" w14:textId="5C8AC7C3" w:rsidR="0060464F" w:rsidRDefault="0060464F" w:rsidP="00524FBC">
      <w:pPr>
        <w:pStyle w:val="Paragraphedeliste"/>
        <w:numPr>
          <w:ilvl w:val="0"/>
          <w:numId w:val="3"/>
        </w:numPr>
        <w:shd w:val="clear" w:color="auto" w:fill="E6E6E6"/>
        <w:spacing w:after="0"/>
        <w:jc w:val="both"/>
        <w:rPr>
          <w:sz w:val="24"/>
        </w:rPr>
      </w:pPr>
      <w:r>
        <w:rPr>
          <w:b/>
          <w:sz w:val="24"/>
        </w:rPr>
        <w:t>Calculer,</w:t>
      </w:r>
      <w:r>
        <w:rPr>
          <w:sz w:val="24"/>
        </w:rPr>
        <w:t xml:space="preserve"> compte tenu de la tension d’alimentation du moteur qui est de 12 V et des données issues de la simu</w:t>
      </w:r>
      <w:r w:rsidR="00935C87">
        <w:rPr>
          <w:sz w:val="24"/>
        </w:rPr>
        <w:t>lation, l’énergie consommée en j</w:t>
      </w:r>
      <w:r>
        <w:rPr>
          <w:sz w:val="24"/>
        </w:rPr>
        <w:t xml:space="preserve">oule pendant une </w:t>
      </w:r>
      <w:r w:rsidR="00935C87">
        <w:rPr>
          <w:sz w:val="24"/>
        </w:rPr>
        <w:t>descente</w:t>
      </w:r>
      <w:r>
        <w:rPr>
          <w:sz w:val="24"/>
        </w:rPr>
        <w:t xml:space="preserve"> du ballon.</w:t>
      </w:r>
    </w:p>
    <w:p w14:paraId="1F3CB1C1" w14:textId="77777777" w:rsidR="0060464F" w:rsidRDefault="0060464F" w:rsidP="00524FBC">
      <w:pPr>
        <w:spacing w:after="0"/>
        <w:rPr>
          <w:sz w:val="24"/>
        </w:rPr>
      </w:pPr>
    </w:p>
    <w:p w14:paraId="0F467F75" w14:textId="5A0DCD3B" w:rsidR="00192FAE" w:rsidRPr="00524FBC" w:rsidRDefault="00192FAE" w:rsidP="00DE4A52">
      <w:pPr>
        <w:spacing w:after="0"/>
        <w:jc w:val="both"/>
        <w:rPr>
          <w:sz w:val="24"/>
        </w:rPr>
      </w:pPr>
      <w:r>
        <w:rPr>
          <w:sz w:val="24"/>
        </w:rPr>
        <w:t xml:space="preserve">La simulation a permis de déterminer que l’énergie consommée pendant une </w:t>
      </w:r>
      <w:r w:rsidR="00935C87">
        <w:rPr>
          <w:sz w:val="24"/>
        </w:rPr>
        <w:t>montée</w:t>
      </w:r>
      <w:r>
        <w:rPr>
          <w:sz w:val="24"/>
        </w:rPr>
        <w:t xml:space="preserve"> est </w:t>
      </w:r>
      <w:proofErr w:type="gramStart"/>
      <w:r>
        <w:rPr>
          <w:sz w:val="24"/>
        </w:rPr>
        <w:t>de</w:t>
      </w:r>
      <w:r w:rsidR="00935C87">
        <w:rPr>
          <w:sz w:val="24"/>
        </w:rPr>
        <w:t xml:space="preserve"> </w:t>
      </w:r>
      <w:r w:rsidR="00935C87" w:rsidRPr="00192FAE">
        <w:rPr>
          <w:position w:val="-10"/>
          <w:sz w:val="24"/>
        </w:rPr>
        <w:object w:dxaOrig="1200" w:dyaOrig="320" w14:anchorId="4051A351">
          <v:shape id="_x0000_i1046" type="#_x0000_t75" style="width:60pt;height:16.3pt" o:ole="">
            <v:imagedata r:id="rId79" o:title=""/>
          </v:shape>
          <o:OLEObject Type="Embed" ProgID="Equation.3" ShapeID="_x0000_i1046" DrawAspect="Content" ObjectID="_1433340961" r:id="rId80"/>
        </w:object>
      </w:r>
      <w:proofErr w:type="gramEnd"/>
      <w:r>
        <w:rPr>
          <w:sz w:val="24"/>
        </w:rPr>
        <w:t>.</w:t>
      </w:r>
    </w:p>
    <w:p w14:paraId="1E945AC9" w14:textId="77777777" w:rsidR="0060464F" w:rsidRDefault="00192FAE" w:rsidP="0060464F">
      <w:pPr>
        <w:pStyle w:val="Paragraphedeliste"/>
        <w:numPr>
          <w:ilvl w:val="0"/>
          <w:numId w:val="3"/>
        </w:numPr>
        <w:shd w:val="clear" w:color="auto" w:fill="E6E6E6"/>
        <w:spacing w:before="240" w:after="0"/>
        <w:jc w:val="both"/>
        <w:rPr>
          <w:sz w:val="24"/>
        </w:rPr>
      </w:pPr>
      <w:r>
        <w:rPr>
          <w:b/>
          <w:sz w:val="24"/>
        </w:rPr>
        <w:t xml:space="preserve">En </w:t>
      </w:r>
      <w:r w:rsidR="008E32E2">
        <w:rPr>
          <w:b/>
          <w:sz w:val="24"/>
        </w:rPr>
        <w:t>d</w:t>
      </w:r>
      <w:r w:rsidR="0060464F">
        <w:rPr>
          <w:b/>
          <w:sz w:val="24"/>
        </w:rPr>
        <w:t>éduire</w:t>
      </w:r>
      <w:r w:rsidR="0060464F">
        <w:rPr>
          <w:sz w:val="24"/>
        </w:rPr>
        <w:t xml:space="preserve"> le nombre de montées et de descentes possibles entre deux recharges</w:t>
      </w:r>
      <w:r>
        <w:rPr>
          <w:sz w:val="24"/>
        </w:rPr>
        <w:t xml:space="preserve"> de batterie</w:t>
      </w:r>
      <w:r w:rsidR="0060464F">
        <w:rPr>
          <w:sz w:val="24"/>
        </w:rPr>
        <w:t xml:space="preserve"> lorsque le ballon est utilisé en altitude.</w:t>
      </w:r>
    </w:p>
    <w:p w14:paraId="3C6B9C19" w14:textId="77777777" w:rsidR="0060464F" w:rsidRDefault="0060464F" w:rsidP="00886BD5">
      <w:pPr>
        <w:jc w:val="both"/>
        <w:rPr>
          <w:sz w:val="24"/>
        </w:rPr>
      </w:pPr>
    </w:p>
    <w:p w14:paraId="07504513" w14:textId="77777777" w:rsidR="00886BD5" w:rsidRDefault="00886BD5" w:rsidP="0060464F">
      <w:pPr>
        <w:pStyle w:val="Paragraphedeliste"/>
        <w:numPr>
          <w:ilvl w:val="0"/>
          <w:numId w:val="3"/>
        </w:numPr>
        <w:shd w:val="clear" w:color="auto" w:fill="E6E6E6"/>
        <w:spacing w:after="0"/>
        <w:jc w:val="both"/>
        <w:rPr>
          <w:sz w:val="24"/>
        </w:rPr>
      </w:pPr>
      <w:r>
        <w:rPr>
          <w:b/>
          <w:sz w:val="24"/>
        </w:rPr>
        <w:t>Conclure</w:t>
      </w:r>
      <w:r>
        <w:rPr>
          <w:sz w:val="24"/>
        </w:rPr>
        <w:t xml:space="preserve"> sur l'hypothèse de départ </w:t>
      </w:r>
      <w:r w:rsidR="00C64CC1">
        <w:rPr>
          <w:sz w:val="24"/>
        </w:rPr>
        <w:t>concernant</w:t>
      </w:r>
      <w:r>
        <w:rPr>
          <w:sz w:val="24"/>
        </w:rPr>
        <w:t xml:space="preserve"> l'amélioration de l'autonomie en altitude.</w:t>
      </w:r>
    </w:p>
    <w:p w14:paraId="2D76A326" w14:textId="77777777" w:rsidR="00792988" w:rsidRDefault="00792988">
      <w:pPr>
        <w:spacing w:line="276" w:lineRule="auto"/>
        <w:rPr>
          <w:sz w:val="24"/>
        </w:rPr>
      </w:pPr>
      <w:r>
        <w:rPr>
          <w:sz w:val="24"/>
        </w:rPr>
        <w:br w:type="page"/>
      </w:r>
    </w:p>
    <w:p w14:paraId="3B5DB9F4" w14:textId="216BB085" w:rsidR="00886BD5" w:rsidRDefault="00176E33" w:rsidP="00886BD5">
      <w:pPr>
        <w:pStyle w:val="Paragraphedeliste"/>
        <w:numPr>
          <w:ilvl w:val="0"/>
          <w:numId w:val="2"/>
        </w:numPr>
        <w:spacing w:after="0"/>
        <w:jc w:val="both"/>
        <w:rPr>
          <w:b/>
          <w:sz w:val="24"/>
        </w:rPr>
      </w:pPr>
      <w:r>
        <w:rPr>
          <w:b/>
          <w:sz w:val="24"/>
        </w:rPr>
        <w:lastRenderedPageBreak/>
        <w:t>Décodage d</w:t>
      </w:r>
      <w:r w:rsidR="00886BD5">
        <w:rPr>
          <w:b/>
          <w:sz w:val="24"/>
        </w:rPr>
        <w:t>es informations issues de la carte GPS en vue de leur exploitation</w:t>
      </w:r>
    </w:p>
    <w:p w14:paraId="15B3949E" w14:textId="77777777" w:rsidR="00886BD5" w:rsidRDefault="00886BD5" w:rsidP="00886BD5">
      <w:pPr>
        <w:spacing w:after="0"/>
        <w:jc w:val="both"/>
        <w:rPr>
          <w:sz w:val="24"/>
        </w:rPr>
      </w:pPr>
    </w:p>
    <w:p w14:paraId="2559361C" w14:textId="77777777" w:rsidR="00886BD5" w:rsidRDefault="00886BD5" w:rsidP="00886BD5">
      <w:pPr>
        <w:pBdr>
          <w:top w:val="single" w:sz="4" w:space="1" w:color="auto"/>
          <w:bottom w:val="single" w:sz="4" w:space="1" w:color="auto"/>
        </w:pBdr>
        <w:spacing w:after="0"/>
        <w:jc w:val="both"/>
        <w:rPr>
          <w:sz w:val="24"/>
        </w:rPr>
      </w:pPr>
      <w:r>
        <w:rPr>
          <w:i/>
          <w:sz w:val="24"/>
        </w:rPr>
        <w:t>Objectif de cette partie </w:t>
      </w:r>
      <w:r>
        <w:rPr>
          <w:sz w:val="24"/>
        </w:rPr>
        <w:t xml:space="preserve">: </w:t>
      </w:r>
      <w:r>
        <w:rPr>
          <w:b/>
          <w:sz w:val="24"/>
        </w:rPr>
        <w:t xml:space="preserve">proposer </w:t>
      </w:r>
      <w:r>
        <w:rPr>
          <w:sz w:val="24"/>
        </w:rPr>
        <w:t>une solution au décodage de la trame au format texte du GPS pour en extraire la position géographique de la prise de vue.</w:t>
      </w:r>
    </w:p>
    <w:p w14:paraId="6A7D994D" w14:textId="77777777" w:rsidR="00A97164" w:rsidRDefault="00A97164" w:rsidP="00886BD5">
      <w:pPr>
        <w:jc w:val="both"/>
        <w:rPr>
          <w:sz w:val="24"/>
        </w:rPr>
      </w:pPr>
    </w:p>
    <w:p w14:paraId="6F6F0399" w14:textId="12B7ADD3" w:rsidR="00242CC9" w:rsidRDefault="00886BD5" w:rsidP="00886BD5">
      <w:pPr>
        <w:jc w:val="both"/>
        <w:rPr>
          <w:sz w:val="24"/>
        </w:rPr>
      </w:pPr>
      <w:r>
        <w:rPr>
          <w:sz w:val="24"/>
        </w:rPr>
        <w:t xml:space="preserve">En montagne, il est plus difficile d'identifier précisément les lieux de prises de vues </w:t>
      </w:r>
      <w:r w:rsidR="003426E6">
        <w:rPr>
          <w:sz w:val="24"/>
        </w:rPr>
        <w:t xml:space="preserve">que dans une </w:t>
      </w:r>
      <w:bookmarkStart w:id="0" w:name="_GoBack"/>
      <w:bookmarkEnd w:id="0"/>
      <w:r>
        <w:rPr>
          <w:sz w:val="24"/>
        </w:rPr>
        <w:t>ville</w:t>
      </w:r>
      <w:r w:rsidR="00751A8F">
        <w:rPr>
          <w:sz w:val="24"/>
        </w:rPr>
        <w:t>,</w:t>
      </w:r>
      <w:r>
        <w:rPr>
          <w:sz w:val="24"/>
        </w:rPr>
        <w:t xml:space="preserve"> </w:t>
      </w:r>
      <w:r w:rsidR="00751A8F">
        <w:rPr>
          <w:sz w:val="24"/>
        </w:rPr>
        <w:t>dans laquelle</w:t>
      </w:r>
      <w:r w:rsidR="00526D9E">
        <w:rPr>
          <w:sz w:val="24"/>
        </w:rPr>
        <w:t xml:space="preserve"> </w:t>
      </w:r>
      <w:r w:rsidR="003426E6">
        <w:rPr>
          <w:sz w:val="24"/>
        </w:rPr>
        <w:t xml:space="preserve">chaque rue porte un nom et chaque bâtiment un </w:t>
      </w:r>
      <w:r w:rsidR="00751A8F">
        <w:rPr>
          <w:sz w:val="24"/>
        </w:rPr>
        <w:t>numéro.</w:t>
      </w:r>
      <w:r>
        <w:rPr>
          <w:sz w:val="24"/>
        </w:rPr>
        <w:t xml:space="preserve"> Un point GPS est </w:t>
      </w:r>
      <w:r w:rsidR="00751A8F">
        <w:rPr>
          <w:sz w:val="24"/>
        </w:rPr>
        <w:t xml:space="preserve">donc </w:t>
      </w:r>
      <w:r>
        <w:rPr>
          <w:sz w:val="24"/>
        </w:rPr>
        <w:t>nécess</w:t>
      </w:r>
      <w:r w:rsidR="00751A8F">
        <w:rPr>
          <w:sz w:val="24"/>
        </w:rPr>
        <w:t>airement associé à chaque prise de vue.</w:t>
      </w:r>
    </w:p>
    <w:p w14:paraId="10EA029D" w14:textId="47725FBC" w:rsidR="00886BD5" w:rsidRDefault="00140387" w:rsidP="00886BD5">
      <w:pPr>
        <w:jc w:val="both"/>
        <w:rPr>
          <w:sz w:val="24"/>
        </w:rPr>
      </w:pPr>
      <w:r>
        <w:rPr>
          <w:sz w:val="24"/>
        </w:rPr>
        <w:t>Cela peut être réalisé par un GPS de poche. C</w:t>
      </w:r>
      <w:r w:rsidR="00886BD5">
        <w:rPr>
          <w:sz w:val="24"/>
        </w:rPr>
        <w:t>ependant, dans un souci d’ergon</w:t>
      </w:r>
      <w:r>
        <w:rPr>
          <w:sz w:val="24"/>
        </w:rPr>
        <w:t>omie, il est souhaitable d’afficher directement</w:t>
      </w:r>
      <w:r w:rsidR="00886BD5">
        <w:rPr>
          <w:sz w:val="24"/>
        </w:rPr>
        <w:t xml:space="preserve"> la position en incrustation vidéo sur l’écran de contrôle.</w:t>
      </w:r>
    </w:p>
    <w:p w14:paraId="7C730897" w14:textId="482EA023" w:rsidR="00886BD5" w:rsidRDefault="00106377" w:rsidP="00886BD5">
      <w:pPr>
        <w:jc w:val="both"/>
        <w:rPr>
          <w:sz w:val="24"/>
        </w:rPr>
      </w:pPr>
      <w:r>
        <w:rPr>
          <w:sz w:val="24"/>
        </w:rPr>
        <w:t>Un module GPS est donc interfacé</w:t>
      </w:r>
      <w:r w:rsidR="00FA2154">
        <w:rPr>
          <w:sz w:val="24"/>
        </w:rPr>
        <w:t xml:space="preserve"> à la carte électronique. Les informations de</w:t>
      </w:r>
      <w:r w:rsidR="00886BD5">
        <w:rPr>
          <w:sz w:val="24"/>
        </w:rPr>
        <w:t xml:space="preserve"> so</w:t>
      </w:r>
      <w:r w:rsidR="00205815">
        <w:rPr>
          <w:sz w:val="24"/>
        </w:rPr>
        <w:t>rtie du GPS sont traitées par un microcontrôleur et transmises</w:t>
      </w:r>
      <w:r w:rsidR="00256D3A">
        <w:rPr>
          <w:sz w:val="24"/>
        </w:rPr>
        <w:t xml:space="preserve"> à</w:t>
      </w:r>
      <w:r w:rsidR="00886BD5">
        <w:rPr>
          <w:sz w:val="24"/>
        </w:rPr>
        <w:t xml:space="preserve"> l’écran de contrôle.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6"/>
      </w:tblGrid>
      <w:tr w:rsidR="00886BD5" w:rsidRPr="0024263D" w14:paraId="4509319D" w14:textId="77777777" w:rsidTr="0019193B">
        <w:tc>
          <w:tcPr>
            <w:tcW w:w="9696" w:type="dxa"/>
            <w:hideMark/>
          </w:tcPr>
          <w:p w14:paraId="641D749A" w14:textId="77777777" w:rsidR="00AF6E4F" w:rsidRDefault="00886BD5" w:rsidP="00AF6E4F">
            <w:pPr>
              <w:rPr>
                <w:sz w:val="24"/>
              </w:rPr>
            </w:pPr>
            <w:r>
              <w:rPr>
                <w:sz w:val="24"/>
              </w:rPr>
              <w:t xml:space="preserve">Ce module doit permettre de </w:t>
            </w:r>
            <w:r w:rsidR="00242CC9">
              <w:rPr>
                <w:sz w:val="24"/>
              </w:rPr>
              <w:t>déterminer</w:t>
            </w:r>
            <w:r>
              <w:rPr>
                <w:sz w:val="24"/>
              </w:rPr>
              <w:t xml:space="preserve"> la longitude et la latitude du lieu.</w:t>
            </w:r>
          </w:p>
          <w:p w14:paraId="590F1993" w14:textId="77777777" w:rsidR="00F9381F" w:rsidRDefault="00F9381F" w:rsidP="00AF6E4F">
            <w:pPr>
              <w:rPr>
                <w:sz w:val="24"/>
              </w:rPr>
            </w:pPr>
          </w:p>
          <w:p w14:paraId="3355103E" w14:textId="77777777" w:rsidR="00886BD5" w:rsidRDefault="00886BD5" w:rsidP="00D27E32">
            <w:pPr>
              <w:jc w:val="center"/>
              <w:rPr>
                <w:rFonts w:eastAsia="Cambria"/>
                <w:sz w:val="24"/>
              </w:rPr>
            </w:pPr>
            <w:r>
              <w:rPr>
                <w:rFonts w:eastAsia="Cambria"/>
                <w:noProof/>
                <w:sz w:val="24"/>
              </w:rPr>
              <w:drawing>
                <wp:inline distT="0" distB="0" distL="0" distR="0" wp14:anchorId="16F320C9" wp14:editId="083D8801">
                  <wp:extent cx="3565465" cy="3475312"/>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574190" cy="3483816"/>
                          </a:xfrm>
                          <a:prstGeom prst="rect">
                            <a:avLst/>
                          </a:prstGeom>
                          <a:noFill/>
                          <a:ln>
                            <a:noFill/>
                          </a:ln>
                        </pic:spPr>
                      </pic:pic>
                    </a:graphicData>
                  </a:graphic>
                </wp:inline>
              </w:drawing>
            </w:r>
          </w:p>
          <w:p w14:paraId="05DDFE52" w14:textId="77777777" w:rsidR="00597620" w:rsidRPr="00597620" w:rsidRDefault="00597620" w:rsidP="00242CC9">
            <w:pPr>
              <w:ind w:firstLine="142"/>
              <w:jc w:val="center"/>
              <w:rPr>
                <w:b/>
                <w:sz w:val="8"/>
                <w:szCs w:val="8"/>
              </w:rPr>
            </w:pPr>
          </w:p>
          <w:p w14:paraId="615CED51" w14:textId="77777777" w:rsidR="00F256E2" w:rsidRDefault="006448F0" w:rsidP="00242CC9">
            <w:pPr>
              <w:ind w:firstLine="142"/>
              <w:jc w:val="center"/>
              <w:rPr>
                <w:rFonts w:eastAsia="Cambria"/>
                <w:sz w:val="24"/>
              </w:rPr>
            </w:pPr>
            <w:r w:rsidRPr="00242CC9">
              <w:rPr>
                <w:b/>
                <w:sz w:val="24"/>
              </w:rPr>
              <w:t xml:space="preserve">Figure </w:t>
            </w:r>
            <w:r w:rsidR="00741395" w:rsidRPr="00242CC9">
              <w:rPr>
                <w:b/>
                <w:sz w:val="24"/>
              </w:rPr>
              <w:t>12</w:t>
            </w:r>
            <w:r w:rsidR="00794C82" w:rsidRPr="00242CC9">
              <w:rPr>
                <w:b/>
                <w:sz w:val="24"/>
              </w:rPr>
              <w:t xml:space="preserve"> : latitudes et longitudes sur le globe terrestre</w:t>
            </w:r>
          </w:p>
        </w:tc>
      </w:tr>
      <w:tr w:rsidR="00D27E32" w:rsidRPr="0024263D" w14:paraId="6A88365B" w14:textId="77777777" w:rsidTr="0019193B">
        <w:tc>
          <w:tcPr>
            <w:tcW w:w="9696" w:type="dxa"/>
          </w:tcPr>
          <w:p w14:paraId="0CC1312D" w14:textId="77777777" w:rsidR="00D27E32" w:rsidRDefault="00D27E32" w:rsidP="00AF6E4F">
            <w:pPr>
              <w:rPr>
                <w:sz w:val="24"/>
              </w:rPr>
            </w:pPr>
          </w:p>
        </w:tc>
      </w:tr>
    </w:tbl>
    <w:p w14:paraId="069A24F1" w14:textId="1F045944" w:rsidR="00886BD5" w:rsidRDefault="00886BD5" w:rsidP="00886BD5">
      <w:pPr>
        <w:spacing w:after="0"/>
        <w:jc w:val="both"/>
        <w:rPr>
          <w:rFonts w:eastAsia="Cambria"/>
          <w:sz w:val="24"/>
        </w:rPr>
      </w:pPr>
      <w:r>
        <w:rPr>
          <w:sz w:val="24"/>
        </w:rPr>
        <w:t>La latitude est une coordonnée géographique repré</w:t>
      </w:r>
      <w:r w:rsidR="005C423B">
        <w:rPr>
          <w:sz w:val="24"/>
        </w:rPr>
        <w:t>sentée par une valeur angulaire. Elle caractérise</w:t>
      </w:r>
      <w:r>
        <w:rPr>
          <w:sz w:val="24"/>
        </w:rPr>
        <w:t xml:space="preserve"> la position d'un point sur </w:t>
      </w:r>
      <w:r w:rsidR="00DE7BCC">
        <w:rPr>
          <w:sz w:val="24"/>
        </w:rPr>
        <w:t>T</w:t>
      </w:r>
      <w:r>
        <w:rPr>
          <w:sz w:val="24"/>
        </w:rPr>
        <w:t>erre</w:t>
      </w:r>
      <w:r w:rsidR="005C423B">
        <w:rPr>
          <w:sz w:val="24"/>
        </w:rPr>
        <w:t xml:space="preserve"> par rapport à</w:t>
      </w:r>
      <w:r>
        <w:rPr>
          <w:sz w:val="24"/>
        </w:rPr>
        <w:t xml:space="preserve"> l'équateur qui est le plan de référence. Elle </w:t>
      </w:r>
      <w:r w:rsidR="004D35C5">
        <w:rPr>
          <w:sz w:val="24"/>
        </w:rPr>
        <w:t>est exprimée en degré</w:t>
      </w:r>
      <w:r w:rsidR="00F23754">
        <w:rPr>
          <w:sz w:val="24"/>
        </w:rPr>
        <w:t xml:space="preserve"> vers le n</w:t>
      </w:r>
      <w:r>
        <w:rPr>
          <w:sz w:val="24"/>
        </w:rPr>
        <w:t xml:space="preserve">ord ou vers le </w:t>
      </w:r>
      <w:r w:rsidR="00F23754">
        <w:rPr>
          <w:sz w:val="24"/>
        </w:rPr>
        <w:t>s</w:t>
      </w:r>
      <w:r>
        <w:rPr>
          <w:sz w:val="24"/>
        </w:rPr>
        <w:t>ud.</w:t>
      </w:r>
    </w:p>
    <w:p w14:paraId="6287E9E5" w14:textId="77777777" w:rsidR="00886BD5" w:rsidRDefault="00886BD5" w:rsidP="00886BD5">
      <w:pPr>
        <w:spacing w:after="0"/>
        <w:jc w:val="both"/>
        <w:rPr>
          <w:sz w:val="24"/>
        </w:rPr>
      </w:pPr>
    </w:p>
    <w:p w14:paraId="1324E6D0" w14:textId="38014BF1" w:rsidR="00886BD5" w:rsidRDefault="00886BD5" w:rsidP="00886BD5">
      <w:pPr>
        <w:spacing w:after="0"/>
        <w:jc w:val="both"/>
        <w:rPr>
          <w:sz w:val="24"/>
        </w:rPr>
      </w:pPr>
      <w:r>
        <w:rPr>
          <w:sz w:val="24"/>
        </w:rPr>
        <w:t>La longitude est également une coordonnée géographique repré</w:t>
      </w:r>
      <w:r w:rsidR="005C423B">
        <w:rPr>
          <w:sz w:val="24"/>
        </w:rPr>
        <w:t>sentée par une valeur angulaire. Elle caractérise</w:t>
      </w:r>
      <w:r>
        <w:rPr>
          <w:sz w:val="24"/>
        </w:rPr>
        <w:t xml:space="preserve"> </w:t>
      </w:r>
      <w:r w:rsidR="005C423B">
        <w:rPr>
          <w:sz w:val="24"/>
        </w:rPr>
        <w:t>la position</w:t>
      </w:r>
      <w:r>
        <w:rPr>
          <w:sz w:val="24"/>
        </w:rPr>
        <w:t xml:space="preserve"> d'un point sur </w:t>
      </w:r>
      <w:r w:rsidR="00DE7BCC">
        <w:rPr>
          <w:sz w:val="24"/>
        </w:rPr>
        <w:t>T</w:t>
      </w:r>
      <w:r w:rsidR="005C423B">
        <w:rPr>
          <w:sz w:val="24"/>
        </w:rPr>
        <w:t>erre par rapport au méridien de Greenwich. Elle</w:t>
      </w:r>
      <w:r w:rsidR="004D35C5">
        <w:rPr>
          <w:sz w:val="24"/>
        </w:rPr>
        <w:t xml:space="preserve"> est exprimée en degré</w:t>
      </w:r>
      <w:r w:rsidR="00F23754">
        <w:rPr>
          <w:sz w:val="24"/>
        </w:rPr>
        <w:t xml:space="preserve"> vers l’est ou l’o</w:t>
      </w:r>
      <w:r w:rsidR="005C423B">
        <w:rPr>
          <w:sz w:val="24"/>
        </w:rPr>
        <w:t>uest.</w:t>
      </w:r>
    </w:p>
    <w:p w14:paraId="10D203FE" w14:textId="77777777" w:rsidR="00A720E9" w:rsidRDefault="00A720E9" w:rsidP="00886BD5">
      <w:pPr>
        <w:spacing w:after="0"/>
        <w:jc w:val="both"/>
        <w:rPr>
          <w:sz w:val="24"/>
        </w:rPr>
      </w:pPr>
    </w:p>
    <w:p w14:paraId="63EFEA7B" w14:textId="322F39F9" w:rsidR="00A720E9" w:rsidRPr="00A720E9" w:rsidRDefault="00A720E9" w:rsidP="00886BD5">
      <w:pPr>
        <w:spacing w:after="0"/>
        <w:jc w:val="both"/>
        <w:rPr>
          <w:sz w:val="24"/>
        </w:rPr>
      </w:pPr>
      <w:r>
        <w:rPr>
          <w:sz w:val="24"/>
        </w:rPr>
        <w:t>Par exemple, la tour Eiffel se situe 48°</w:t>
      </w:r>
      <w:r w:rsidR="00174F95">
        <w:rPr>
          <w:sz w:val="24"/>
        </w:rPr>
        <w:t> </w:t>
      </w:r>
      <w:r>
        <w:rPr>
          <w:sz w:val="24"/>
        </w:rPr>
        <w:t>51,497’</w:t>
      </w:r>
      <w:r w:rsidR="0090348A">
        <w:rPr>
          <w:sz w:val="24"/>
        </w:rPr>
        <w:t> </w:t>
      </w:r>
      <w:r w:rsidR="00174F95">
        <w:rPr>
          <w:sz w:val="24"/>
        </w:rPr>
        <w:t>N</w:t>
      </w:r>
      <w:r>
        <w:rPr>
          <w:sz w:val="24"/>
        </w:rPr>
        <w:t xml:space="preserve"> et 2°</w:t>
      </w:r>
      <w:r w:rsidR="00174F95">
        <w:rPr>
          <w:sz w:val="24"/>
        </w:rPr>
        <w:t> </w:t>
      </w:r>
      <w:r>
        <w:rPr>
          <w:sz w:val="24"/>
        </w:rPr>
        <w:t>17,655</w:t>
      </w:r>
      <w:r w:rsidR="0090348A">
        <w:rPr>
          <w:sz w:val="24"/>
        </w:rPr>
        <w:t>’ </w:t>
      </w:r>
      <w:r>
        <w:rPr>
          <w:sz w:val="24"/>
        </w:rPr>
        <w:t xml:space="preserve">E </w:t>
      </w:r>
      <w:r w:rsidR="0090348A">
        <w:rPr>
          <w:sz w:val="24"/>
        </w:rPr>
        <w:t>(</w:t>
      </w:r>
      <w:r w:rsidR="004D35C5">
        <w:rPr>
          <w:sz w:val="24"/>
        </w:rPr>
        <w:t>en degré et minute décimale</w:t>
      </w:r>
      <w:r>
        <w:rPr>
          <w:sz w:val="24"/>
        </w:rPr>
        <w:t xml:space="preserve"> d’angle</w:t>
      </w:r>
      <w:r w:rsidR="0090348A">
        <w:rPr>
          <w:sz w:val="24"/>
        </w:rPr>
        <w:t>)</w:t>
      </w:r>
      <w:r>
        <w:rPr>
          <w:sz w:val="24"/>
        </w:rPr>
        <w:t>.</w:t>
      </w:r>
    </w:p>
    <w:p w14:paraId="09B76D44" w14:textId="77777777" w:rsidR="00886BD5" w:rsidRDefault="00886BD5" w:rsidP="00D27E32">
      <w:pPr>
        <w:spacing w:after="0"/>
        <w:jc w:val="both"/>
        <w:rPr>
          <w:sz w:val="24"/>
        </w:rPr>
      </w:pPr>
    </w:p>
    <w:p w14:paraId="39A2C966" w14:textId="77777777" w:rsidR="00F9381F" w:rsidRDefault="00F9381F" w:rsidP="002F60CF">
      <w:pPr>
        <w:jc w:val="both"/>
        <w:rPr>
          <w:sz w:val="24"/>
        </w:rPr>
      </w:pPr>
    </w:p>
    <w:p w14:paraId="35151D68" w14:textId="4507071F" w:rsidR="00C14BE7" w:rsidRDefault="0065428D" w:rsidP="00C14BE7">
      <w:pPr>
        <w:spacing w:after="0"/>
        <w:jc w:val="both"/>
        <w:rPr>
          <w:sz w:val="24"/>
        </w:rPr>
      </w:pPr>
      <w:r>
        <w:rPr>
          <w:sz w:val="24"/>
        </w:rPr>
        <w:lastRenderedPageBreak/>
        <w:t xml:space="preserve">Le GPS, pour Global </w:t>
      </w:r>
      <w:proofErr w:type="spellStart"/>
      <w:r>
        <w:rPr>
          <w:sz w:val="24"/>
        </w:rPr>
        <w:t>Positioning</w:t>
      </w:r>
      <w:proofErr w:type="spellEnd"/>
      <w:r>
        <w:rPr>
          <w:sz w:val="24"/>
        </w:rPr>
        <w:t xml:space="preserve"> System,</w:t>
      </w:r>
      <w:r w:rsidR="00886BD5">
        <w:rPr>
          <w:sz w:val="24"/>
        </w:rPr>
        <w:t xml:space="preserve"> que l'on </w:t>
      </w:r>
      <w:r w:rsidR="003A69D1">
        <w:rPr>
          <w:sz w:val="24"/>
        </w:rPr>
        <w:t>peut traduire en français par « </w:t>
      </w:r>
      <w:r w:rsidR="00886BD5">
        <w:rPr>
          <w:sz w:val="24"/>
        </w:rPr>
        <w:t>système</w:t>
      </w:r>
      <w:r w:rsidR="003A69D1">
        <w:rPr>
          <w:sz w:val="24"/>
        </w:rPr>
        <w:t xml:space="preserve"> de localisation mondial »</w:t>
      </w:r>
      <w:r w:rsidR="00886BD5">
        <w:rPr>
          <w:sz w:val="24"/>
        </w:rPr>
        <w:t xml:space="preserve"> est u</w:t>
      </w:r>
      <w:r w:rsidR="00C14BE7">
        <w:rPr>
          <w:sz w:val="24"/>
        </w:rPr>
        <w:t>n système de géolocalisation.</w:t>
      </w:r>
    </w:p>
    <w:p w14:paraId="0615DFF9" w14:textId="27E39664" w:rsidR="00886BD5" w:rsidRDefault="00886BD5" w:rsidP="00886BD5">
      <w:pPr>
        <w:jc w:val="both"/>
        <w:rPr>
          <w:sz w:val="24"/>
        </w:rPr>
      </w:pPr>
      <w:r>
        <w:rPr>
          <w:sz w:val="24"/>
        </w:rPr>
        <w:t xml:space="preserve">Un récepteur GPS </w:t>
      </w:r>
      <w:r w:rsidR="00792988">
        <w:rPr>
          <w:sz w:val="24"/>
        </w:rPr>
        <w:t>c</w:t>
      </w:r>
      <w:r>
        <w:rPr>
          <w:sz w:val="24"/>
        </w:rPr>
        <w:t>apte les signaux d'au moins quatre satellites équipés d</w:t>
      </w:r>
      <w:r w:rsidR="00792988">
        <w:rPr>
          <w:sz w:val="24"/>
        </w:rPr>
        <w:t>’</w:t>
      </w:r>
      <w:r>
        <w:rPr>
          <w:sz w:val="24"/>
        </w:rPr>
        <w:t>horloges atomiques</w:t>
      </w:r>
      <w:r w:rsidR="008E32E2">
        <w:rPr>
          <w:sz w:val="24"/>
        </w:rPr>
        <w:t>.</w:t>
      </w:r>
      <w:r>
        <w:rPr>
          <w:sz w:val="24"/>
        </w:rPr>
        <w:t xml:space="preserve"> </w:t>
      </w:r>
      <w:r w:rsidR="008E32E2">
        <w:rPr>
          <w:sz w:val="24"/>
        </w:rPr>
        <w:t>E</w:t>
      </w:r>
      <w:r>
        <w:rPr>
          <w:sz w:val="24"/>
        </w:rPr>
        <w:t xml:space="preserve">n calculant les temps de propagation de ces signaux </w:t>
      </w:r>
      <w:r w:rsidR="00C14BE7">
        <w:rPr>
          <w:sz w:val="24"/>
        </w:rPr>
        <w:t xml:space="preserve">depuis </w:t>
      </w:r>
      <w:r>
        <w:rPr>
          <w:sz w:val="24"/>
        </w:rPr>
        <w:t>les satellites,</w:t>
      </w:r>
      <w:r w:rsidR="00792988">
        <w:rPr>
          <w:sz w:val="24"/>
        </w:rPr>
        <w:t xml:space="preserve"> il peut</w:t>
      </w:r>
      <w:r>
        <w:rPr>
          <w:sz w:val="24"/>
        </w:rPr>
        <w:t xml:space="preserve"> </w:t>
      </w:r>
      <w:r w:rsidR="00C14BE7">
        <w:rPr>
          <w:sz w:val="24"/>
        </w:rPr>
        <w:t>déterminer</w:t>
      </w:r>
      <w:r>
        <w:rPr>
          <w:sz w:val="24"/>
        </w:rPr>
        <w:t xml:space="preserve"> sa distance par rapport à ceux-ci. </w:t>
      </w:r>
      <w:r w:rsidR="00C71CBA">
        <w:rPr>
          <w:sz w:val="24"/>
        </w:rPr>
        <w:t>Il</w:t>
      </w:r>
      <w:r>
        <w:rPr>
          <w:sz w:val="24"/>
        </w:rPr>
        <w:t xml:space="preserve"> peut </w:t>
      </w:r>
      <w:r w:rsidR="00417215">
        <w:rPr>
          <w:sz w:val="24"/>
        </w:rPr>
        <w:t xml:space="preserve">ainsi </w:t>
      </w:r>
      <w:r>
        <w:rPr>
          <w:sz w:val="24"/>
        </w:rPr>
        <w:t xml:space="preserve">situer précisément en trois dimensions n'importe quel point </w:t>
      </w:r>
      <w:r w:rsidR="00C71CBA">
        <w:rPr>
          <w:sz w:val="24"/>
        </w:rPr>
        <w:t>sur T</w:t>
      </w:r>
      <w:r w:rsidR="00C14BE7">
        <w:rPr>
          <w:sz w:val="24"/>
        </w:rPr>
        <w:t>erre</w:t>
      </w:r>
      <w:r>
        <w:rPr>
          <w:sz w:val="24"/>
        </w:rPr>
        <w:t>.</w:t>
      </w:r>
    </w:p>
    <w:p w14:paraId="103E07FC" w14:textId="15F61198" w:rsidR="00886BD5" w:rsidRDefault="00886BD5" w:rsidP="00886BD5">
      <w:pPr>
        <w:jc w:val="both"/>
        <w:rPr>
          <w:sz w:val="24"/>
        </w:rPr>
      </w:pPr>
      <w:r>
        <w:rPr>
          <w:sz w:val="24"/>
        </w:rPr>
        <w:t xml:space="preserve">Les signaux </w:t>
      </w:r>
      <w:r w:rsidR="00792988">
        <w:rPr>
          <w:sz w:val="24"/>
        </w:rPr>
        <w:t>émis</w:t>
      </w:r>
      <w:r>
        <w:rPr>
          <w:sz w:val="24"/>
        </w:rPr>
        <w:t xml:space="preserve"> </w:t>
      </w:r>
      <w:r w:rsidR="00417215">
        <w:rPr>
          <w:sz w:val="24"/>
        </w:rPr>
        <w:t xml:space="preserve">par les </w:t>
      </w:r>
      <w:r>
        <w:rPr>
          <w:sz w:val="24"/>
        </w:rPr>
        <w:t>satellites sont captés par l’antenne et traités par le module GPS.</w:t>
      </w:r>
    </w:p>
    <w:p w14:paraId="36C50EB0" w14:textId="55E51361" w:rsidR="00886BD5" w:rsidRDefault="00022151" w:rsidP="00886BD5">
      <w:pPr>
        <w:jc w:val="center"/>
        <w:rPr>
          <w:sz w:val="24"/>
        </w:rPr>
      </w:pPr>
      <w:r>
        <w:rPr>
          <w:noProof/>
          <w:sz w:val="24"/>
          <w:lang w:eastAsia="fr-FR"/>
        </w:rPr>
        <w:drawing>
          <wp:inline distT="0" distB="0" distL="0" distR="0" wp14:anchorId="502562F4" wp14:editId="27388E48">
            <wp:extent cx="6112010" cy="2202288"/>
            <wp:effectExtent l="0" t="0" r="3175"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sins du sujet.png"/>
                    <pic:cNvPicPr/>
                  </pic:nvPicPr>
                  <pic:blipFill rotWithShape="1">
                    <a:blip r:embed="rId82">
                      <a:extLst>
                        <a:ext uri="{28A0092B-C50C-407E-A947-70E740481C1C}">
                          <a14:useLocalDpi xmlns:a14="http://schemas.microsoft.com/office/drawing/2010/main" val="0"/>
                        </a:ext>
                      </a:extLst>
                    </a:blip>
                    <a:srcRect t="37982" b="11032"/>
                    <a:stretch/>
                  </pic:blipFill>
                  <pic:spPr bwMode="auto">
                    <a:xfrm>
                      <a:off x="0" y="0"/>
                      <a:ext cx="6116320" cy="2203841"/>
                    </a:xfrm>
                    <a:prstGeom prst="rect">
                      <a:avLst/>
                    </a:prstGeom>
                    <a:ln>
                      <a:noFill/>
                    </a:ln>
                    <a:extLst>
                      <a:ext uri="{53640926-AAD7-44D8-BBD7-CCE9431645EC}">
                        <a14:shadowObscured xmlns:a14="http://schemas.microsoft.com/office/drawing/2010/main"/>
                      </a:ext>
                    </a:extLst>
                  </pic:spPr>
                </pic:pic>
              </a:graphicData>
            </a:graphic>
          </wp:inline>
        </w:drawing>
      </w:r>
    </w:p>
    <w:p w14:paraId="40D13BFF" w14:textId="77777777" w:rsidR="00794C82" w:rsidRPr="006448F0" w:rsidRDefault="006448F0" w:rsidP="00EF09CC">
      <w:pPr>
        <w:jc w:val="center"/>
        <w:rPr>
          <w:i/>
          <w:sz w:val="18"/>
          <w:szCs w:val="18"/>
        </w:rPr>
      </w:pPr>
      <w:r w:rsidRPr="00EF09CC">
        <w:rPr>
          <w:b/>
          <w:sz w:val="24"/>
          <w:lang w:eastAsia="fr-FR"/>
        </w:rPr>
        <w:t>Figure 1</w:t>
      </w:r>
      <w:r w:rsidR="00741395" w:rsidRPr="00EF09CC">
        <w:rPr>
          <w:b/>
          <w:sz w:val="24"/>
          <w:lang w:eastAsia="fr-FR"/>
        </w:rPr>
        <w:t>3</w:t>
      </w:r>
      <w:r w:rsidR="00794C82" w:rsidRPr="00EF09CC">
        <w:rPr>
          <w:b/>
          <w:sz w:val="24"/>
          <w:lang w:eastAsia="fr-FR"/>
        </w:rPr>
        <w:t xml:space="preserve"> : cha</w:t>
      </w:r>
      <w:r w:rsidR="008E32E2">
        <w:rPr>
          <w:b/>
          <w:sz w:val="24"/>
          <w:lang w:eastAsia="fr-FR"/>
        </w:rPr>
        <w:t>î</w:t>
      </w:r>
      <w:r w:rsidR="00794C82" w:rsidRPr="00EF09CC">
        <w:rPr>
          <w:b/>
          <w:sz w:val="24"/>
          <w:lang w:eastAsia="fr-FR"/>
        </w:rPr>
        <w:t>ne d'acquisition du GPS</w:t>
      </w:r>
    </w:p>
    <w:p w14:paraId="35F7791C" w14:textId="73BAA379" w:rsidR="00886BD5" w:rsidRPr="009C3D60" w:rsidRDefault="00B64AC6" w:rsidP="009C3D60">
      <w:pPr>
        <w:jc w:val="both"/>
        <w:rPr>
          <w:sz w:val="24"/>
        </w:rPr>
      </w:pPr>
      <w:r>
        <w:rPr>
          <w:sz w:val="24"/>
        </w:rPr>
        <w:t>Pour recevoir la trame</w:t>
      </w:r>
      <w:r w:rsidR="00886BD5">
        <w:rPr>
          <w:sz w:val="24"/>
        </w:rPr>
        <w:t xml:space="preserve"> série </w:t>
      </w:r>
      <w:r>
        <w:rPr>
          <w:sz w:val="24"/>
        </w:rPr>
        <w:t xml:space="preserve">codée en ASCII avec </w:t>
      </w:r>
      <w:r w:rsidR="00886BD5">
        <w:rPr>
          <w:sz w:val="24"/>
        </w:rPr>
        <w:t>le microcontrôleur, il faut</w:t>
      </w:r>
      <w:r w:rsidR="005D1A10">
        <w:rPr>
          <w:sz w:val="24"/>
        </w:rPr>
        <w:t>,</w:t>
      </w:r>
      <w:r w:rsidR="00886BD5">
        <w:rPr>
          <w:sz w:val="24"/>
        </w:rPr>
        <w:t xml:space="preserve"> dans un premier temps</w:t>
      </w:r>
      <w:r w:rsidR="005D1A10">
        <w:rPr>
          <w:sz w:val="24"/>
        </w:rPr>
        <w:t>,</w:t>
      </w:r>
      <w:r w:rsidR="00886BD5">
        <w:rPr>
          <w:sz w:val="24"/>
        </w:rPr>
        <w:t xml:space="preserve"> configurer cette liaison. L’instruction </w:t>
      </w:r>
      <w:r w:rsidR="00886BD5" w:rsidRPr="00791070">
        <w:rPr>
          <w:i/>
          <w:sz w:val="24"/>
        </w:rPr>
        <w:t>O</w:t>
      </w:r>
      <w:r w:rsidR="00177062" w:rsidRPr="00791070">
        <w:rPr>
          <w:i/>
          <w:sz w:val="24"/>
        </w:rPr>
        <w:t>PENCOM</w:t>
      </w:r>
      <w:r w:rsidR="00177062">
        <w:rPr>
          <w:i/>
          <w:sz w:val="24"/>
        </w:rPr>
        <w:t xml:space="preserve"> </w:t>
      </w:r>
      <w:r w:rsidR="00886BD5">
        <w:rPr>
          <w:sz w:val="24"/>
        </w:rPr>
        <w:t>perm</w:t>
      </w:r>
      <w:r w:rsidR="009C3D60">
        <w:rPr>
          <w:sz w:val="24"/>
        </w:rPr>
        <w:t xml:space="preserve">et </w:t>
      </w:r>
      <w:r w:rsidR="00185366">
        <w:rPr>
          <w:sz w:val="24"/>
        </w:rPr>
        <w:t>d’ouvrir et de</w:t>
      </w:r>
      <w:r w:rsidR="009C3D60">
        <w:rPr>
          <w:sz w:val="24"/>
        </w:rPr>
        <w:t xml:space="preserve"> configurer le port série.</w:t>
      </w:r>
    </w:p>
    <w:p w14:paraId="71EDE7FB" w14:textId="77777777" w:rsidR="00886BD5" w:rsidRPr="004264CC" w:rsidRDefault="00D74128" w:rsidP="00886BD5">
      <w:pPr>
        <w:spacing w:after="0"/>
        <w:jc w:val="both"/>
        <w:rPr>
          <w:sz w:val="24"/>
          <w:lang w:val="en-US"/>
        </w:rPr>
      </w:pPr>
      <w:r w:rsidRPr="004264CC">
        <w:rPr>
          <w:sz w:val="24"/>
          <w:lang w:val="en-US"/>
        </w:rPr>
        <w:t>OPENCOM canal, d</w:t>
      </w:r>
      <w:r w:rsidR="00886BD5" w:rsidRPr="004264CC">
        <w:rPr>
          <w:sz w:val="24"/>
          <w:lang w:val="en-US"/>
        </w:rPr>
        <w:t xml:space="preserve">ebit, protocole, recvsize, </w:t>
      </w:r>
      <w:proofErr w:type="gramStart"/>
      <w:r w:rsidR="00886BD5" w:rsidRPr="004264CC">
        <w:rPr>
          <w:sz w:val="24"/>
          <w:lang w:val="en-US"/>
        </w:rPr>
        <w:t>sendsizecanal :</w:t>
      </w:r>
      <w:proofErr w:type="gramEnd"/>
      <w:r w:rsidR="00886BD5" w:rsidRPr="004264CC">
        <w:rPr>
          <w:sz w:val="24"/>
          <w:lang w:val="en-US"/>
        </w:rPr>
        <w:t xml:space="preserve"> </w:t>
      </w:r>
    </w:p>
    <w:p w14:paraId="4EE98CF5" w14:textId="74DC96B6" w:rsidR="00886BD5" w:rsidRPr="00F23754" w:rsidRDefault="00886BD5" w:rsidP="00F23754">
      <w:pPr>
        <w:pStyle w:val="Paragraphedeliste"/>
        <w:numPr>
          <w:ilvl w:val="0"/>
          <w:numId w:val="43"/>
        </w:numPr>
        <w:spacing w:after="0"/>
        <w:ind w:left="1134"/>
        <w:jc w:val="both"/>
        <w:rPr>
          <w:sz w:val="24"/>
        </w:rPr>
      </w:pPr>
      <w:r w:rsidRPr="00F23754">
        <w:rPr>
          <w:sz w:val="24"/>
        </w:rPr>
        <w:t>canal RS232</w:t>
      </w:r>
      <w:r w:rsidR="00D5451B">
        <w:rPr>
          <w:sz w:val="24"/>
        </w:rPr>
        <w:t>, de 0 à 3 suivant type de circuit</w:t>
      </w:r>
      <w:r w:rsidR="00D74128" w:rsidRPr="00F23754">
        <w:rPr>
          <w:sz w:val="24"/>
        </w:rPr>
        <w:t> ;</w:t>
      </w:r>
    </w:p>
    <w:p w14:paraId="70D167BF" w14:textId="0C06B1C9" w:rsidR="00886BD5" w:rsidRPr="00F23754" w:rsidRDefault="00D5451B" w:rsidP="00F23754">
      <w:pPr>
        <w:pStyle w:val="Paragraphedeliste"/>
        <w:numPr>
          <w:ilvl w:val="0"/>
          <w:numId w:val="43"/>
        </w:numPr>
        <w:spacing w:after="0"/>
        <w:ind w:left="1134"/>
        <w:jc w:val="both"/>
        <w:rPr>
          <w:sz w:val="24"/>
        </w:rPr>
      </w:pPr>
      <w:proofErr w:type="spellStart"/>
      <w:r>
        <w:rPr>
          <w:sz w:val="24"/>
        </w:rPr>
        <w:t>debit</w:t>
      </w:r>
      <w:proofErr w:type="spellEnd"/>
      <w:r>
        <w:rPr>
          <w:sz w:val="24"/>
        </w:rPr>
        <w:t xml:space="preserve">, </w:t>
      </w:r>
      <w:r w:rsidR="00546867" w:rsidRPr="00F23754">
        <w:rPr>
          <w:sz w:val="24"/>
        </w:rPr>
        <w:t>en bits/s (</w:t>
      </w:r>
      <w:r>
        <w:rPr>
          <w:sz w:val="24"/>
        </w:rPr>
        <w:t xml:space="preserve">ou </w:t>
      </w:r>
      <w:r w:rsidR="00546867" w:rsidRPr="00F23754">
        <w:rPr>
          <w:sz w:val="24"/>
        </w:rPr>
        <w:t>baud</w:t>
      </w:r>
      <w:r w:rsidR="00CF5C7A">
        <w:rPr>
          <w:sz w:val="24"/>
        </w:rPr>
        <w:t>s dans le cas d’une liaison série RS232</w:t>
      </w:r>
      <w:r w:rsidR="00546867" w:rsidRPr="00F23754">
        <w:rPr>
          <w:sz w:val="24"/>
        </w:rPr>
        <w:t>)</w:t>
      </w:r>
      <w:r w:rsidR="00D74128" w:rsidRPr="00F23754">
        <w:rPr>
          <w:sz w:val="24"/>
        </w:rPr>
        <w:t> ;</w:t>
      </w:r>
    </w:p>
    <w:p w14:paraId="2C85F4F0" w14:textId="3853A4E4" w:rsidR="00886BD5" w:rsidRPr="00F23754" w:rsidRDefault="000C77E7" w:rsidP="00F23754">
      <w:pPr>
        <w:pStyle w:val="Paragraphedeliste"/>
        <w:numPr>
          <w:ilvl w:val="0"/>
          <w:numId w:val="43"/>
        </w:numPr>
        <w:spacing w:after="0"/>
        <w:ind w:left="1134"/>
        <w:jc w:val="both"/>
        <w:rPr>
          <w:sz w:val="24"/>
        </w:rPr>
      </w:pPr>
      <w:r>
        <w:rPr>
          <w:sz w:val="24"/>
        </w:rPr>
        <w:t>protocole, détaillé dans le</w:t>
      </w:r>
      <w:r w:rsidR="00D5451B">
        <w:rPr>
          <w:sz w:val="24"/>
        </w:rPr>
        <w:t xml:space="preserve"> tableau ci-dessous</w:t>
      </w:r>
      <w:r w:rsidR="00D74128" w:rsidRPr="00F23754">
        <w:rPr>
          <w:sz w:val="24"/>
        </w:rPr>
        <w:t> ;</w:t>
      </w:r>
    </w:p>
    <w:p w14:paraId="2A125A0E" w14:textId="57EC2F4C" w:rsidR="00886BD5" w:rsidRPr="00F23754" w:rsidRDefault="00D5451B" w:rsidP="00F23754">
      <w:pPr>
        <w:pStyle w:val="Paragraphedeliste"/>
        <w:numPr>
          <w:ilvl w:val="0"/>
          <w:numId w:val="43"/>
        </w:numPr>
        <w:spacing w:after="0"/>
        <w:ind w:left="1134"/>
        <w:jc w:val="both"/>
        <w:rPr>
          <w:sz w:val="24"/>
        </w:rPr>
      </w:pPr>
      <w:proofErr w:type="spellStart"/>
      <w:r>
        <w:rPr>
          <w:sz w:val="24"/>
        </w:rPr>
        <w:t>recvsize</w:t>
      </w:r>
      <w:proofErr w:type="spellEnd"/>
      <w:r>
        <w:rPr>
          <w:sz w:val="24"/>
        </w:rPr>
        <w:t>,</w:t>
      </w:r>
      <w:r w:rsidR="00D74128" w:rsidRPr="00F23754">
        <w:rPr>
          <w:sz w:val="24"/>
        </w:rPr>
        <w:t xml:space="preserve"> taille du buffer de réception ;</w:t>
      </w:r>
    </w:p>
    <w:p w14:paraId="1D158DC6" w14:textId="76340501" w:rsidR="00886BD5" w:rsidRPr="00F23754" w:rsidRDefault="00886BD5" w:rsidP="00F23754">
      <w:pPr>
        <w:pStyle w:val="Paragraphedeliste"/>
        <w:numPr>
          <w:ilvl w:val="0"/>
          <w:numId w:val="43"/>
        </w:numPr>
        <w:ind w:left="1134"/>
        <w:jc w:val="both"/>
        <w:rPr>
          <w:sz w:val="24"/>
        </w:rPr>
      </w:pPr>
      <w:proofErr w:type="spellStart"/>
      <w:r w:rsidRPr="00F23754">
        <w:rPr>
          <w:sz w:val="24"/>
        </w:rPr>
        <w:t>sendsizecana</w:t>
      </w:r>
      <w:r w:rsidR="00D5451B">
        <w:rPr>
          <w:sz w:val="24"/>
        </w:rPr>
        <w:t>l</w:t>
      </w:r>
      <w:proofErr w:type="spellEnd"/>
      <w:r w:rsidR="00D5451B">
        <w:rPr>
          <w:sz w:val="24"/>
        </w:rPr>
        <w:t>,</w:t>
      </w:r>
      <w:r w:rsidR="00D74128" w:rsidRPr="00F23754">
        <w:rPr>
          <w:sz w:val="24"/>
        </w:rPr>
        <w:t xml:space="preserve"> taille du buffer d’émission.</w:t>
      </w:r>
    </w:p>
    <w:p w14:paraId="5EECB1BB" w14:textId="427BDC33" w:rsidR="00886BD5" w:rsidRPr="00791070" w:rsidRDefault="00886BD5" w:rsidP="00886BD5">
      <w:pPr>
        <w:jc w:val="both"/>
        <w:rPr>
          <w:sz w:val="24"/>
        </w:rPr>
      </w:pPr>
      <w:r w:rsidRPr="00791070">
        <w:rPr>
          <w:sz w:val="24"/>
        </w:rPr>
        <w:t xml:space="preserve">Voici un exemple de configuration pour le </w:t>
      </w:r>
      <w:r w:rsidR="00EB5381" w:rsidRPr="00791070">
        <w:rPr>
          <w:sz w:val="24"/>
        </w:rPr>
        <w:t>canal</w:t>
      </w:r>
      <w:r w:rsidRPr="00791070">
        <w:rPr>
          <w:sz w:val="24"/>
        </w:rPr>
        <w:t xml:space="preserve"> 1 avec un débit de 9600 bits/s</w:t>
      </w:r>
      <w:r w:rsidR="00D5451B">
        <w:rPr>
          <w:sz w:val="24"/>
        </w:rPr>
        <w:t xml:space="preserve">, des mots de </w:t>
      </w:r>
      <w:r w:rsidR="00526D9E" w:rsidRPr="00791070">
        <w:rPr>
          <w:sz w:val="24"/>
        </w:rPr>
        <w:t>8</w:t>
      </w:r>
      <w:r w:rsidRPr="00791070">
        <w:rPr>
          <w:sz w:val="24"/>
        </w:rPr>
        <w:t xml:space="preserve"> bits, </w:t>
      </w:r>
      <w:r w:rsidR="00D5451B">
        <w:rPr>
          <w:sz w:val="24"/>
        </w:rPr>
        <w:t xml:space="preserve">une </w:t>
      </w:r>
      <w:r w:rsidRPr="00791070">
        <w:rPr>
          <w:sz w:val="24"/>
        </w:rPr>
        <w:t>parité paire, 2 bits de stop et des buffers de 20 et 50 octets.</w:t>
      </w:r>
    </w:p>
    <w:p w14:paraId="396B33BE" w14:textId="77777777" w:rsidR="00886BD5" w:rsidRDefault="00886BD5" w:rsidP="00886BD5">
      <w:pPr>
        <w:ind w:left="708" w:firstLine="708"/>
        <w:jc w:val="both"/>
        <w:rPr>
          <w:b/>
          <w:sz w:val="24"/>
        </w:rPr>
      </w:pPr>
      <w:r w:rsidRPr="00791070">
        <w:rPr>
          <w:b/>
          <w:sz w:val="24"/>
        </w:rPr>
        <w:t>O</w:t>
      </w:r>
      <w:r w:rsidR="00177062" w:rsidRPr="00791070">
        <w:rPr>
          <w:b/>
          <w:sz w:val="24"/>
        </w:rPr>
        <w:t xml:space="preserve">PENCOM </w:t>
      </w:r>
      <w:r w:rsidRPr="00791070">
        <w:rPr>
          <w:b/>
          <w:sz w:val="24"/>
        </w:rPr>
        <w:t>1</w:t>
      </w:r>
      <w:proofErr w:type="gramStart"/>
      <w:r w:rsidRPr="00791070">
        <w:rPr>
          <w:b/>
          <w:sz w:val="24"/>
        </w:rPr>
        <w:t>,9600,23,20,50</w:t>
      </w:r>
      <w:proofErr w:type="gramEnd"/>
    </w:p>
    <w:p w14:paraId="60ACCD93" w14:textId="77777777" w:rsidR="00886BD5" w:rsidRDefault="00886BD5" w:rsidP="00886BD5">
      <w:pPr>
        <w:jc w:val="both"/>
        <w:rPr>
          <w:sz w:val="24"/>
        </w:rPr>
      </w:pPr>
      <w:r>
        <w:rPr>
          <w:sz w:val="24"/>
        </w:rPr>
        <w:t>Chacun des bits de l’octet protocole a la signification suivante</w:t>
      </w:r>
      <w:r w:rsidR="00526D9E">
        <w:rPr>
          <w:sz w:val="24"/>
        </w:rPr>
        <w:t xml:space="preserve"> :</w:t>
      </w:r>
    </w:p>
    <w:p w14:paraId="60575A2A" w14:textId="24FAA227" w:rsidR="00886BD5" w:rsidRPr="00A71A32" w:rsidRDefault="00A71A32" w:rsidP="00A71A32">
      <w:pPr>
        <w:pStyle w:val="Paragraphedeliste"/>
        <w:numPr>
          <w:ilvl w:val="0"/>
          <w:numId w:val="41"/>
        </w:numPr>
        <w:spacing w:after="0"/>
        <w:ind w:left="1134" w:hanging="425"/>
        <w:jc w:val="both"/>
        <w:rPr>
          <w:sz w:val="24"/>
        </w:rPr>
      </w:pPr>
      <w:r>
        <w:rPr>
          <w:sz w:val="24"/>
        </w:rPr>
        <w:t>l</w:t>
      </w:r>
      <w:r w:rsidR="007E6745">
        <w:rPr>
          <w:sz w:val="24"/>
        </w:rPr>
        <w:t>e bit de poids faible</w:t>
      </w:r>
      <w:r w:rsidR="00B127B0">
        <w:rPr>
          <w:sz w:val="24"/>
        </w:rPr>
        <w:t xml:space="preserve"> b</w:t>
      </w:r>
      <w:r w:rsidR="00886BD5" w:rsidRPr="00A71A32">
        <w:rPr>
          <w:sz w:val="24"/>
        </w:rPr>
        <w:t xml:space="preserve">it0 et </w:t>
      </w:r>
      <w:r w:rsidR="007E6745">
        <w:rPr>
          <w:sz w:val="24"/>
        </w:rPr>
        <w:t xml:space="preserve">le </w:t>
      </w:r>
      <w:r w:rsidR="00B127B0">
        <w:rPr>
          <w:sz w:val="24"/>
        </w:rPr>
        <w:t>b</w:t>
      </w:r>
      <w:r w:rsidR="00886BD5" w:rsidRPr="00A71A32">
        <w:rPr>
          <w:sz w:val="24"/>
        </w:rPr>
        <w:t>it1 déterminent la taille des mots</w:t>
      </w:r>
      <w:r>
        <w:rPr>
          <w:sz w:val="24"/>
        </w:rPr>
        <w:t> ;</w:t>
      </w:r>
    </w:p>
    <w:p w14:paraId="122AEE54" w14:textId="26DDC374" w:rsidR="00886BD5" w:rsidRPr="00A71A32" w:rsidRDefault="00A71A32" w:rsidP="00A71A32">
      <w:pPr>
        <w:pStyle w:val="Paragraphedeliste"/>
        <w:numPr>
          <w:ilvl w:val="0"/>
          <w:numId w:val="41"/>
        </w:numPr>
        <w:spacing w:after="0"/>
        <w:ind w:left="1134" w:hanging="425"/>
        <w:jc w:val="both"/>
        <w:rPr>
          <w:sz w:val="24"/>
        </w:rPr>
      </w:pPr>
      <w:r>
        <w:rPr>
          <w:sz w:val="24"/>
        </w:rPr>
        <w:t>l</w:t>
      </w:r>
      <w:r w:rsidR="007E6745">
        <w:rPr>
          <w:sz w:val="24"/>
        </w:rPr>
        <w:t>e</w:t>
      </w:r>
      <w:r w:rsidR="00B127B0">
        <w:rPr>
          <w:sz w:val="24"/>
        </w:rPr>
        <w:t xml:space="preserve"> b</w:t>
      </w:r>
      <w:r w:rsidR="00886BD5" w:rsidRPr="00A71A32">
        <w:rPr>
          <w:sz w:val="24"/>
        </w:rPr>
        <w:t>it2 détermine le nombre de bits de stop</w:t>
      </w:r>
      <w:r>
        <w:rPr>
          <w:sz w:val="24"/>
        </w:rPr>
        <w:t> ;</w:t>
      </w:r>
    </w:p>
    <w:p w14:paraId="3C301E9C" w14:textId="4D32C9A1" w:rsidR="0082324D" w:rsidRDefault="00A71A32" w:rsidP="00A71A32">
      <w:pPr>
        <w:pStyle w:val="Paragraphedeliste"/>
        <w:numPr>
          <w:ilvl w:val="0"/>
          <w:numId w:val="41"/>
        </w:numPr>
        <w:spacing w:after="0"/>
        <w:ind w:left="1134" w:hanging="425"/>
        <w:jc w:val="both"/>
        <w:rPr>
          <w:sz w:val="24"/>
        </w:rPr>
      </w:pPr>
      <w:r>
        <w:rPr>
          <w:sz w:val="24"/>
        </w:rPr>
        <w:t>l</w:t>
      </w:r>
      <w:r w:rsidRPr="00A71A32">
        <w:rPr>
          <w:sz w:val="24"/>
        </w:rPr>
        <w:t>e</w:t>
      </w:r>
      <w:r w:rsidR="007E6745">
        <w:rPr>
          <w:sz w:val="24"/>
        </w:rPr>
        <w:t xml:space="preserve"> </w:t>
      </w:r>
      <w:r w:rsidR="00B127B0">
        <w:rPr>
          <w:sz w:val="24"/>
        </w:rPr>
        <w:t>b</w:t>
      </w:r>
      <w:r w:rsidR="00886BD5" w:rsidRPr="00A71A32">
        <w:rPr>
          <w:sz w:val="24"/>
        </w:rPr>
        <w:t>i</w:t>
      </w:r>
      <w:r w:rsidRPr="00A71A32">
        <w:rPr>
          <w:sz w:val="24"/>
        </w:rPr>
        <w:t>t</w:t>
      </w:r>
      <w:r w:rsidR="000D095F" w:rsidRPr="00A71A32">
        <w:rPr>
          <w:sz w:val="24"/>
        </w:rPr>
        <w:t>3 et</w:t>
      </w:r>
      <w:r w:rsidR="007E6745">
        <w:rPr>
          <w:sz w:val="24"/>
        </w:rPr>
        <w:t xml:space="preserve"> le</w:t>
      </w:r>
      <w:r w:rsidR="00B127B0">
        <w:rPr>
          <w:sz w:val="24"/>
        </w:rPr>
        <w:t xml:space="preserve"> b</w:t>
      </w:r>
      <w:r w:rsidRPr="00A71A32">
        <w:rPr>
          <w:sz w:val="24"/>
        </w:rPr>
        <w:t>it</w:t>
      </w:r>
      <w:r w:rsidR="007E6745">
        <w:rPr>
          <w:sz w:val="24"/>
        </w:rPr>
        <w:t>4 dé</w:t>
      </w:r>
      <w:r w:rsidR="000D095F" w:rsidRPr="00A71A32">
        <w:rPr>
          <w:sz w:val="24"/>
        </w:rPr>
        <w:t>terminent la parité</w:t>
      </w:r>
      <w:r>
        <w:rPr>
          <w:sz w:val="24"/>
        </w:rPr>
        <w:t>.</w:t>
      </w:r>
    </w:p>
    <w:p w14:paraId="3FB71714" w14:textId="77777777" w:rsidR="00022151" w:rsidRPr="00597620" w:rsidRDefault="00022151" w:rsidP="00022151">
      <w:pPr>
        <w:pStyle w:val="Paragraphedeliste"/>
        <w:spacing w:after="0"/>
        <w:ind w:left="1134"/>
        <w:jc w:val="both"/>
        <w:rPr>
          <w:sz w:val="12"/>
          <w:szCs w:val="12"/>
        </w:rPr>
      </w:pPr>
    </w:p>
    <w:p w14:paraId="1D1315F3" w14:textId="77777777" w:rsidR="0082324D" w:rsidRDefault="0082324D" w:rsidP="0082324D">
      <w:pPr>
        <w:spacing w:after="0"/>
        <w:jc w:val="center"/>
        <w:rPr>
          <w:sz w:val="24"/>
        </w:rPr>
      </w:pPr>
      <w:r>
        <w:rPr>
          <w:noProof/>
          <w:sz w:val="24"/>
          <w:lang w:eastAsia="fr-FR"/>
        </w:rPr>
        <w:drawing>
          <wp:inline distT="0" distB="0" distL="0" distR="0" wp14:anchorId="060E9A47" wp14:editId="79415448">
            <wp:extent cx="5708832" cy="1146271"/>
            <wp:effectExtent l="0" t="0" r="635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eau 5.png"/>
                    <pic:cNvPicPr/>
                  </pic:nvPicPr>
                  <pic:blipFill>
                    <a:blip r:embed="rId83">
                      <a:extLst>
                        <a:ext uri="{28A0092B-C50C-407E-A947-70E740481C1C}">
                          <a14:useLocalDpi xmlns:a14="http://schemas.microsoft.com/office/drawing/2010/main" val="0"/>
                        </a:ext>
                      </a:extLst>
                    </a:blip>
                    <a:stretch>
                      <a:fillRect/>
                    </a:stretch>
                  </pic:blipFill>
                  <pic:spPr>
                    <a:xfrm>
                      <a:off x="0" y="0"/>
                      <a:ext cx="5725565" cy="1149631"/>
                    </a:xfrm>
                    <a:prstGeom prst="rect">
                      <a:avLst/>
                    </a:prstGeom>
                  </pic:spPr>
                </pic:pic>
              </a:graphicData>
            </a:graphic>
          </wp:inline>
        </w:drawing>
      </w:r>
    </w:p>
    <w:p w14:paraId="30723D1F" w14:textId="77777777" w:rsidR="00597620" w:rsidRPr="00597620" w:rsidRDefault="00597620" w:rsidP="00EB5381">
      <w:pPr>
        <w:spacing w:after="0"/>
        <w:jc w:val="center"/>
        <w:rPr>
          <w:b/>
          <w:sz w:val="8"/>
          <w:szCs w:val="8"/>
        </w:rPr>
      </w:pPr>
    </w:p>
    <w:p w14:paraId="003DC580" w14:textId="6DFD3992" w:rsidR="00EB5381" w:rsidRPr="00DF2961" w:rsidRDefault="00EB5381" w:rsidP="00EB5381">
      <w:pPr>
        <w:spacing w:after="0"/>
        <w:jc w:val="center"/>
        <w:rPr>
          <w:b/>
          <w:sz w:val="24"/>
        </w:rPr>
      </w:pPr>
      <w:r>
        <w:rPr>
          <w:b/>
          <w:sz w:val="24"/>
        </w:rPr>
        <w:t>Tableau</w:t>
      </w:r>
      <w:r w:rsidRPr="00E217E9">
        <w:rPr>
          <w:b/>
          <w:sz w:val="24"/>
        </w:rPr>
        <w:t xml:space="preserve"> </w:t>
      </w:r>
      <w:r w:rsidR="008E32E2">
        <w:rPr>
          <w:b/>
          <w:sz w:val="24"/>
        </w:rPr>
        <w:t>7</w:t>
      </w:r>
      <w:r>
        <w:rPr>
          <w:b/>
          <w:sz w:val="24"/>
        </w:rPr>
        <w:t xml:space="preserve"> </w:t>
      </w:r>
      <w:r w:rsidRPr="00DF2961">
        <w:rPr>
          <w:b/>
          <w:sz w:val="24"/>
        </w:rPr>
        <w:t xml:space="preserve">: </w:t>
      </w:r>
      <w:r w:rsidRPr="00EB5381">
        <w:rPr>
          <w:b/>
          <w:sz w:val="24"/>
        </w:rPr>
        <w:t xml:space="preserve">définition du protocole du port série </w:t>
      </w:r>
    </w:p>
    <w:p w14:paraId="5CCE7825" w14:textId="39633502" w:rsidR="00886BD5" w:rsidRDefault="00886BD5" w:rsidP="00546867">
      <w:pPr>
        <w:jc w:val="both"/>
        <w:rPr>
          <w:sz w:val="24"/>
        </w:rPr>
      </w:pPr>
      <w:r>
        <w:rPr>
          <w:sz w:val="24"/>
        </w:rPr>
        <w:lastRenderedPageBreak/>
        <w:t xml:space="preserve">Les données </w:t>
      </w:r>
      <w:r w:rsidR="005F1732">
        <w:rPr>
          <w:sz w:val="24"/>
        </w:rPr>
        <w:t xml:space="preserve">présentes </w:t>
      </w:r>
      <w:r>
        <w:rPr>
          <w:sz w:val="24"/>
        </w:rPr>
        <w:t xml:space="preserve">en sortie du module GPS sont transmises sur le canal 1 du microcontrôleur </w:t>
      </w:r>
      <w:r w:rsidR="00526BED">
        <w:rPr>
          <w:sz w:val="24"/>
        </w:rPr>
        <w:t>au</w:t>
      </w:r>
      <w:r>
        <w:rPr>
          <w:sz w:val="24"/>
        </w:rPr>
        <w:t xml:space="preserve"> format de 8 bits</w:t>
      </w:r>
      <w:r w:rsidR="005F1732">
        <w:rPr>
          <w:sz w:val="24"/>
        </w:rPr>
        <w:t>,</w:t>
      </w:r>
      <w:r>
        <w:rPr>
          <w:sz w:val="24"/>
        </w:rPr>
        <w:t xml:space="preserve"> avec un débit de 4</w:t>
      </w:r>
      <w:r w:rsidR="007B64E0">
        <w:rPr>
          <w:sz w:val="24"/>
        </w:rPr>
        <w:t> </w:t>
      </w:r>
      <w:r>
        <w:rPr>
          <w:sz w:val="24"/>
        </w:rPr>
        <w:t xml:space="preserve">800 bits/s, un bit de stop et sans contrôle de parité. Le buffer de réception (mémoire tampon) est fixé à 50 </w:t>
      </w:r>
      <w:r w:rsidR="00177062">
        <w:rPr>
          <w:sz w:val="24"/>
        </w:rPr>
        <w:t xml:space="preserve">octets </w:t>
      </w:r>
      <w:r>
        <w:rPr>
          <w:sz w:val="24"/>
        </w:rPr>
        <w:t>et celui d’émissi</w:t>
      </w:r>
      <w:r w:rsidR="008C2BF9">
        <w:rPr>
          <w:sz w:val="24"/>
        </w:rPr>
        <w:t xml:space="preserve">on à </w:t>
      </w:r>
      <w:r>
        <w:rPr>
          <w:sz w:val="24"/>
        </w:rPr>
        <w:t>0.</w:t>
      </w:r>
    </w:p>
    <w:p w14:paraId="77E40991" w14:textId="77777777" w:rsidR="00886BD5" w:rsidRPr="00D74128" w:rsidRDefault="00886BD5" w:rsidP="0060464F">
      <w:pPr>
        <w:pStyle w:val="Paragraphedeliste"/>
        <w:numPr>
          <w:ilvl w:val="0"/>
          <w:numId w:val="3"/>
        </w:numPr>
        <w:shd w:val="clear" w:color="auto" w:fill="E6E6E6"/>
        <w:spacing w:after="0"/>
        <w:jc w:val="both"/>
        <w:rPr>
          <w:sz w:val="24"/>
        </w:rPr>
      </w:pPr>
      <w:r w:rsidRPr="00D74128">
        <w:rPr>
          <w:b/>
          <w:sz w:val="24"/>
        </w:rPr>
        <w:t>Déterminer</w:t>
      </w:r>
      <w:r w:rsidRPr="00D74128">
        <w:rPr>
          <w:sz w:val="24"/>
        </w:rPr>
        <w:t xml:space="preserve"> </w:t>
      </w:r>
      <w:r w:rsidR="00D74128">
        <w:rPr>
          <w:sz w:val="24"/>
        </w:rPr>
        <w:t>l’ensemble des</w:t>
      </w:r>
      <w:r w:rsidRPr="00D74128">
        <w:rPr>
          <w:sz w:val="24"/>
        </w:rPr>
        <w:t xml:space="preserve"> paramètres à passer à </w:t>
      </w:r>
      <w:r w:rsidRPr="00791070">
        <w:rPr>
          <w:sz w:val="24"/>
        </w:rPr>
        <w:t>l’instruction OPENCOM.</w:t>
      </w:r>
      <w:r w:rsidRPr="00D74128">
        <w:rPr>
          <w:sz w:val="24"/>
        </w:rPr>
        <w:t xml:space="preserve"> </w:t>
      </w:r>
    </w:p>
    <w:p w14:paraId="024FFE02" w14:textId="77777777" w:rsidR="00A61776" w:rsidRDefault="00A61776" w:rsidP="00886BD5">
      <w:pPr>
        <w:jc w:val="both"/>
        <w:rPr>
          <w:sz w:val="24"/>
        </w:rPr>
      </w:pPr>
    </w:p>
    <w:p w14:paraId="51D04FCB" w14:textId="3D75E7D9" w:rsidR="00833E37" w:rsidRDefault="00886BD5" w:rsidP="00886BD5">
      <w:pPr>
        <w:jc w:val="both"/>
        <w:rPr>
          <w:sz w:val="24"/>
        </w:rPr>
      </w:pPr>
      <w:r>
        <w:rPr>
          <w:sz w:val="24"/>
        </w:rPr>
        <w:t xml:space="preserve">Pour tester le dispositif, la trame issue du </w:t>
      </w:r>
      <w:r w:rsidR="00985D44">
        <w:rPr>
          <w:sz w:val="24"/>
        </w:rPr>
        <w:t xml:space="preserve">module </w:t>
      </w:r>
      <w:r>
        <w:rPr>
          <w:sz w:val="24"/>
        </w:rPr>
        <w:t xml:space="preserve">GPS a été </w:t>
      </w:r>
      <w:r w:rsidR="00D74128">
        <w:rPr>
          <w:sz w:val="24"/>
        </w:rPr>
        <w:t>transmise</w:t>
      </w:r>
      <w:r>
        <w:rPr>
          <w:sz w:val="24"/>
        </w:rPr>
        <w:t xml:space="preserve"> vers </w:t>
      </w:r>
      <w:r w:rsidR="00985D44">
        <w:rPr>
          <w:sz w:val="24"/>
        </w:rPr>
        <w:t>le port série d’</w:t>
      </w:r>
      <w:r>
        <w:rPr>
          <w:sz w:val="24"/>
        </w:rPr>
        <w:t>un ordin</w:t>
      </w:r>
      <w:r w:rsidR="00985D44">
        <w:rPr>
          <w:sz w:val="24"/>
        </w:rPr>
        <w:t xml:space="preserve">ateur et </w:t>
      </w:r>
      <w:r w:rsidR="00087D15">
        <w:rPr>
          <w:sz w:val="24"/>
        </w:rPr>
        <w:t>affichée</w:t>
      </w:r>
      <w:r>
        <w:rPr>
          <w:sz w:val="24"/>
        </w:rPr>
        <w:t xml:space="preserve"> </w:t>
      </w:r>
      <w:r w:rsidR="007A210E">
        <w:rPr>
          <w:sz w:val="24"/>
        </w:rPr>
        <w:t xml:space="preserve">au format texte </w:t>
      </w:r>
      <w:r>
        <w:rPr>
          <w:sz w:val="24"/>
        </w:rPr>
        <w:t xml:space="preserve">dans un </w:t>
      </w:r>
      <w:r w:rsidR="007A210E">
        <w:rPr>
          <w:sz w:val="24"/>
        </w:rPr>
        <w:t xml:space="preserve">logiciel de type </w:t>
      </w:r>
      <w:r>
        <w:rPr>
          <w:sz w:val="24"/>
        </w:rPr>
        <w:t>terminal.</w:t>
      </w:r>
    </w:p>
    <w:p w14:paraId="3F91FA03" w14:textId="2EB90178" w:rsidR="00886BD5" w:rsidRDefault="00985D44" w:rsidP="00886BD5">
      <w:pPr>
        <w:jc w:val="both"/>
        <w:rPr>
          <w:sz w:val="24"/>
        </w:rPr>
      </w:pPr>
      <w:r>
        <w:rPr>
          <w:sz w:val="24"/>
        </w:rPr>
        <w:t>La trame est transmise</w:t>
      </w:r>
      <w:r w:rsidR="00886BD5">
        <w:rPr>
          <w:sz w:val="24"/>
        </w:rPr>
        <w:t xml:space="preserve"> en boucle par le GPS. Cette trame est au standard NMEA, elle comporte </w:t>
      </w:r>
      <w:r w:rsidR="00B26668">
        <w:rPr>
          <w:sz w:val="24"/>
        </w:rPr>
        <w:t>de nombreuses informations telles que</w:t>
      </w:r>
      <w:r w:rsidR="00886BD5">
        <w:rPr>
          <w:sz w:val="24"/>
        </w:rPr>
        <w:t xml:space="preserve"> l'heure, la vitesse</w:t>
      </w:r>
      <w:r w:rsidR="006C73D5">
        <w:rPr>
          <w:sz w:val="24"/>
        </w:rPr>
        <w:t>,</w:t>
      </w:r>
      <w:r w:rsidR="00886BD5">
        <w:rPr>
          <w:sz w:val="24"/>
        </w:rPr>
        <w:t xml:space="preserve"> la position</w:t>
      </w:r>
      <w:r w:rsidR="006C73D5">
        <w:rPr>
          <w:sz w:val="24"/>
        </w:rPr>
        <w:t>,</w:t>
      </w:r>
      <w:r w:rsidR="00886BD5">
        <w:rPr>
          <w:sz w:val="24"/>
        </w:rPr>
        <w:t xml:space="preserve"> etc.</w:t>
      </w:r>
    </w:p>
    <w:p w14:paraId="5E3118B5" w14:textId="73F32FB8" w:rsidR="00886BD5" w:rsidRDefault="00747DC1" w:rsidP="00886BD5">
      <w:pPr>
        <w:jc w:val="both"/>
        <w:rPr>
          <w:sz w:val="24"/>
        </w:rPr>
      </w:pPr>
      <w:r>
        <w:rPr>
          <w:sz w:val="24"/>
        </w:rPr>
        <w:t>La virgule est utilisée pour séparer l</w:t>
      </w:r>
      <w:r w:rsidR="00886BD5">
        <w:rPr>
          <w:sz w:val="24"/>
        </w:rPr>
        <w:t>es différents champs.</w:t>
      </w:r>
    </w:p>
    <w:p w14:paraId="1C8DCCDF" w14:textId="5FC6B5C0" w:rsidR="00AF6E4F" w:rsidRDefault="00DB2FD5" w:rsidP="007F56BB">
      <w:pPr>
        <w:jc w:val="center"/>
        <w:rPr>
          <w:sz w:val="24"/>
        </w:rPr>
      </w:pPr>
      <w:r>
        <w:rPr>
          <w:noProof/>
          <w:sz w:val="24"/>
          <w:lang w:eastAsia="fr-FR"/>
        </w:rPr>
        <mc:AlternateContent>
          <mc:Choice Requires="wps">
            <w:drawing>
              <wp:inline distT="0" distB="0" distL="0" distR="0" wp14:anchorId="37CCD4A0" wp14:editId="7B09A871">
                <wp:extent cx="5660265" cy="431442"/>
                <wp:effectExtent l="0" t="0" r="17145" b="26035"/>
                <wp:docPr id="27" name="Zone de texte 27"/>
                <wp:cNvGraphicFramePr/>
                <a:graphic xmlns:a="http://schemas.openxmlformats.org/drawingml/2006/main">
                  <a:graphicData uri="http://schemas.microsoft.com/office/word/2010/wordprocessingShape">
                    <wps:wsp>
                      <wps:cNvSpPr txBox="1"/>
                      <wps:spPr>
                        <a:xfrm>
                          <a:off x="0" y="0"/>
                          <a:ext cx="5660265" cy="431442"/>
                        </a:xfrm>
                        <a:prstGeom prst="rect">
                          <a:avLst/>
                        </a:prstGeom>
                        <a:solidFill>
                          <a:schemeClr val="lt1"/>
                        </a:solidFill>
                        <a:ln w="6350">
                          <a:solidFill>
                            <a:schemeClr val="bg1">
                              <a:lumMod val="75000"/>
                            </a:schemeClr>
                          </a:solidFill>
                        </a:ln>
                        <a:effectLst/>
                      </wps:spPr>
                      <wps:style>
                        <a:lnRef idx="0">
                          <a:schemeClr val="accent1"/>
                        </a:lnRef>
                        <a:fillRef idx="0">
                          <a:schemeClr val="accent1"/>
                        </a:fillRef>
                        <a:effectRef idx="0">
                          <a:schemeClr val="accent1"/>
                        </a:effectRef>
                        <a:fontRef idx="minor">
                          <a:schemeClr val="dk1"/>
                        </a:fontRef>
                      </wps:style>
                      <wps:txbx>
                        <w:txbxContent>
                          <w:p w14:paraId="0459B0BE" w14:textId="77777777" w:rsidR="00C47391" w:rsidRPr="00B6449C" w:rsidRDefault="00C47391" w:rsidP="0006134A">
                            <w:pPr>
                              <w:spacing w:after="0"/>
                              <w:jc w:val="both"/>
                              <w:rPr>
                                <w:rFonts w:cs="Arial"/>
                                <w:i/>
                                <w:szCs w:val="22"/>
                                <w:lang w:val="en-US"/>
                              </w:rPr>
                            </w:pPr>
                            <w:r w:rsidRPr="00B6449C">
                              <w:rPr>
                                <w:rFonts w:cs="Arial"/>
                                <w:i/>
                                <w:szCs w:val="22"/>
                                <w:lang w:val="en-US"/>
                              </w:rPr>
                              <w:t>$GPGGA,122755.095,</w:t>
                            </w:r>
                            <w:r w:rsidRPr="00B6449C">
                              <w:rPr>
                                <w:rFonts w:cs="Arial"/>
                                <w:b/>
                                <w:i/>
                                <w:szCs w:val="22"/>
                                <w:lang w:val="en-US"/>
                              </w:rPr>
                              <w:t>4849.7970,N,00134.7688,W</w:t>
                            </w:r>
                            <w:r w:rsidRPr="00B6449C">
                              <w:rPr>
                                <w:rFonts w:cs="Arial"/>
                                <w:i/>
                                <w:szCs w:val="22"/>
                                <w:lang w:val="en-US"/>
                              </w:rPr>
                              <w:t>,1,03,2.3,-48.0,M,48.0,M,,0000*54</w:t>
                            </w:r>
                          </w:p>
                          <w:p w14:paraId="12DAB363" w14:textId="27E9EB43" w:rsidR="00C47391" w:rsidRPr="00B6449C" w:rsidRDefault="00C47391" w:rsidP="0006134A">
                            <w:pPr>
                              <w:spacing w:after="0"/>
                              <w:jc w:val="both"/>
                              <w:rPr>
                                <w:rFonts w:cs="Arial"/>
                                <w:i/>
                                <w:lang w:val="en-US"/>
                              </w:rPr>
                            </w:pPr>
                            <w:r w:rsidRPr="00B6449C">
                              <w:rPr>
                                <w:rFonts w:cs="Arial"/>
                                <w:i/>
                                <w:szCs w:val="22"/>
                                <w:lang w:val="en-US"/>
                              </w:rPr>
                              <w:t>$GPGSA</w:t>
                            </w:r>
                            <w:proofErr w:type="gramStart"/>
                            <w:r w:rsidRPr="00B6449C">
                              <w:rPr>
                                <w:rFonts w:cs="Arial"/>
                                <w:i/>
                                <w:szCs w:val="22"/>
                                <w:lang w:val="en-US"/>
                              </w:rPr>
                              <w:t>,A,2,27,26,05</w:t>
                            </w:r>
                            <w:proofErr w:type="gramEnd"/>
                            <w:r w:rsidRPr="00B6449C">
                              <w:rPr>
                                <w:rFonts w:cs="Arial"/>
                                <w:i/>
                                <w:szCs w:val="22"/>
                                <w:lang w:val="en-US"/>
                              </w:rPr>
                              <w:t>,,,,,,,,,,2.5,2.3,10*30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Zone de texte 27" o:spid="_x0000_s1027" type="#_x0000_t202" style="width:445.7pt;height:33.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" fillcolor="white [3201]" strokecolor="#bfbfbf [2412]" strokeweight=".5pt">
                <v:textbox>
                  <w:txbxContent>
                    <w:p w14:paraId="0459B0BE" w14:textId="77777777" w:rsidR="00C47391" w:rsidRPr="00B6449C" w:rsidRDefault="00C47391" w:rsidP="0006134A">
                      <w:pPr>
                        <w:spacing w:after="0"/>
                        <w:jc w:val="both"/>
                        <w:rPr>
                          <w:rFonts w:cs="Arial"/>
                          <w:i/>
                          <w:szCs w:val="22"/>
                          <w:lang w:val="en-US"/>
                        </w:rPr>
                      </w:pPr>
                      <w:r w:rsidRPr="00B6449C">
                        <w:rPr>
                          <w:rFonts w:cs="Arial"/>
                          <w:i/>
                          <w:szCs w:val="22"/>
                          <w:lang w:val="en-US"/>
                        </w:rPr>
                        <w:t>$GPGGA,122755.095,</w:t>
                      </w:r>
                      <w:r w:rsidRPr="00B6449C">
                        <w:rPr>
                          <w:rFonts w:cs="Arial"/>
                          <w:b/>
                          <w:i/>
                          <w:szCs w:val="22"/>
                          <w:lang w:val="en-US"/>
                        </w:rPr>
                        <w:t>4849.7970,N,00134.7688,W</w:t>
                      </w:r>
                      <w:r w:rsidRPr="00B6449C">
                        <w:rPr>
                          <w:rFonts w:cs="Arial"/>
                          <w:i/>
                          <w:szCs w:val="22"/>
                          <w:lang w:val="en-US"/>
                        </w:rPr>
                        <w:t>,1,03,2.3,-48.0,M,48.0,M,,0000*54</w:t>
                      </w:r>
                    </w:p>
                    <w:p w14:paraId="12DAB363" w14:textId="27E9EB43" w:rsidR="00C47391" w:rsidRPr="00B6449C" w:rsidRDefault="00C47391" w:rsidP="0006134A">
                      <w:pPr>
                        <w:spacing w:after="0"/>
                        <w:jc w:val="both"/>
                        <w:rPr>
                          <w:rFonts w:cs="Arial"/>
                          <w:i/>
                          <w:lang w:val="en-US"/>
                        </w:rPr>
                      </w:pPr>
                      <w:r w:rsidRPr="00B6449C">
                        <w:rPr>
                          <w:rFonts w:cs="Arial"/>
                          <w:i/>
                          <w:szCs w:val="22"/>
                          <w:lang w:val="en-US"/>
                        </w:rPr>
                        <w:t>$GPGSA,A,2,27,26,05,,,,,,,,,,2.5,2.3,10*30</w:t>
                      </w:r>
                    </w:p>
                  </w:txbxContent>
                </v:textbox>
                <w10:anchorlock/>
              </v:shape>
            </w:pict>
          </mc:Fallback>
        </mc:AlternateContent>
      </w:r>
    </w:p>
    <w:p w14:paraId="06F936D2" w14:textId="7AB5C9AD" w:rsidR="00833E37" w:rsidRPr="006448F0" w:rsidRDefault="00833E37" w:rsidP="00833E37">
      <w:pPr>
        <w:jc w:val="center"/>
        <w:rPr>
          <w:i/>
          <w:sz w:val="18"/>
          <w:szCs w:val="18"/>
        </w:rPr>
      </w:pPr>
      <w:r w:rsidRPr="00EF09CC">
        <w:rPr>
          <w:b/>
          <w:sz w:val="24"/>
          <w:lang w:eastAsia="fr-FR"/>
        </w:rPr>
        <w:t>Figure 1</w:t>
      </w:r>
      <w:r>
        <w:rPr>
          <w:b/>
          <w:sz w:val="24"/>
          <w:lang w:eastAsia="fr-FR"/>
        </w:rPr>
        <w:t>4</w:t>
      </w:r>
      <w:r w:rsidRPr="00EF09CC">
        <w:rPr>
          <w:b/>
          <w:sz w:val="24"/>
          <w:lang w:eastAsia="fr-FR"/>
        </w:rPr>
        <w:t xml:space="preserve"> : </w:t>
      </w:r>
      <w:r>
        <w:rPr>
          <w:b/>
          <w:sz w:val="24"/>
          <w:lang w:eastAsia="fr-FR"/>
        </w:rPr>
        <w:t>trame NMEA</w:t>
      </w:r>
      <w:r w:rsidRPr="00EF09CC">
        <w:rPr>
          <w:b/>
          <w:sz w:val="24"/>
          <w:lang w:eastAsia="fr-FR"/>
        </w:rPr>
        <w:t xml:space="preserve"> </w:t>
      </w:r>
      <w:r w:rsidR="00162E9C">
        <w:rPr>
          <w:b/>
          <w:sz w:val="24"/>
          <w:lang w:eastAsia="fr-FR"/>
        </w:rPr>
        <w:t>transmise par le</w:t>
      </w:r>
      <w:r w:rsidRPr="00EF09CC">
        <w:rPr>
          <w:b/>
          <w:sz w:val="24"/>
          <w:lang w:eastAsia="fr-FR"/>
        </w:rPr>
        <w:t xml:space="preserve"> GPS</w:t>
      </w:r>
    </w:p>
    <w:p w14:paraId="49B673D0" w14:textId="77777777" w:rsidR="009029EA" w:rsidRDefault="009029EA" w:rsidP="007B64E0">
      <w:pPr>
        <w:spacing w:after="0"/>
        <w:jc w:val="both"/>
        <w:rPr>
          <w:sz w:val="24"/>
        </w:rPr>
      </w:pPr>
    </w:p>
    <w:p w14:paraId="21B8C56C" w14:textId="0D9AA90D" w:rsidR="00886BD5" w:rsidRDefault="00886BD5" w:rsidP="00886BD5">
      <w:pPr>
        <w:jc w:val="both"/>
        <w:rPr>
          <w:sz w:val="24"/>
        </w:rPr>
      </w:pPr>
      <w:r>
        <w:rPr>
          <w:sz w:val="24"/>
        </w:rPr>
        <w:t>La trame ci-dessu</w:t>
      </w:r>
      <w:r w:rsidR="00DB2765">
        <w:rPr>
          <w:sz w:val="24"/>
        </w:rPr>
        <w:t xml:space="preserve">s a été reçue à la position </w:t>
      </w:r>
      <w:r w:rsidR="00FF07F9">
        <w:rPr>
          <w:b/>
          <w:sz w:val="24"/>
        </w:rPr>
        <w:t>48°</w:t>
      </w:r>
      <w:r w:rsidR="001A76BD">
        <w:rPr>
          <w:b/>
          <w:sz w:val="24"/>
        </w:rPr>
        <w:t> </w:t>
      </w:r>
      <w:r w:rsidR="00DB2765" w:rsidRPr="009029EA">
        <w:rPr>
          <w:b/>
          <w:sz w:val="24"/>
        </w:rPr>
        <w:t>49</w:t>
      </w:r>
      <w:r w:rsidR="00F9381F" w:rsidRPr="009029EA">
        <w:rPr>
          <w:b/>
          <w:sz w:val="24"/>
        </w:rPr>
        <w:t>,7970</w:t>
      </w:r>
      <w:r w:rsidR="00DB2765" w:rsidRPr="009029EA">
        <w:rPr>
          <w:b/>
          <w:sz w:val="24"/>
        </w:rPr>
        <w:t>’ N</w:t>
      </w:r>
      <w:r w:rsidR="00C57435">
        <w:rPr>
          <w:b/>
          <w:sz w:val="24"/>
        </w:rPr>
        <w:t xml:space="preserve"> </w:t>
      </w:r>
      <w:r w:rsidR="00C57435" w:rsidRPr="00C57435">
        <w:rPr>
          <w:sz w:val="24"/>
        </w:rPr>
        <w:t>(Nord)</w:t>
      </w:r>
      <w:r w:rsidR="00DB2765" w:rsidRPr="009029EA">
        <w:rPr>
          <w:b/>
          <w:sz w:val="24"/>
        </w:rPr>
        <w:t xml:space="preserve"> et 1°</w:t>
      </w:r>
      <w:r w:rsidR="001A76BD">
        <w:rPr>
          <w:b/>
          <w:sz w:val="24"/>
        </w:rPr>
        <w:t> </w:t>
      </w:r>
      <w:r w:rsidR="00DB2765" w:rsidRPr="009029EA">
        <w:rPr>
          <w:b/>
          <w:sz w:val="24"/>
        </w:rPr>
        <w:t>34</w:t>
      </w:r>
      <w:r w:rsidR="00F9381F" w:rsidRPr="009029EA">
        <w:rPr>
          <w:b/>
          <w:sz w:val="24"/>
        </w:rPr>
        <w:t>,7688</w:t>
      </w:r>
      <w:r w:rsidR="00DB2765" w:rsidRPr="009029EA">
        <w:rPr>
          <w:b/>
          <w:sz w:val="24"/>
        </w:rPr>
        <w:t>’ </w:t>
      </w:r>
      <w:r w:rsidRPr="009029EA">
        <w:rPr>
          <w:b/>
          <w:sz w:val="24"/>
        </w:rPr>
        <w:t>W</w:t>
      </w:r>
      <w:r w:rsidR="00C57435">
        <w:rPr>
          <w:b/>
          <w:sz w:val="24"/>
        </w:rPr>
        <w:t xml:space="preserve"> </w:t>
      </w:r>
      <w:r w:rsidR="00C57435" w:rsidRPr="00C57435">
        <w:rPr>
          <w:sz w:val="24"/>
        </w:rPr>
        <w:t>(Ouest)</w:t>
      </w:r>
      <w:r w:rsidR="00C57435">
        <w:rPr>
          <w:sz w:val="24"/>
        </w:rPr>
        <w:t>.</w:t>
      </w:r>
    </w:p>
    <w:p w14:paraId="487A7D60" w14:textId="77777777" w:rsidR="00C26D8F" w:rsidRDefault="00886BD5" w:rsidP="00886BD5">
      <w:pPr>
        <w:spacing w:after="0"/>
        <w:jc w:val="both"/>
        <w:rPr>
          <w:sz w:val="24"/>
        </w:rPr>
      </w:pPr>
      <w:r>
        <w:rPr>
          <w:sz w:val="24"/>
        </w:rPr>
        <w:t>Le traitement des chaînes de caractères nécessite de bien les identifier et d'en connaître précisément le format.</w:t>
      </w:r>
    </w:p>
    <w:p w14:paraId="2F2A3FB7" w14:textId="77777777" w:rsidR="00D8476A" w:rsidRDefault="00D8476A" w:rsidP="00886BD5">
      <w:pPr>
        <w:spacing w:after="0"/>
        <w:jc w:val="both"/>
        <w:rPr>
          <w:sz w:val="24"/>
        </w:rPr>
      </w:pPr>
    </w:p>
    <w:p w14:paraId="1E28AE1C" w14:textId="4C35226C" w:rsidR="00886BD5" w:rsidRDefault="00C26D8F" w:rsidP="00886BD5">
      <w:pPr>
        <w:spacing w:after="0"/>
        <w:jc w:val="both"/>
        <w:rPr>
          <w:sz w:val="24"/>
        </w:rPr>
      </w:pPr>
      <w:r>
        <w:rPr>
          <w:sz w:val="24"/>
        </w:rPr>
        <w:t>L</w:t>
      </w:r>
      <w:r w:rsidR="00886BD5">
        <w:rPr>
          <w:sz w:val="24"/>
        </w:rPr>
        <w:t xml:space="preserve">e format </w:t>
      </w:r>
      <w:r w:rsidR="005F36BF">
        <w:rPr>
          <w:sz w:val="24"/>
        </w:rPr>
        <w:t xml:space="preserve">numérique </w:t>
      </w:r>
      <w:r w:rsidR="00886BD5">
        <w:rPr>
          <w:sz w:val="24"/>
        </w:rPr>
        <w:t>de la longitude est différent de celui de la latitude</w:t>
      </w:r>
      <w:r w:rsidR="00D74128">
        <w:rPr>
          <w:sz w:val="24"/>
        </w:rPr>
        <w:t xml:space="preserve"> </w:t>
      </w:r>
      <w:r w:rsidR="009029EA">
        <w:rPr>
          <w:sz w:val="24"/>
        </w:rPr>
        <w:t>avec un chiffre significatif supplémentaire. C</w:t>
      </w:r>
      <w:r w:rsidR="00D74128">
        <w:rPr>
          <w:sz w:val="24"/>
        </w:rPr>
        <w:t>eci s’explique par la valeur de l</w:t>
      </w:r>
      <w:r w:rsidR="00A07A6E">
        <w:rPr>
          <w:sz w:val="24"/>
        </w:rPr>
        <w:t>’angle qui ne dépasse pas 90° pour une</w:t>
      </w:r>
      <w:r w:rsidR="00D74128">
        <w:rPr>
          <w:sz w:val="24"/>
        </w:rPr>
        <w:t xml:space="preserve"> </w:t>
      </w:r>
      <w:r w:rsidR="00E70A6A">
        <w:rPr>
          <w:sz w:val="24"/>
        </w:rPr>
        <w:t xml:space="preserve">latitude et </w:t>
      </w:r>
      <w:r w:rsidR="00AF77CD">
        <w:rPr>
          <w:sz w:val="24"/>
        </w:rPr>
        <w:t xml:space="preserve">qui </w:t>
      </w:r>
      <w:r w:rsidR="00A07A6E">
        <w:rPr>
          <w:sz w:val="24"/>
        </w:rPr>
        <w:t xml:space="preserve">peut atteindre 180° pour une </w:t>
      </w:r>
      <w:r w:rsidR="00E70A6A">
        <w:rPr>
          <w:sz w:val="24"/>
        </w:rPr>
        <w:t>longitude.</w:t>
      </w:r>
    </w:p>
    <w:p w14:paraId="19AC20AC" w14:textId="77777777" w:rsidR="00886BD5" w:rsidRDefault="00886BD5" w:rsidP="007F56BB">
      <w:pPr>
        <w:spacing w:after="0"/>
        <w:jc w:val="both"/>
        <w:rPr>
          <w:sz w:val="24"/>
        </w:rPr>
      </w:pPr>
    </w:p>
    <w:p w14:paraId="7B6E184F" w14:textId="2260340E" w:rsidR="00886BD5" w:rsidRDefault="009029EA" w:rsidP="007F56BB">
      <w:pPr>
        <w:spacing w:after="0"/>
        <w:jc w:val="both"/>
        <w:rPr>
          <w:sz w:val="24"/>
        </w:rPr>
      </w:pPr>
      <w:r>
        <w:rPr>
          <w:sz w:val="24"/>
        </w:rPr>
        <w:t>L’objectif est d’extraire les</w:t>
      </w:r>
      <w:r w:rsidR="00886BD5">
        <w:rPr>
          <w:sz w:val="24"/>
        </w:rPr>
        <w:t xml:space="preserve"> suite</w:t>
      </w:r>
      <w:r>
        <w:rPr>
          <w:sz w:val="24"/>
        </w:rPr>
        <w:t>s</w:t>
      </w:r>
      <w:r w:rsidR="00886BD5">
        <w:rPr>
          <w:sz w:val="24"/>
        </w:rPr>
        <w:t xml:space="preserve"> </w:t>
      </w:r>
      <w:r>
        <w:rPr>
          <w:sz w:val="24"/>
        </w:rPr>
        <w:t>de caractères définissant</w:t>
      </w:r>
      <w:r w:rsidR="00886BD5">
        <w:rPr>
          <w:sz w:val="24"/>
        </w:rPr>
        <w:t xml:space="preserve"> la latitude </w:t>
      </w:r>
      <w:r>
        <w:rPr>
          <w:sz w:val="24"/>
        </w:rPr>
        <w:t>et la</w:t>
      </w:r>
      <w:r w:rsidR="00886BD5">
        <w:rPr>
          <w:sz w:val="24"/>
        </w:rPr>
        <w:t xml:space="preserve"> longitude</w:t>
      </w:r>
      <w:r>
        <w:rPr>
          <w:sz w:val="24"/>
        </w:rPr>
        <w:t>, afin d’</w:t>
      </w:r>
      <w:r w:rsidR="007F56BB">
        <w:rPr>
          <w:sz w:val="24"/>
        </w:rPr>
        <w:t xml:space="preserve">afficher </w:t>
      </w:r>
      <w:r>
        <w:rPr>
          <w:sz w:val="24"/>
        </w:rPr>
        <w:t xml:space="preserve">la position géographique de la prise de vue </w:t>
      </w:r>
      <w:r w:rsidR="007F56BB">
        <w:rPr>
          <w:sz w:val="24"/>
        </w:rPr>
        <w:t>sur l’écran de contrôle.</w:t>
      </w:r>
    </w:p>
    <w:p w14:paraId="02DB0954" w14:textId="77777777" w:rsidR="00D8476A" w:rsidRDefault="00D8476A" w:rsidP="007F56BB">
      <w:pPr>
        <w:spacing w:after="0"/>
        <w:jc w:val="both"/>
        <w:rPr>
          <w:sz w:val="24"/>
        </w:rPr>
      </w:pPr>
    </w:p>
    <w:p w14:paraId="49A786E2" w14:textId="752B127A" w:rsidR="002A0DB3" w:rsidRDefault="007F56BB" w:rsidP="002A0DB3">
      <w:pPr>
        <w:spacing w:after="0"/>
        <w:jc w:val="both"/>
        <w:rPr>
          <w:sz w:val="24"/>
        </w:rPr>
      </w:pPr>
      <w:r>
        <w:rPr>
          <w:sz w:val="24"/>
        </w:rPr>
        <w:t>C</w:t>
      </w:r>
      <w:r w:rsidR="00886BD5">
        <w:rPr>
          <w:sz w:val="24"/>
        </w:rPr>
        <w:t xml:space="preserve">haque ligne </w:t>
      </w:r>
      <w:r w:rsidR="00D8476A">
        <w:rPr>
          <w:sz w:val="24"/>
        </w:rPr>
        <w:t>débute par un caractère $. I</w:t>
      </w:r>
      <w:r w:rsidR="00886BD5">
        <w:rPr>
          <w:sz w:val="24"/>
        </w:rPr>
        <w:t>l faut ensuite repérer la suite de caractères GPGGA, puis p</w:t>
      </w:r>
      <w:r w:rsidR="00D8476A">
        <w:rPr>
          <w:sz w:val="24"/>
        </w:rPr>
        <w:t xml:space="preserve">asser deux virgules pour commencer à lire les informations relatives à </w:t>
      </w:r>
      <w:r w:rsidR="00886BD5">
        <w:rPr>
          <w:sz w:val="24"/>
        </w:rPr>
        <w:t>la latitude.</w:t>
      </w:r>
    </w:p>
    <w:p w14:paraId="3AEE736E" w14:textId="77777777" w:rsidR="002A0DB3" w:rsidRDefault="002A0DB3" w:rsidP="002A0DB3">
      <w:pPr>
        <w:spacing w:after="0"/>
        <w:jc w:val="both"/>
        <w:rPr>
          <w:sz w:val="24"/>
        </w:rPr>
      </w:pPr>
    </w:p>
    <w:p w14:paraId="68CF08F1" w14:textId="77777777" w:rsidR="007926CA" w:rsidRDefault="007926CA" w:rsidP="002A0DB3">
      <w:pPr>
        <w:spacing w:after="0"/>
        <w:jc w:val="both"/>
        <w:rPr>
          <w:sz w:val="24"/>
        </w:rPr>
      </w:pPr>
    </w:p>
    <w:p w14:paraId="1C26094D" w14:textId="77777777" w:rsidR="004C2B58" w:rsidRDefault="004C2B58">
      <w:pPr>
        <w:spacing w:line="276" w:lineRule="auto"/>
        <w:rPr>
          <w:sz w:val="24"/>
        </w:rPr>
      </w:pPr>
      <w:r>
        <w:rPr>
          <w:sz w:val="24"/>
        </w:rPr>
        <w:br w:type="page"/>
      </w:r>
    </w:p>
    <w:p w14:paraId="6996F86A" w14:textId="542BEA01" w:rsidR="00886BD5" w:rsidRDefault="00886BD5" w:rsidP="002A0DB3">
      <w:pPr>
        <w:spacing w:after="0"/>
        <w:jc w:val="both"/>
        <w:rPr>
          <w:sz w:val="24"/>
        </w:rPr>
      </w:pPr>
      <w:r>
        <w:rPr>
          <w:sz w:val="24"/>
        </w:rPr>
        <w:lastRenderedPageBreak/>
        <w:t>L’algo</w:t>
      </w:r>
      <w:r w:rsidR="004C2B58">
        <w:rPr>
          <w:sz w:val="24"/>
        </w:rPr>
        <w:t>rithme permettant d’</w:t>
      </w:r>
      <w:r>
        <w:rPr>
          <w:sz w:val="24"/>
        </w:rPr>
        <w:t xml:space="preserve">extraire la latitude de la trame </w:t>
      </w:r>
      <w:r w:rsidR="004C2B58">
        <w:rPr>
          <w:sz w:val="24"/>
        </w:rPr>
        <w:t xml:space="preserve">NMEA </w:t>
      </w:r>
      <w:r w:rsidR="00E96D78">
        <w:rPr>
          <w:sz w:val="24"/>
        </w:rPr>
        <w:t xml:space="preserve">est </w:t>
      </w:r>
      <w:r w:rsidR="006000D1">
        <w:rPr>
          <w:sz w:val="24"/>
        </w:rPr>
        <w:t>fourni</w:t>
      </w:r>
      <w:r w:rsidR="002A0DB3">
        <w:rPr>
          <w:sz w:val="24"/>
        </w:rPr>
        <w:t xml:space="preserve"> ci-dessous.</w:t>
      </w:r>
      <w:r w:rsidR="00E96D78">
        <w:rPr>
          <w:sz w:val="24"/>
        </w:rPr>
        <w:t xml:space="preserve"> Les phrase</w:t>
      </w:r>
      <w:r w:rsidR="008328A9">
        <w:rPr>
          <w:sz w:val="24"/>
        </w:rPr>
        <w:t>s notées</w:t>
      </w:r>
      <w:r w:rsidR="00E96D78">
        <w:rPr>
          <w:sz w:val="24"/>
        </w:rPr>
        <w:t xml:space="preserve"> </w:t>
      </w:r>
      <w:r w:rsidR="00A576C7">
        <w:rPr>
          <w:sz w:val="24"/>
        </w:rPr>
        <w:t>en italique</w:t>
      </w:r>
      <w:r w:rsidR="008328A9">
        <w:rPr>
          <w:sz w:val="24"/>
        </w:rPr>
        <w:t xml:space="preserve"> et</w:t>
      </w:r>
      <w:r w:rsidR="00A576C7">
        <w:rPr>
          <w:sz w:val="24"/>
        </w:rPr>
        <w:t xml:space="preserve"> </w:t>
      </w:r>
      <w:r w:rsidR="00E96D78">
        <w:rPr>
          <w:sz w:val="24"/>
        </w:rPr>
        <w:t>précédées par // sont des commentaires.</w:t>
      </w:r>
    </w:p>
    <w:p w14:paraId="55F704AC" w14:textId="77777777" w:rsidR="00F077F2" w:rsidRDefault="00F077F2" w:rsidP="002A0DB3">
      <w:pPr>
        <w:spacing w:after="0"/>
        <w:jc w:val="both"/>
        <w:rPr>
          <w:sz w:val="24"/>
        </w:rPr>
      </w:pPr>
    </w:p>
    <w:p w14:paraId="5FC4E5CE" w14:textId="38220844" w:rsidR="00886BD5" w:rsidRDefault="00E96D78" w:rsidP="002042FA">
      <w:pPr>
        <w:spacing w:after="0"/>
        <w:jc w:val="both"/>
        <w:rPr>
          <w:i/>
          <w:szCs w:val="22"/>
        </w:rPr>
      </w:pPr>
      <w:r w:rsidRPr="009029EA">
        <w:rPr>
          <w:i/>
          <w:szCs w:val="22"/>
        </w:rPr>
        <w:t>//</w:t>
      </w:r>
      <w:r w:rsidR="005F36BF" w:rsidRPr="009029EA">
        <w:rPr>
          <w:i/>
          <w:szCs w:val="22"/>
        </w:rPr>
        <w:t xml:space="preserve"> </w:t>
      </w:r>
      <w:r w:rsidR="003A61A3" w:rsidRPr="009029EA">
        <w:rPr>
          <w:i/>
          <w:szCs w:val="22"/>
        </w:rPr>
        <w:t>L</w:t>
      </w:r>
      <w:r w:rsidR="005F36BF" w:rsidRPr="009029EA">
        <w:rPr>
          <w:i/>
          <w:szCs w:val="22"/>
        </w:rPr>
        <w:t xml:space="preserve">a fonction </w:t>
      </w:r>
      <w:proofErr w:type="spellStart"/>
      <w:r w:rsidR="005F36BF" w:rsidRPr="009029EA">
        <w:rPr>
          <w:b/>
          <w:i/>
          <w:szCs w:val="22"/>
        </w:rPr>
        <w:t>serie</w:t>
      </w:r>
      <w:proofErr w:type="spellEnd"/>
      <w:r w:rsidR="005F36BF" w:rsidRPr="009029EA">
        <w:rPr>
          <w:b/>
          <w:i/>
          <w:szCs w:val="22"/>
        </w:rPr>
        <w:t>(</w:t>
      </w:r>
      <w:proofErr w:type="spellStart"/>
      <w:r w:rsidR="005F36BF" w:rsidRPr="009029EA">
        <w:rPr>
          <w:b/>
          <w:i/>
          <w:szCs w:val="22"/>
        </w:rPr>
        <w:t>x</w:t>
      </w:r>
      <w:proofErr w:type="gramStart"/>
      <w:r w:rsidR="005F36BF" w:rsidRPr="009029EA">
        <w:rPr>
          <w:b/>
          <w:i/>
          <w:szCs w:val="22"/>
        </w:rPr>
        <w:t>,y</w:t>
      </w:r>
      <w:proofErr w:type="spellEnd"/>
      <w:proofErr w:type="gramEnd"/>
      <w:r w:rsidR="005F36BF" w:rsidRPr="009029EA">
        <w:rPr>
          <w:b/>
          <w:i/>
          <w:szCs w:val="22"/>
        </w:rPr>
        <w:t>)</w:t>
      </w:r>
      <w:r w:rsidR="003F6D9A" w:rsidRPr="009029EA">
        <w:rPr>
          <w:i/>
          <w:szCs w:val="22"/>
        </w:rPr>
        <w:t>, appelée plusieurs fois</w:t>
      </w:r>
      <w:r w:rsidR="003A61A3" w:rsidRPr="009029EA">
        <w:rPr>
          <w:i/>
          <w:szCs w:val="22"/>
        </w:rPr>
        <w:t>, permet de lire</w:t>
      </w:r>
      <w:r w:rsidR="00886BD5" w:rsidRPr="009029EA">
        <w:rPr>
          <w:i/>
          <w:szCs w:val="22"/>
        </w:rPr>
        <w:t xml:space="preserve"> </w:t>
      </w:r>
      <w:r w:rsidR="003A61A3" w:rsidRPr="009029EA">
        <w:rPr>
          <w:i/>
          <w:szCs w:val="22"/>
        </w:rPr>
        <w:t xml:space="preserve">le nombre </w:t>
      </w:r>
      <w:r w:rsidR="002042FA" w:rsidRPr="00F972B0">
        <w:rPr>
          <w:b/>
          <w:i/>
          <w:szCs w:val="22"/>
        </w:rPr>
        <w:t>y</w:t>
      </w:r>
      <w:r w:rsidR="002042FA">
        <w:rPr>
          <w:i/>
          <w:szCs w:val="22"/>
        </w:rPr>
        <w:t xml:space="preserve"> </w:t>
      </w:r>
      <w:r w:rsidR="003A61A3" w:rsidRPr="009029EA">
        <w:rPr>
          <w:i/>
          <w:szCs w:val="22"/>
        </w:rPr>
        <w:t>d'octet</w:t>
      </w:r>
      <w:r w:rsidR="002042FA">
        <w:rPr>
          <w:i/>
          <w:szCs w:val="22"/>
        </w:rPr>
        <w:t xml:space="preserve">s </w:t>
      </w:r>
      <w:r w:rsidR="00AA6130">
        <w:rPr>
          <w:i/>
          <w:szCs w:val="22"/>
        </w:rPr>
        <w:t>reçus</w:t>
      </w:r>
      <w:r w:rsidR="002042FA">
        <w:rPr>
          <w:i/>
          <w:szCs w:val="22"/>
        </w:rPr>
        <w:t xml:space="preserve"> successivement sur le</w:t>
      </w:r>
      <w:r w:rsidR="003042F6">
        <w:rPr>
          <w:i/>
          <w:szCs w:val="22"/>
        </w:rPr>
        <w:t xml:space="preserve"> port </w:t>
      </w:r>
      <w:r w:rsidR="003042F6" w:rsidRPr="00F972B0">
        <w:rPr>
          <w:b/>
          <w:i/>
          <w:szCs w:val="22"/>
        </w:rPr>
        <w:t>x</w:t>
      </w:r>
      <w:r w:rsidR="002042FA">
        <w:rPr>
          <w:i/>
          <w:szCs w:val="22"/>
        </w:rPr>
        <w:t xml:space="preserve">. Pour lire un seul octet, il suffit de positionner y </w:t>
      </w:r>
      <w:proofErr w:type="spellStart"/>
      <w:r w:rsidR="002042FA">
        <w:rPr>
          <w:i/>
          <w:szCs w:val="22"/>
        </w:rPr>
        <w:t>à</w:t>
      </w:r>
      <w:proofErr w:type="spellEnd"/>
      <w:r w:rsidR="002042FA">
        <w:rPr>
          <w:i/>
          <w:szCs w:val="22"/>
        </w:rPr>
        <w:t xml:space="preserve"> 1.</w:t>
      </w:r>
    </w:p>
    <w:p w14:paraId="1D329A45" w14:textId="77777777" w:rsidR="003042F6" w:rsidRPr="00FC5BA5" w:rsidRDefault="003042F6" w:rsidP="003042F6">
      <w:pPr>
        <w:spacing w:after="0"/>
        <w:rPr>
          <w:sz w:val="12"/>
          <w:szCs w:val="12"/>
        </w:rPr>
      </w:pPr>
    </w:p>
    <w:p w14:paraId="1FB0EDE0" w14:textId="0F7DC25E" w:rsidR="00886BD5" w:rsidRPr="009029EA" w:rsidRDefault="00F077F2" w:rsidP="008C4B02">
      <w:pPr>
        <w:spacing w:after="0"/>
        <w:rPr>
          <w:i/>
          <w:szCs w:val="22"/>
        </w:rPr>
      </w:pPr>
      <w:r w:rsidRPr="009029EA">
        <w:rPr>
          <w:i/>
          <w:szCs w:val="22"/>
        </w:rPr>
        <w:t>// Déclaration des v</w:t>
      </w:r>
      <w:r w:rsidR="00886BD5" w:rsidRPr="009029EA">
        <w:rPr>
          <w:i/>
          <w:szCs w:val="22"/>
        </w:rPr>
        <w:t>ariables</w:t>
      </w:r>
    </w:p>
    <w:p w14:paraId="61A25C47" w14:textId="18BCD569" w:rsidR="00886BD5" w:rsidRPr="009029EA" w:rsidRDefault="00670659" w:rsidP="00886BD5">
      <w:pPr>
        <w:spacing w:after="0"/>
        <w:ind w:left="708"/>
        <w:rPr>
          <w:szCs w:val="22"/>
        </w:rPr>
      </w:pPr>
      <w:proofErr w:type="spellStart"/>
      <w:proofErr w:type="gramStart"/>
      <w:r>
        <w:rPr>
          <w:b/>
          <w:szCs w:val="22"/>
        </w:rPr>
        <w:t>reception</w:t>
      </w:r>
      <w:proofErr w:type="spellEnd"/>
      <w:proofErr w:type="gramEnd"/>
      <w:r w:rsidR="00886BD5" w:rsidRPr="009029EA">
        <w:rPr>
          <w:szCs w:val="22"/>
        </w:rPr>
        <w:t xml:space="preserve">, </w:t>
      </w:r>
      <w:r w:rsidR="00886BD5" w:rsidRPr="009029EA">
        <w:rPr>
          <w:b/>
          <w:szCs w:val="22"/>
        </w:rPr>
        <w:t>latitude</w:t>
      </w:r>
      <w:r w:rsidR="00886BD5" w:rsidRPr="009029EA">
        <w:rPr>
          <w:szCs w:val="22"/>
        </w:rPr>
        <w:t xml:space="preserve">, </w:t>
      </w:r>
      <w:r w:rsidR="00886BD5" w:rsidRPr="009029EA">
        <w:rPr>
          <w:b/>
          <w:szCs w:val="22"/>
        </w:rPr>
        <w:t>longitude</w:t>
      </w:r>
      <w:r w:rsidR="00CC108B" w:rsidRPr="009029EA">
        <w:rPr>
          <w:szCs w:val="22"/>
        </w:rPr>
        <w:t xml:space="preserve"> de type chaî</w:t>
      </w:r>
      <w:r w:rsidR="00886BD5" w:rsidRPr="009029EA">
        <w:rPr>
          <w:szCs w:val="22"/>
        </w:rPr>
        <w:t>ne de caractères</w:t>
      </w:r>
    </w:p>
    <w:p w14:paraId="2CBAE896" w14:textId="1864CB2F" w:rsidR="00886BD5" w:rsidRPr="009029EA" w:rsidRDefault="00886BD5" w:rsidP="00886BD5">
      <w:pPr>
        <w:spacing w:after="0"/>
        <w:ind w:left="708"/>
        <w:rPr>
          <w:szCs w:val="22"/>
        </w:rPr>
      </w:pPr>
      <w:proofErr w:type="gramStart"/>
      <w:r w:rsidRPr="009029EA">
        <w:rPr>
          <w:b/>
          <w:szCs w:val="22"/>
        </w:rPr>
        <w:t>compteur</w:t>
      </w:r>
      <w:proofErr w:type="gramEnd"/>
      <w:r w:rsidRPr="009029EA">
        <w:rPr>
          <w:szCs w:val="22"/>
        </w:rPr>
        <w:t xml:space="preserve"> de type entier</w:t>
      </w:r>
    </w:p>
    <w:p w14:paraId="19797F56" w14:textId="77777777" w:rsidR="00AD62E1" w:rsidRPr="00FC5BA5" w:rsidRDefault="00AD62E1" w:rsidP="00FC5BA5">
      <w:pPr>
        <w:spacing w:after="0"/>
        <w:rPr>
          <w:sz w:val="12"/>
          <w:szCs w:val="12"/>
        </w:rPr>
      </w:pPr>
    </w:p>
    <w:p w14:paraId="6516CC99" w14:textId="553F25EA" w:rsidR="00AD62E1" w:rsidRPr="003042F6" w:rsidRDefault="00E809AB" w:rsidP="00886BD5">
      <w:pPr>
        <w:spacing w:after="0"/>
        <w:rPr>
          <w:i/>
          <w:szCs w:val="22"/>
        </w:rPr>
      </w:pPr>
      <w:r>
        <w:rPr>
          <w:i/>
          <w:szCs w:val="22"/>
        </w:rPr>
        <w:t>// R</w:t>
      </w:r>
      <w:r w:rsidR="00870AB8">
        <w:rPr>
          <w:i/>
          <w:szCs w:val="22"/>
        </w:rPr>
        <w:t>echerche de l’entête de</w:t>
      </w:r>
      <w:r w:rsidR="00570B60">
        <w:rPr>
          <w:i/>
          <w:szCs w:val="22"/>
        </w:rPr>
        <w:t xml:space="preserve"> la </w:t>
      </w:r>
      <w:r w:rsidR="00870AB8">
        <w:rPr>
          <w:i/>
          <w:szCs w:val="22"/>
        </w:rPr>
        <w:t>trame NMEA</w:t>
      </w:r>
    </w:p>
    <w:p w14:paraId="0DCF3469" w14:textId="77777777" w:rsidR="00E809AB" w:rsidRPr="00FC5BA5" w:rsidRDefault="00E809AB" w:rsidP="00886BD5">
      <w:pPr>
        <w:spacing w:after="0"/>
        <w:rPr>
          <w:sz w:val="12"/>
          <w:szCs w:val="12"/>
        </w:rPr>
      </w:pPr>
    </w:p>
    <w:p w14:paraId="36B3F8ED" w14:textId="77777777" w:rsidR="00886BD5" w:rsidRPr="009029EA" w:rsidRDefault="00886BD5" w:rsidP="00886BD5">
      <w:pPr>
        <w:spacing w:after="0"/>
        <w:rPr>
          <w:szCs w:val="22"/>
        </w:rPr>
      </w:pPr>
      <w:r w:rsidRPr="009029EA">
        <w:rPr>
          <w:szCs w:val="22"/>
        </w:rPr>
        <w:t>Début</w:t>
      </w:r>
    </w:p>
    <w:p w14:paraId="316172CA" w14:textId="20A3FA30" w:rsidR="00886BD5" w:rsidRPr="009029EA" w:rsidRDefault="00886BD5" w:rsidP="004A5524">
      <w:pPr>
        <w:tabs>
          <w:tab w:val="left" w:pos="567"/>
          <w:tab w:val="left" w:pos="851"/>
          <w:tab w:val="left" w:pos="1134"/>
          <w:tab w:val="left" w:pos="1418"/>
          <w:tab w:val="left" w:pos="3402"/>
        </w:tabs>
        <w:spacing w:after="0"/>
        <w:ind w:left="284"/>
        <w:rPr>
          <w:i/>
          <w:szCs w:val="22"/>
        </w:rPr>
      </w:pPr>
      <w:proofErr w:type="spellStart"/>
      <w:proofErr w:type="gramStart"/>
      <w:r w:rsidRPr="009029EA">
        <w:rPr>
          <w:b/>
          <w:szCs w:val="22"/>
        </w:rPr>
        <w:t>reception</w:t>
      </w:r>
      <w:proofErr w:type="spellEnd"/>
      <w:proofErr w:type="gramEnd"/>
      <w:r w:rsidR="00BC0CFA">
        <w:rPr>
          <w:szCs w:val="22"/>
        </w:rPr>
        <w:t xml:space="preserve"> </w:t>
      </w:r>
      <w:r w:rsidR="00F256E2" w:rsidRPr="009029EA">
        <w:rPr>
          <w:position w:val="-6"/>
          <w:szCs w:val="22"/>
        </w:rPr>
        <w:object w:dxaOrig="300" w:dyaOrig="220" w14:anchorId="78863154">
          <v:shape id="_x0000_i1047" type="#_x0000_t75" style="width:15.45pt;height:11.15pt" o:ole="">
            <v:imagedata r:id="rId84" o:title=""/>
          </v:shape>
          <o:OLEObject Type="Embed" ProgID="Equation.DSMT4" ShapeID="_x0000_i1047" DrawAspect="Content" ObjectID="_1433340962" r:id="rId85"/>
        </w:object>
      </w:r>
      <w:r w:rsidR="00AD62E1" w:rsidRPr="009029EA">
        <w:rPr>
          <w:szCs w:val="22"/>
        </w:rPr>
        <w:t xml:space="preserve"> </w:t>
      </w:r>
      <w:r w:rsidR="00F62E46">
        <w:rPr>
          <w:szCs w:val="22"/>
        </w:rPr>
        <w:t>""</w:t>
      </w:r>
      <w:r w:rsidR="00F62E46">
        <w:rPr>
          <w:szCs w:val="22"/>
        </w:rPr>
        <w:tab/>
      </w:r>
      <w:r w:rsidR="00F62E46" w:rsidRPr="00F62E46">
        <w:rPr>
          <w:i/>
          <w:szCs w:val="22"/>
        </w:rPr>
        <w:t>// I</w:t>
      </w:r>
      <w:r w:rsidR="00E809AB" w:rsidRPr="00F62E46">
        <w:rPr>
          <w:i/>
          <w:szCs w:val="22"/>
        </w:rPr>
        <w:t xml:space="preserve">nitialisation de la variable </w:t>
      </w:r>
      <w:proofErr w:type="spellStart"/>
      <w:r w:rsidR="00E809AB" w:rsidRPr="00F62E46">
        <w:rPr>
          <w:b/>
          <w:i/>
          <w:szCs w:val="22"/>
        </w:rPr>
        <w:t>reception</w:t>
      </w:r>
      <w:proofErr w:type="spellEnd"/>
      <w:r w:rsidR="00E809AB" w:rsidRPr="00F62E46">
        <w:rPr>
          <w:i/>
          <w:szCs w:val="22"/>
        </w:rPr>
        <w:t xml:space="preserve"> avec </w:t>
      </w:r>
      <w:r w:rsidR="002042FA" w:rsidRPr="00F62E46">
        <w:rPr>
          <w:i/>
          <w:szCs w:val="22"/>
        </w:rPr>
        <w:t xml:space="preserve">une </w:t>
      </w:r>
      <w:r w:rsidR="00E809AB" w:rsidRPr="00F62E46">
        <w:rPr>
          <w:i/>
          <w:szCs w:val="22"/>
        </w:rPr>
        <w:t>chaîne vide</w:t>
      </w:r>
    </w:p>
    <w:p w14:paraId="52BD2449" w14:textId="0F5CE4B0" w:rsidR="008C4671" w:rsidRDefault="00BC0CFA" w:rsidP="004A5524">
      <w:pPr>
        <w:tabs>
          <w:tab w:val="left" w:pos="3402"/>
        </w:tabs>
        <w:spacing w:after="0"/>
        <w:ind w:left="284"/>
        <w:rPr>
          <w:szCs w:val="22"/>
        </w:rPr>
      </w:pPr>
      <w:r>
        <w:rPr>
          <w:szCs w:val="22"/>
        </w:rPr>
        <w:t>Répéter</w:t>
      </w:r>
      <w:r w:rsidR="008C4671">
        <w:rPr>
          <w:szCs w:val="22"/>
        </w:rPr>
        <w:tab/>
      </w:r>
      <w:r w:rsidR="008C4671" w:rsidRPr="002E3FD3">
        <w:rPr>
          <w:i/>
          <w:szCs w:val="22"/>
        </w:rPr>
        <w:t>// Recherche de la suite de caractères $GPGGA</w:t>
      </w:r>
    </w:p>
    <w:p w14:paraId="027D8F4C" w14:textId="393148D8" w:rsidR="00886BD5" w:rsidRPr="009029EA" w:rsidRDefault="008C4671" w:rsidP="008C4671">
      <w:pPr>
        <w:tabs>
          <w:tab w:val="left" w:pos="567"/>
          <w:tab w:val="left" w:pos="3402"/>
        </w:tabs>
        <w:spacing w:after="0"/>
        <w:ind w:left="284"/>
        <w:rPr>
          <w:szCs w:val="22"/>
        </w:rPr>
      </w:pPr>
      <w:r>
        <w:rPr>
          <w:szCs w:val="22"/>
        </w:rPr>
        <w:tab/>
        <w:t>Répéter</w:t>
      </w:r>
    </w:p>
    <w:p w14:paraId="5B82E0C6" w14:textId="1A9895F4" w:rsidR="00886BD5" w:rsidRPr="009029EA" w:rsidRDefault="004A5524" w:rsidP="008C4671">
      <w:pPr>
        <w:tabs>
          <w:tab w:val="left" w:pos="851"/>
        </w:tabs>
        <w:spacing w:after="0"/>
        <w:ind w:left="284"/>
        <w:rPr>
          <w:szCs w:val="22"/>
        </w:rPr>
      </w:pPr>
      <w:r>
        <w:rPr>
          <w:szCs w:val="22"/>
        </w:rPr>
        <w:tab/>
      </w:r>
      <w:proofErr w:type="spellStart"/>
      <w:proofErr w:type="gramStart"/>
      <w:r w:rsidR="00886BD5" w:rsidRPr="009029EA">
        <w:rPr>
          <w:b/>
          <w:szCs w:val="22"/>
        </w:rPr>
        <w:t>reception</w:t>
      </w:r>
      <w:proofErr w:type="spellEnd"/>
      <w:proofErr w:type="gramEnd"/>
      <w:r w:rsidR="00AD62E1" w:rsidRPr="009029EA">
        <w:rPr>
          <w:szCs w:val="22"/>
        </w:rPr>
        <w:t xml:space="preserve"> </w:t>
      </w:r>
      <w:r w:rsidR="00F256E2" w:rsidRPr="009029EA">
        <w:rPr>
          <w:position w:val="-6"/>
          <w:szCs w:val="22"/>
        </w:rPr>
        <w:object w:dxaOrig="300" w:dyaOrig="220" w14:anchorId="4F1F6E0F">
          <v:shape id="_x0000_i1048" type="#_x0000_t75" style="width:15.45pt;height:11.15pt" o:ole="">
            <v:imagedata r:id="rId86" o:title=""/>
          </v:shape>
          <o:OLEObject Type="Embed" ProgID="Equation.DSMT4" ShapeID="_x0000_i1048" DrawAspect="Content" ObjectID="_1433340963" r:id="rId87"/>
        </w:object>
      </w:r>
      <w:r w:rsidR="00886BD5" w:rsidRPr="009029EA">
        <w:rPr>
          <w:szCs w:val="22"/>
        </w:rPr>
        <w:t xml:space="preserve"> </w:t>
      </w:r>
      <w:proofErr w:type="spellStart"/>
      <w:r w:rsidR="00886BD5" w:rsidRPr="009029EA">
        <w:rPr>
          <w:szCs w:val="22"/>
        </w:rPr>
        <w:t>serie</w:t>
      </w:r>
      <w:proofErr w:type="spellEnd"/>
      <w:r w:rsidR="00886BD5" w:rsidRPr="009029EA">
        <w:rPr>
          <w:szCs w:val="22"/>
        </w:rPr>
        <w:t>(1,1)</w:t>
      </w:r>
    </w:p>
    <w:p w14:paraId="46F5E924" w14:textId="3F743158" w:rsidR="00886BD5" w:rsidRDefault="008C4671" w:rsidP="008C4671">
      <w:pPr>
        <w:tabs>
          <w:tab w:val="left" w:pos="567"/>
        </w:tabs>
        <w:spacing w:after="0"/>
        <w:ind w:left="284"/>
        <w:rPr>
          <w:szCs w:val="22"/>
        </w:rPr>
      </w:pPr>
      <w:r>
        <w:rPr>
          <w:szCs w:val="22"/>
        </w:rPr>
        <w:tab/>
      </w:r>
      <w:r w:rsidR="007C183F">
        <w:rPr>
          <w:szCs w:val="22"/>
        </w:rPr>
        <w:t>J</w:t>
      </w:r>
      <w:r w:rsidR="007C183F" w:rsidRPr="009029EA">
        <w:rPr>
          <w:szCs w:val="22"/>
        </w:rPr>
        <w:t xml:space="preserve">usqu'à </w:t>
      </w:r>
      <w:proofErr w:type="spellStart"/>
      <w:r w:rsidR="007C183F" w:rsidRPr="009029EA">
        <w:rPr>
          <w:b/>
          <w:szCs w:val="22"/>
        </w:rPr>
        <w:t>reception</w:t>
      </w:r>
      <w:proofErr w:type="spellEnd"/>
      <w:r w:rsidR="007C183F" w:rsidRPr="009029EA">
        <w:rPr>
          <w:szCs w:val="22"/>
        </w:rPr>
        <w:t xml:space="preserve"> = "$"</w:t>
      </w:r>
    </w:p>
    <w:p w14:paraId="16ACAAFA" w14:textId="2344DEF3" w:rsidR="00787F49" w:rsidRPr="009029EA" w:rsidRDefault="00787F49" w:rsidP="00787F49">
      <w:pPr>
        <w:tabs>
          <w:tab w:val="left" w:pos="567"/>
          <w:tab w:val="left" w:pos="3402"/>
        </w:tabs>
        <w:spacing w:after="0"/>
        <w:ind w:left="284"/>
        <w:rPr>
          <w:i/>
          <w:szCs w:val="22"/>
        </w:rPr>
      </w:pPr>
      <w:r>
        <w:rPr>
          <w:b/>
          <w:szCs w:val="22"/>
        </w:rPr>
        <w:tab/>
      </w:r>
      <w:proofErr w:type="spellStart"/>
      <w:proofErr w:type="gramStart"/>
      <w:r w:rsidRPr="009029EA">
        <w:rPr>
          <w:b/>
          <w:szCs w:val="22"/>
        </w:rPr>
        <w:t>reception</w:t>
      </w:r>
      <w:proofErr w:type="spellEnd"/>
      <w:proofErr w:type="gramEnd"/>
      <w:r>
        <w:rPr>
          <w:szCs w:val="22"/>
        </w:rPr>
        <w:t xml:space="preserve"> </w:t>
      </w:r>
      <w:r w:rsidRPr="009029EA">
        <w:rPr>
          <w:position w:val="-6"/>
          <w:szCs w:val="22"/>
        </w:rPr>
        <w:object w:dxaOrig="300" w:dyaOrig="220" w14:anchorId="680804CA">
          <v:shape id="_x0000_i1049" type="#_x0000_t75" style="width:15.45pt;height:11.15pt" o:ole="">
            <v:imagedata r:id="rId84" o:title=""/>
          </v:shape>
          <o:OLEObject Type="Embed" ProgID="Equation.DSMT4" ShapeID="_x0000_i1049" DrawAspect="Content" ObjectID="_1433340964" r:id="rId88"/>
        </w:object>
      </w:r>
      <w:r w:rsidRPr="009029EA">
        <w:rPr>
          <w:szCs w:val="22"/>
        </w:rPr>
        <w:t xml:space="preserve"> </w:t>
      </w:r>
      <w:r>
        <w:rPr>
          <w:szCs w:val="22"/>
        </w:rPr>
        <w:t>""</w:t>
      </w:r>
      <w:r>
        <w:rPr>
          <w:szCs w:val="22"/>
        </w:rPr>
        <w:tab/>
      </w:r>
      <w:r w:rsidRPr="00F62E46">
        <w:rPr>
          <w:i/>
          <w:szCs w:val="22"/>
        </w:rPr>
        <w:t xml:space="preserve">// </w:t>
      </w:r>
      <w:r>
        <w:rPr>
          <w:i/>
          <w:szCs w:val="22"/>
        </w:rPr>
        <w:t>Réi</w:t>
      </w:r>
      <w:r w:rsidRPr="00F62E46">
        <w:rPr>
          <w:i/>
          <w:szCs w:val="22"/>
        </w:rPr>
        <w:t xml:space="preserve">nitialisation de la variable </w:t>
      </w:r>
      <w:proofErr w:type="spellStart"/>
      <w:r w:rsidRPr="00F62E46">
        <w:rPr>
          <w:b/>
          <w:i/>
          <w:szCs w:val="22"/>
        </w:rPr>
        <w:t>reception</w:t>
      </w:r>
      <w:proofErr w:type="spellEnd"/>
      <w:r w:rsidRPr="00F62E46">
        <w:rPr>
          <w:i/>
          <w:szCs w:val="22"/>
        </w:rPr>
        <w:t xml:space="preserve"> avec une chaîne vide</w:t>
      </w:r>
    </w:p>
    <w:p w14:paraId="62FDE26B" w14:textId="14BC1E59" w:rsidR="00886BD5" w:rsidRPr="009029EA" w:rsidRDefault="004A5524" w:rsidP="008C4671">
      <w:pPr>
        <w:tabs>
          <w:tab w:val="left" w:pos="567"/>
        </w:tabs>
        <w:spacing w:after="0"/>
        <w:ind w:left="284"/>
        <w:rPr>
          <w:szCs w:val="22"/>
        </w:rPr>
      </w:pPr>
      <w:r>
        <w:rPr>
          <w:szCs w:val="22"/>
        </w:rPr>
        <w:tab/>
      </w:r>
      <w:proofErr w:type="spellStart"/>
      <w:proofErr w:type="gramStart"/>
      <w:r w:rsidR="00886BD5" w:rsidRPr="009029EA">
        <w:rPr>
          <w:b/>
          <w:szCs w:val="22"/>
        </w:rPr>
        <w:t>reception</w:t>
      </w:r>
      <w:proofErr w:type="spellEnd"/>
      <w:proofErr w:type="gramEnd"/>
      <w:r w:rsidR="00AD62E1" w:rsidRPr="009029EA">
        <w:rPr>
          <w:szCs w:val="22"/>
        </w:rPr>
        <w:t xml:space="preserve"> </w:t>
      </w:r>
      <w:r w:rsidR="00F256E2" w:rsidRPr="009029EA">
        <w:rPr>
          <w:position w:val="-6"/>
          <w:szCs w:val="22"/>
        </w:rPr>
        <w:object w:dxaOrig="300" w:dyaOrig="220" w14:anchorId="03CE09BF">
          <v:shape id="_x0000_i1050" type="#_x0000_t75" style="width:15.45pt;height:11.15pt" o:ole="">
            <v:imagedata r:id="rId89" o:title=""/>
          </v:shape>
          <o:OLEObject Type="Embed" ProgID="Equation.DSMT4" ShapeID="_x0000_i1050" DrawAspect="Content" ObjectID="_1433340965" r:id="rId90"/>
        </w:object>
      </w:r>
      <w:r w:rsidR="007C183F">
        <w:rPr>
          <w:szCs w:val="22"/>
        </w:rPr>
        <w:t xml:space="preserve"> </w:t>
      </w:r>
      <w:proofErr w:type="spellStart"/>
      <w:r w:rsidR="007C183F">
        <w:rPr>
          <w:szCs w:val="22"/>
        </w:rPr>
        <w:t>serie</w:t>
      </w:r>
      <w:proofErr w:type="spellEnd"/>
      <w:r w:rsidR="007C183F">
        <w:rPr>
          <w:szCs w:val="22"/>
        </w:rPr>
        <w:t>(1,5)</w:t>
      </w:r>
    </w:p>
    <w:p w14:paraId="40E402A1" w14:textId="6D71E8B3" w:rsidR="00886BD5" w:rsidRPr="009029EA" w:rsidRDefault="007C183F" w:rsidP="00886BD5">
      <w:pPr>
        <w:tabs>
          <w:tab w:val="left" w:pos="567"/>
          <w:tab w:val="left" w:pos="851"/>
          <w:tab w:val="left" w:pos="1134"/>
          <w:tab w:val="left" w:pos="1418"/>
        </w:tabs>
        <w:spacing w:after="0"/>
        <w:ind w:firstLine="284"/>
        <w:rPr>
          <w:szCs w:val="22"/>
        </w:rPr>
      </w:pPr>
      <w:r>
        <w:rPr>
          <w:szCs w:val="22"/>
        </w:rPr>
        <w:t>J</w:t>
      </w:r>
      <w:r w:rsidRPr="009029EA">
        <w:rPr>
          <w:szCs w:val="22"/>
        </w:rPr>
        <w:t xml:space="preserve">usqu'à </w:t>
      </w:r>
      <w:proofErr w:type="spellStart"/>
      <w:r w:rsidRPr="009029EA">
        <w:rPr>
          <w:b/>
          <w:szCs w:val="22"/>
        </w:rPr>
        <w:t>reception</w:t>
      </w:r>
      <w:proofErr w:type="spellEnd"/>
      <w:r w:rsidRPr="009029EA">
        <w:rPr>
          <w:szCs w:val="22"/>
        </w:rPr>
        <w:t xml:space="preserve"> = "GPGGA"</w:t>
      </w:r>
    </w:p>
    <w:p w14:paraId="0645B993" w14:textId="7A3F8CA3" w:rsidR="007926CA" w:rsidRPr="00FC5BA5" w:rsidRDefault="007926CA" w:rsidP="003042F6">
      <w:pPr>
        <w:spacing w:after="0"/>
        <w:rPr>
          <w:sz w:val="12"/>
          <w:szCs w:val="12"/>
        </w:rPr>
      </w:pPr>
    </w:p>
    <w:p w14:paraId="3BED0323" w14:textId="0CE48B1E" w:rsidR="00AD62E1" w:rsidRDefault="00F8576A" w:rsidP="0069642E">
      <w:pPr>
        <w:spacing w:after="0"/>
        <w:jc w:val="both"/>
        <w:rPr>
          <w:i/>
          <w:szCs w:val="22"/>
        </w:rPr>
      </w:pPr>
      <w:r>
        <w:rPr>
          <w:i/>
          <w:szCs w:val="22"/>
        </w:rPr>
        <w:t xml:space="preserve">// La variable </w:t>
      </w:r>
      <w:proofErr w:type="spellStart"/>
      <w:r w:rsidRPr="003042F6">
        <w:rPr>
          <w:b/>
          <w:i/>
          <w:szCs w:val="22"/>
        </w:rPr>
        <w:t>reception</w:t>
      </w:r>
      <w:proofErr w:type="spellEnd"/>
      <w:r>
        <w:rPr>
          <w:i/>
          <w:szCs w:val="22"/>
        </w:rPr>
        <w:t xml:space="preserve"> ayant maintenant pour </w:t>
      </w:r>
      <w:r w:rsidR="0069642E">
        <w:rPr>
          <w:i/>
          <w:szCs w:val="22"/>
        </w:rPr>
        <w:t>contenu la suite de caractère</w:t>
      </w:r>
      <w:r w:rsidR="008677E7">
        <w:rPr>
          <w:i/>
          <w:szCs w:val="22"/>
        </w:rPr>
        <w:t xml:space="preserve">s </w:t>
      </w:r>
      <w:r w:rsidR="00886BD5" w:rsidRPr="003042F6">
        <w:rPr>
          <w:b/>
          <w:i/>
          <w:szCs w:val="22"/>
        </w:rPr>
        <w:t>GPGGA</w:t>
      </w:r>
      <w:r w:rsidR="00AD62E1" w:rsidRPr="009029EA">
        <w:rPr>
          <w:i/>
          <w:szCs w:val="22"/>
        </w:rPr>
        <w:t xml:space="preserve">, on recherche </w:t>
      </w:r>
      <w:r w:rsidR="002042FA">
        <w:rPr>
          <w:i/>
          <w:szCs w:val="22"/>
        </w:rPr>
        <w:t>le</w:t>
      </w:r>
      <w:r w:rsidR="003042F6">
        <w:rPr>
          <w:i/>
          <w:szCs w:val="22"/>
        </w:rPr>
        <w:t xml:space="preserve"> </w:t>
      </w:r>
      <w:r w:rsidR="0069642E">
        <w:rPr>
          <w:i/>
          <w:szCs w:val="22"/>
        </w:rPr>
        <w:t xml:space="preserve">début de la chaîne de </w:t>
      </w:r>
      <w:r w:rsidR="00570B60">
        <w:rPr>
          <w:i/>
          <w:szCs w:val="22"/>
        </w:rPr>
        <w:t>caractère</w:t>
      </w:r>
      <w:r w:rsidR="008677E7">
        <w:rPr>
          <w:i/>
          <w:szCs w:val="22"/>
        </w:rPr>
        <w:t>s</w:t>
      </w:r>
      <w:r w:rsidR="003042F6">
        <w:rPr>
          <w:i/>
          <w:szCs w:val="22"/>
        </w:rPr>
        <w:t xml:space="preserve"> relative à</w:t>
      </w:r>
      <w:r w:rsidR="00AD62E1" w:rsidRPr="009029EA">
        <w:rPr>
          <w:i/>
          <w:szCs w:val="22"/>
        </w:rPr>
        <w:t xml:space="preserve"> la latitude</w:t>
      </w:r>
    </w:p>
    <w:p w14:paraId="3F172FCA" w14:textId="77777777" w:rsidR="003042F6" w:rsidRPr="00FC5BA5" w:rsidRDefault="003042F6" w:rsidP="00F8576A">
      <w:pPr>
        <w:spacing w:after="0"/>
        <w:rPr>
          <w:sz w:val="12"/>
          <w:szCs w:val="12"/>
        </w:rPr>
      </w:pPr>
    </w:p>
    <w:p w14:paraId="0E9E1B2D" w14:textId="5A1E3E7C" w:rsidR="00AD62E1" w:rsidRPr="009029EA" w:rsidRDefault="00AD62E1" w:rsidP="00ED7AA0">
      <w:pPr>
        <w:tabs>
          <w:tab w:val="left" w:pos="567"/>
          <w:tab w:val="left" w:pos="851"/>
          <w:tab w:val="left" w:pos="1134"/>
          <w:tab w:val="left" w:pos="1418"/>
          <w:tab w:val="left" w:pos="3402"/>
        </w:tabs>
        <w:spacing w:after="0"/>
        <w:ind w:left="284"/>
        <w:rPr>
          <w:i/>
          <w:szCs w:val="22"/>
        </w:rPr>
      </w:pPr>
      <w:proofErr w:type="spellStart"/>
      <w:proofErr w:type="gramStart"/>
      <w:r w:rsidRPr="009029EA">
        <w:rPr>
          <w:b/>
          <w:szCs w:val="22"/>
        </w:rPr>
        <w:t>reception</w:t>
      </w:r>
      <w:proofErr w:type="spellEnd"/>
      <w:proofErr w:type="gramEnd"/>
      <w:r w:rsidR="00BC0CFA">
        <w:rPr>
          <w:szCs w:val="22"/>
        </w:rPr>
        <w:t xml:space="preserve"> </w:t>
      </w:r>
      <w:r w:rsidR="00F256E2" w:rsidRPr="009029EA">
        <w:rPr>
          <w:position w:val="-6"/>
          <w:szCs w:val="22"/>
        </w:rPr>
        <w:object w:dxaOrig="300" w:dyaOrig="220" w14:anchorId="1258A521">
          <v:shape id="_x0000_i1051" type="#_x0000_t75" style="width:15.45pt;height:11.15pt" o:ole="">
            <v:imagedata r:id="rId84" o:title=""/>
          </v:shape>
          <o:OLEObject Type="Embed" ProgID="Equation.DSMT4" ShapeID="_x0000_i1051" DrawAspect="Content" ObjectID="_1433340966" r:id="rId91"/>
        </w:object>
      </w:r>
      <w:r w:rsidR="00F62E46">
        <w:rPr>
          <w:szCs w:val="22"/>
        </w:rPr>
        <w:t xml:space="preserve"> ""</w:t>
      </w:r>
      <w:r w:rsidR="00F62E46">
        <w:rPr>
          <w:szCs w:val="22"/>
        </w:rPr>
        <w:tab/>
      </w:r>
      <w:r w:rsidR="00787F49">
        <w:rPr>
          <w:i/>
          <w:szCs w:val="22"/>
        </w:rPr>
        <w:t>// R</w:t>
      </w:r>
      <w:r w:rsidR="005D1A10">
        <w:rPr>
          <w:i/>
          <w:szCs w:val="22"/>
        </w:rPr>
        <w:t>é</w:t>
      </w:r>
      <w:r w:rsidR="00787F49">
        <w:rPr>
          <w:i/>
          <w:szCs w:val="22"/>
        </w:rPr>
        <w:t>i</w:t>
      </w:r>
      <w:r w:rsidR="003042F6" w:rsidRPr="00F62E46">
        <w:rPr>
          <w:i/>
          <w:szCs w:val="22"/>
        </w:rPr>
        <w:t xml:space="preserve">nitialisation de la variable </w:t>
      </w:r>
      <w:proofErr w:type="spellStart"/>
      <w:r w:rsidR="003042F6" w:rsidRPr="00F62E46">
        <w:rPr>
          <w:b/>
          <w:i/>
          <w:szCs w:val="22"/>
        </w:rPr>
        <w:t>reception</w:t>
      </w:r>
      <w:proofErr w:type="spellEnd"/>
      <w:r w:rsidR="003042F6" w:rsidRPr="00F62E46">
        <w:rPr>
          <w:i/>
          <w:szCs w:val="22"/>
        </w:rPr>
        <w:t xml:space="preserve"> avec </w:t>
      </w:r>
      <w:r w:rsidR="002042FA" w:rsidRPr="00F62E46">
        <w:rPr>
          <w:i/>
          <w:szCs w:val="22"/>
        </w:rPr>
        <w:t xml:space="preserve">une </w:t>
      </w:r>
      <w:r w:rsidR="003042F6" w:rsidRPr="00F62E46">
        <w:rPr>
          <w:i/>
          <w:szCs w:val="22"/>
        </w:rPr>
        <w:t>chaîne vide</w:t>
      </w:r>
    </w:p>
    <w:p w14:paraId="03E7EDD2" w14:textId="15044266" w:rsidR="00ED7AA0" w:rsidRDefault="00ED7AA0" w:rsidP="00ED7AA0">
      <w:pPr>
        <w:tabs>
          <w:tab w:val="left" w:pos="3402"/>
        </w:tabs>
        <w:spacing w:after="0"/>
        <w:ind w:firstLine="284"/>
        <w:rPr>
          <w:szCs w:val="22"/>
        </w:rPr>
      </w:pPr>
      <w:proofErr w:type="gramStart"/>
      <w:r w:rsidRPr="00ED7AA0">
        <w:rPr>
          <w:b/>
          <w:szCs w:val="22"/>
        </w:rPr>
        <w:t>compteur</w:t>
      </w:r>
      <w:proofErr w:type="gramEnd"/>
      <w:r>
        <w:rPr>
          <w:szCs w:val="22"/>
        </w:rPr>
        <w:t xml:space="preserve"> </w:t>
      </w:r>
      <w:r w:rsidRPr="009029EA">
        <w:rPr>
          <w:position w:val="-6"/>
          <w:szCs w:val="22"/>
        </w:rPr>
        <w:object w:dxaOrig="300" w:dyaOrig="220" w14:anchorId="398095EC">
          <v:shape id="_x0000_i1052" type="#_x0000_t75" style="width:15.45pt;height:11.15pt" o:ole="">
            <v:imagedata r:id="rId84" o:title=""/>
          </v:shape>
          <o:OLEObject Type="Embed" ProgID="Equation.DSMT4" ShapeID="_x0000_i1052" DrawAspect="Content" ObjectID="_1433340967" r:id="rId92"/>
        </w:object>
      </w:r>
      <w:r>
        <w:rPr>
          <w:szCs w:val="22"/>
        </w:rPr>
        <w:t xml:space="preserve"> 0</w:t>
      </w:r>
      <w:r>
        <w:rPr>
          <w:szCs w:val="22"/>
        </w:rPr>
        <w:tab/>
      </w:r>
      <w:r w:rsidRPr="002E3FD3">
        <w:rPr>
          <w:i/>
          <w:szCs w:val="22"/>
        </w:rPr>
        <w:t xml:space="preserve">// Initialisation de la variable </w:t>
      </w:r>
      <w:r w:rsidRPr="002E3FD3">
        <w:rPr>
          <w:b/>
          <w:i/>
          <w:szCs w:val="22"/>
        </w:rPr>
        <w:t>compteur</w:t>
      </w:r>
    </w:p>
    <w:p w14:paraId="62854F6F" w14:textId="6B0C1FFA" w:rsidR="00886BD5" w:rsidRPr="009029EA" w:rsidRDefault="00886BD5" w:rsidP="00886BD5">
      <w:pPr>
        <w:tabs>
          <w:tab w:val="left" w:pos="567"/>
          <w:tab w:val="left" w:pos="851"/>
          <w:tab w:val="left" w:pos="1134"/>
          <w:tab w:val="left" w:pos="1418"/>
        </w:tabs>
        <w:spacing w:after="0"/>
        <w:ind w:firstLine="284"/>
        <w:rPr>
          <w:szCs w:val="22"/>
        </w:rPr>
      </w:pPr>
      <w:r w:rsidRPr="009029EA">
        <w:rPr>
          <w:szCs w:val="22"/>
        </w:rPr>
        <w:t xml:space="preserve">Pour </w:t>
      </w:r>
      <w:r w:rsidRPr="009029EA">
        <w:rPr>
          <w:b/>
          <w:szCs w:val="22"/>
        </w:rPr>
        <w:t>compteur</w:t>
      </w:r>
      <w:r w:rsidR="00AD62E1" w:rsidRPr="009029EA">
        <w:rPr>
          <w:szCs w:val="22"/>
        </w:rPr>
        <w:t xml:space="preserve"> </w:t>
      </w:r>
      <w:r w:rsidR="00D07963">
        <w:rPr>
          <w:szCs w:val="22"/>
        </w:rPr>
        <w:t>allant de 1 à 2</w:t>
      </w:r>
    </w:p>
    <w:p w14:paraId="2F45371B" w14:textId="086C11C9" w:rsidR="00886BD5" w:rsidRPr="009029EA" w:rsidRDefault="00886BD5" w:rsidP="00886BD5">
      <w:pPr>
        <w:tabs>
          <w:tab w:val="left" w:pos="567"/>
          <w:tab w:val="left" w:pos="851"/>
          <w:tab w:val="left" w:pos="1134"/>
          <w:tab w:val="left" w:pos="1418"/>
        </w:tabs>
        <w:spacing w:after="0"/>
        <w:ind w:firstLine="284"/>
        <w:rPr>
          <w:szCs w:val="22"/>
        </w:rPr>
      </w:pPr>
      <w:r w:rsidRPr="009029EA">
        <w:rPr>
          <w:szCs w:val="22"/>
        </w:rPr>
        <w:tab/>
        <w:t>Répéter</w:t>
      </w:r>
    </w:p>
    <w:p w14:paraId="0D5FE239" w14:textId="77777777" w:rsidR="00886BD5" w:rsidRDefault="00886BD5" w:rsidP="00886BD5">
      <w:pPr>
        <w:tabs>
          <w:tab w:val="left" w:pos="567"/>
          <w:tab w:val="left" w:pos="851"/>
          <w:tab w:val="left" w:pos="1134"/>
          <w:tab w:val="left" w:pos="1418"/>
        </w:tabs>
        <w:spacing w:after="0"/>
        <w:ind w:firstLine="284"/>
        <w:rPr>
          <w:szCs w:val="22"/>
        </w:rPr>
      </w:pPr>
      <w:r w:rsidRPr="009029EA">
        <w:rPr>
          <w:szCs w:val="22"/>
        </w:rPr>
        <w:tab/>
      </w:r>
      <w:r w:rsidRPr="009029EA">
        <w:rPr>
          <w:szCs w:val="22"/>
        </w:rPr>
        <w:tab/>
      </w:r>
      <w:proofErr w:type="spellStart"/>
      <w:proofErr w:type="gramStart"/>
      <w:r w:rsidRPr="009029EA">
        <w:rPr>
          <w:b/>
          <w:szCs w:val="22"/>
        </w:rPr>
        <w:t>reception</w:t>
      </w:r>
      <w:proofErr w:type="spellEnd"/>
      <w:proofErr w:type="gramEnd"/>
      <w:r w:rsidR="00AD62E1" w:rsidRPr="009029EA">
        <w:rPr>
          <w:szCs w:val="22"/>
        </w:rPr>
        <w:t xml:space="preserve"> </w:t>
      </w:r>
      <w:r w:rsidR="00F256E2" w:rsidRPr="009029EA">
        <w:rPr>
          <w:position w:val="-6"/>
          <w:szCs w:val="22"/>
        </w:rPr>
        <w:object w:dxaOrig="300" w:dyaOrig="220" w14:anchorId="0314290B">
          <v:shape id="_x0000_i1053" type="#_x0000_t75" style="width:15.45pt;height:11.15pt" o:ole="">
            <v:imagedata r:id="rId93" o:title=""/>
          </v:shape>
          <o:OLEObject Type="Embed" ProgID="Equation.DSMT4" ShapeID="_x0000_i1053" DrawAspect="Content" ObjectID="_1433340968" r:id="rId94"/>
        </w:object>
      </w:r>
      <w:r w:rsidRPr="009029EA">
        <w:rPr>
          <w:szCs w:val="22"/>
        </w:rPr>
        <w:t xml:space="preserve"> </w:t>
      </w:r>
      <w:proofErr w:type="spellStart"/>
      <w:r w:rsidRPr="009029EA">
        <w:rPr>
          <w:szCs w:val="22"/>
        </w:rPr>
        <w:t>serie</w:t>
      </w:r>
      <w:proofErr w:type="spellEnd"/>
      <w:r w:rsidRPr="009029EA">
        <w:rPr>
          <w:szCs w:val="22"/>
        </w:rPr>
        <w:t>(1,1)</w:t>
      </w:r>
    </w:p>
    <w:p w14:paraId="32766F43" w14:textId="2C194A52" w:rsidR="00886BD5" w:rsidRPr="009029EA" w:rsidRDefault="00886BD5" w:rsidP="00886BD5">
      <w:pPr>
        <w:tabs>
          <w:tab w:val="left" w:pos="567"/>
          <w:tab w:val="left" w:pos="851"/>
          <w:tab w:val="left" w:pos="1134"/>
          <w:tab w:val="left" w:pos="1418"/>
        </w:tabs>
        <w:spacing w:after="0"/>
        <w:ind w:firstLine="284"/>
        <w:rPr>
          <w:szCs w:val="22"/>
        </w:rPr>
      </w:pPr>
      <w:r w:rsidRPr="009029EA">
        <w:rPr>
          <w:szCs w:val="22"/>
        </w:rPr>
        <w:tab/>
      </w:r>
      <w:r w:rsidR="00D07963">
        <w:rPr>
          <w:szCs w:val="22"/>
        </w:rPr>
        <w:t>J</w:t>
      </w:r>
      <w:r w:rsidR="00D07963" w:rsidRPr="009029EA">
        <w:rPr>
          <w:szCs w:val="22"/>
        </w:rPr>
        <w:t xml:space="preserve">usqu'à </w:t>
      </w:r>
      <w:proofErr w:type="spellStart"/>
      <w:r w:rsidR="00D07963" w:rsidRPr="009029EA">
        <w:rPr>
          <w:b/>
          <w:szCs w:val="22"/>
        </w:rPr>
        <w:t>reception</w:t>
      </w:r>
      <w:proofErr w:type="spellEnd"/>
      <w:r w:rsidR="00D07963" w:rsidRPr="009029EA">
        <w:rPr>
          <w:szCs w:val="22"/>
        </w:rPr>
        <w:t xml:space="preserve"> = ","</w:t>
      </w:r>
    </w:p>
    <w:p w14:paraId="04972CEB" w14:textId="42464990" w:rsidR="00886BD5" w:rsidRDefault="00886BD5" w:rsidP="00FC5BA5">
      <w:pPr>
        <w:tabs>
          <w:tab w:val="left" w:pos="567"/>
          <w:tab w:val="left" w:pos="851"/>
          <w:tab w:val="left" w:pos="1134"/>
          <w:tab w:val="left" w:pos="1418"/>
          <w:tab w:val="left" w:pos="3402"/>
        </w:tabs>
        <w:spacing w:after="0"/>
        <w:ind w:left="284"/>
        <w:rPr>
          <w:i/>
          <w:szCs w:val="22"/>
        </w:rPr>
      </w:pPr>
      <w:r w:rsidRPr="009029EA">
        <w:rPr>
          <w:szCs w:val="22"/>
        </w:rPr>
        <w:tab/>
      </w:r>
      <w:proofErr w:type="spellStart"/>
      <w:proofErr w:type="gramStart"/>
      <w:r w:rsidRPr="009029EA">
        <w:rPr>
          <w:b/>
          <w:szCs w:val="22"/>
        </w:rPr>
        <w:t>reception</w:t>
      </w:r>
      <w:proofErr w:type="spellEnd"/>
      <w:proofErr w:type="gramEnd"/>
      <w:r w:rsidR="00AD62E1" w:rsidRPr="009029EA">
        <w:rPr>
          <w:szCs w:val="22"/>
        </w:rPr>
        <w:t xml:space="preserve"> </w:t>
      </w:r>
      <w:r w:rsidR="00F256E2" w:rsidRPr="009029EA">
        <w:rPr>
          <w:position w:val="-6"/>
          <w:szCs w:val="22"/>
        </w:rPr>
        <w:object w:dxaOrig="300" w:dyaOrig="220" w14:anchorId="37774EF5">
          <v:shape id="_x0000_i1054" type="#_x0000_t75" style="width:15.45pt;height:11.15pt" o:ole="">
            <v:imagedata r:id="rId95" o:title=""/>
          </v:shape>
          <o:OLEObject Type="Embed" ProgID="Equation.DSMT4" ShapeID="_x0000_i1054" DrawAspect="Content" ObjectID="_1433340969" r:id="rId96"/>
        </w:object>
      </w:r>
      <w:r w:rsidR="00F62E46">
        <w:rPr>
          <w:szCs w:val="22"/>
        </w:rPr>
        <w:t>""</w:t>
      </w:r>
      <w:r w:rsidR="00F62E46">
        <w:rPr>
          <w:szCs w:val="22"/>
        </w:rPr>
        <w:tab/>
      </w:r>
      <w:r w:rsidR="003042F6" w:rsidRPr="00F62E46">
        <w:rPr>
          <w:i/>
          <w:szCs w:val="22"/>
        </w:rPr>
        <w:t xml:space="preserve">// </w:t>
      </w:r>
      <w:r w:rsidR="00F62E46" w:rsidRPr="00F62E46">
        <w:rPr>
          <w:i/>
          <w:szCs w:val="22"/>
        </w:rPr>
        <w:t>I</w:t>
      </w:r>
      <w:r w:rsidR="003042F6" w:rsidRPr="00F62E46">
        <w:rPr>
          <w:i/>
          <w:szCs w:val="22"/>
        </w:rPr>
        <w:t xml:space="preserve">nitialisation de la variable </w:t>
      </w:r>
      <w:proofErr w:type="spellStart"/>
      <w:r w:rsidR="003042F6" w:rsidRPr="00F62E46">
        <w:rPr>
          <w:b/>
          <w:i/>
          <w:szCs w:val="22"/>
        </w:rPr>
        <w:t>reception</w:t>
      </w:r>
      <w:proofErr w:type="spellEnd"/>
      <w:r w:rsidR="003042F6" w:rsidRPr="00F62E46">
        <w:rPr>
          <w:i/>
          <w:szCs w:val="22"/>
        </w:rPr>
        <w:t xml:space="preserve"> avec </w:t>
      </w:r>
      <w:r w:rsidR="002042FA" w:rsidRPr="00F62E46">
        <w:rPr>
          <w:i/>
          <w:szCs w:val="22"/>
        </w:rPr>
        <w:t xml:space="preserve">une </w:t>
      </w:r>
      <w:r w:rsidR="003042F6" w:rsidRPr="00F62E46">
        <w:rPr>
          <w:i/>
          <w:szCs w:val="22"/>
        </w:rPr>
        <w:t>chaîne vide</w:t>
      </w:r>
    </w:p>
    <w:p w14:paraId="36A2E31A" w14:textId="3946D6B4" w:rsidR="00886BD5" w:rsidRPr="009029EA" w:rsidRDefault="00886BD5" w:rsidP="007B599D">
      <w:pPr>
        <w:tabs>
          <w:tab w:val="left" w:pos="567"/>
          <w:tab w:val="left" w:pos="851"/>
          <w:tab w:val="left" w:pos="1134"/>
          <w:tab w:val="left" w:pos="1418"/>
          <w:tab w:val="left" w:pos="2835"/>
        </w:tabs>
        <w:spacing w:after="0"/>
        <w:ind w:left="284"/>
        <w:rPr>
          <w:szCs w:val="22"/>
        </w:rPr>
      </w:pPr>
      <w:r w:rsidRPr="009029EA">
        <w:rPr>
          <w:szCs w:val="22"/>
        </w:rPr>
        <w:t>Fin pour</w:t>
      </w:r>
    </w:p>
    <w:p w14:paraId="21EF2AF9" w14:textId="77777777" w:rsidR="00886BD5" w:rsidRPr="00FC5BA5" w:rsidRDefault="00886BD5" w:rsidP="003042F6">
      <w:pPr>
        <w:spacing w:after="0"/>
        <w:rPr>
          <w:sz w:val="12"/>
          <w:szCs w:val="12"/>
        </w:rPr>
      </w:pPr>
    </w:p>
    <w:p w14:paraId="6F5053B8" w14:textId="41713F82" w:rsidR="00886BD5" w:rsidRDefault="002042FA" w:rsidP="003042F6">
      <w:pPr>
        <w:spacing w:after="0"/>
        <w:rPr>
          <w:i/>
          <w:szCs w:val="22"/>
        </w:rPr>
      </w:pPr>
      <w:r>
        <w:rPr>
          <w:i/>
          <w:szCs w:val="22"/>
        </w:rPr>
        <w:t xml:space="preserve">// </w:t>
      </w:r>
      <w:r w:rsidR="00FC5BA5">
        <w:rPr>
          <w:i/>
          <w:szCs w:val="22"/>
        </w:rPr>
        <w:t>Lecture de</w:t>
      </w:r>
      <w:r w:rsidR="00886BD5" w:rsidRPr="009029EA">
        <w:rPr>
          <w:i/>
          <w:szCs w:val="22"/>
        </w:rPr>
        <w:t xml:space="preserve"> l</w:t>
      </w:r>
      <w:r w:rsidR="00FC5BA5">
        <w:rPr>
          <w:i/>
          <w:szCs w:val="22"/>
        </w:rPr>
        <w:t xml:space="preserve">a suite </w:t>
      </w:r>
      <w:r>
        <w:rPr>
          <w:i/>
          <w:szCs w:val="22"/>
        </w:rPr>
        <w:t xml:space="preserve">de caractères relative à </w:t>
      </w:r>
      <w:r w:rsidR="00886BD5" w:rsidRPr="009029EA">
        <w:rPr>
          <w:i/>
          <w:szCs w:val="22"/>
        </w:rPr>
        <w:t>la latitude</w:t>
      </w:r>
    </w:p>
    <w:p w14:paraId="3B75FA6E" w14:textId="77777777" w:rsidR="003042F6" w:rsidRPr="00FC5BA5" w:rsidRDefault="003042F6" w:rsidP="003042F6">
      <w:pPr>
        <w:spacing w:after="0"/>
        <w:rPr>
          <w:sz w:val="12"/>
          <w:szCs w:val="12"/>
        </w:rPr>
      </w:pPr>
    </w:p>
    <w:p w14:paraId="2B355A75" w14:textId="3810236F" w:rsidR="00D8757C" w:rsidRPr="009029EA" w:rsidRDefault="00D8757C" w:rsidP="00CE4991">
      <w:pPr>
        <w:tabs>
          <w:tab w:val="left" w:pos="567"/>
          <w:tab w:val="left" w:pos="851"/>
          <w:tab w:val="left" w:pos="1134"/>
          <w:tab w:val="left" w:pos="1418"/>
          <w:tab w:val="left" w:pos="3402"/>
        </w:tabs>
        <w:spacing w:after="0"/>
        <w:ind w:left="284"/>
        <w:rPr>
          <w:i/>
          <w:szCs w:val="22"/>
        </w:rPr>
      </w:pPr>
      <w:proofErr w:type="gramStart"/>
      <w:r>
        <w:rPr>
          <w:b/>
          <w:szCs w:val="22"/>
        </w:rPr>
        <w:t>latitude</w:t>
      </w:r>
      <w:proofErr w:type="gramEnd"/>
      <w:r>
        <w:rPr>
          <w:szCs w:val="22"/>
        </w:rPr>
        <w:t xml:space="preserve"> </w:t>
      </w:r>
      <w:r w:rsidRPr="009029EA">
        <w:rPr>
          <w:position w:val="-6"/>
          <w:szCs w:val="22"/>
        </w:rPr>
        <w:object w:dxaOrig="300" w:dyaOrig="220" w14:anchorId="4C105FBB">
          <v:shape id="_x0000_i1055" type="#_x0000_t75" style="width:15.45pt;height:11.15pt" o:ole="">
            <v:imagedata r:id="rId84" o:title=""/>
          </v:shape>
          <o:OLEObject Type="Embed" ProgID="Equation.DSMT4" ShapeID="_x0000_i1055" DrawAspect="Content" ObjectID="_1433340970" r:id="rId97"/>
        </w:object>
      </w:r>
      <w:r>
        <w:rPr>
          <w:szCs w:val="22"/>
        </w:rPr>
        <w:t xml:space="preserve"> ""</w:t>
      </w:r>
      <w:r>
        <w:rPr>
          <w:szCs w:val="22"/>
        </w:rPr>
        <w:tab/>
      </w:r>
      <w:r>
        <w:rPr>
          <w:i/>
          <w:szCs w:val="22"/>
        </w:rPr>
        <w:t>// I</w:t>
      </w:r>
      <w:r w:rsidRPr="00F62E46">
        <w:rPr>
          <w:i/>
          <w:szCs w:val="22"/>
        </w:rPr>
        <w:t xml:space="preserve">nitialisation de la variable </w:t>
      </w:r>
      <w:r>
        <w:rPr>
          <w:b/>
          <w:i/>
          <w:szCs w:val="22"/>
        </w:rPr>
        <w:t>latitude</w:t>
      </w:r>
      <w:r w:rsidRPr="00F62E46">
        <w:rPr>
          <w:i/>
          <w:szCs w:val="22"/>
        </w:rPr>
        <w:t xml:space="preserve"> avec une chaîne vide</w:t>
      </w:r>
    </w:p>
    <w:p w14:paraId="703DB664" w14:textId="389324FF" w:rsidR="00886BD5" w:rsidRDefault="00886BD5" w:rsidP="00CE4991">
      <w:pPr>
        <w:tabs>
          <w:tab w:val="left" w:pos="567"/>
          <w:tab w:val="left" w:pos="851"/>
          <w:tab w:val="left" w:pos="1134"/>
          <w:tab w:val="left" w:pos="1418"/>
          <w:tab w:val="left" w:pos="3402"/>
        </w:tabs>
        <w:spacing w:after="0"/>
        <w:ind w:firstLine="284"/>
        <w:rPr>
          <w:i/>
          <w:szCs w:val="22"/>
        </w:rPr>
      </w:pPr>
      <w:proofErr w:type="gramStart"/>
      <w:r w:rsidRPr="009029EA">
        <w:rPr>
          <w:b/>
          <w:szCs w:val="22"/>
        </w:rPr>
        <w:t>latitude</w:t>
      </w:r>
      <w:proofErr w:type="gramEnd"/>
      <w:r w:rsidR="00AD62E1" w:rsidRPr="009029EA">
        <w:rPr>
          <w:szCs w:val="22"/>
        </w:rPr>
        <w:t xml:space="preserve"> </w:t>
      </w:r>
      <w:r w:rsidR="00F256E2" w:rsidRPr="009029EA">
        <w:rPr>
          <w:position w:val="-6"/>
          <w:szCs w:val="22"/>
        </w:rPr>
        <w:object w:dxaOrig="300" w:dyaOrig="220" w14:anchorId="771CDD2D">
          <v:shape id="_x0000_i1056" type="#_x0000_t75" style="width:15.45pt;height:11.15pt" o:ole="">
            <v:imagedata r:id="rId98" o:title=""/>
          </v:shape>
          <o:OLEObject Type="Embed" ProgID="Equation.DSMT4" ShapeID="_x0000_i1056" DrawAspect="Content" ObjectID="_1433340971" r:id="rId99"/>
        </w:object>
      </w:r>
      <w:r w:rsidRPr="009029EA">
        <w:rPr>
          <w:szCs w:val="22"/>
        </w:rPr>
        <w:t xml:space="preserve"> </w:t>
      </w:r>
      <w:proofErr w:type="spellStart"/>
      <w:r w:rsidRPr="009029EA">
        <w:rPr>
          <w:szCs w:val="22"/>
        </w:rPr>
        <w:t>serie</w:t>
      </w:r>
      <w:proofErr w:type="spellEnd"/>
      <w:r w:rsidRPr="009029EA">
        <w:rPr>
          <w:szCs w:val="22"/>
        </w:rPr>
        <w:t>(1,1</w:t>
      </w:r>
      <w:r w:rsidR="008C4B02" w:rsidRPr="009029EA">
        <w:rPr>
          <w:szCs w:val="22"/>
        </w:rPr>
        <w:t>1</w:t>
      </w:r>
      <w:r w:rsidRPr="009029EA">
        <w:rPr>
          <w:szCs w:val="22"/>
        </w:rPr>
        <w:t>)</w:t>
      </w:r>
      <w:r w:rsidR="00D07963">
        <w:rPr>
          <w:szCs w:val="22"/>
        </w:rPr>
        <w:tab/>
      </w:r>
      <w:r w:rsidR="003042F6">
        <w:rPr>
          <w:i/>
          <w:szCs w:val="22"/>
        </w:rPr>
        <w:t xml:space="preserve">// La variable </w:t>
      </w:r>
      <w:r w:rsidR="003042F6" w:rsidRPr="003042F6">
        <w:rPr>
          <w:b/>
          <w:i/>
          <w:szCs w:val="22"/>
        </w:rPr>
        <w:t>latitude</w:t>
      </w:r>
      <w:r w:rsidR="003042F6">
        <w:rPr>
          <w:i/>
          <w:szCs w:val="22"/>
        </w:rPr>
        <w:t xml:space="preserve"> contient </w:t>
      </w:r>
      <w:r w:rsidRPr="009029EA">
        <w:rPr>
          <w:i/>
          <w:szCs w:val="22"/>
        </w:rPr>
        <w:t>maintenant la bonne valeur</w:t>
      </w:r>
    </w:p>
    <w:p w14:paraId="7FFF272B" w14:textId="77777777" w:rsidR="00D07963" w:rsidRPr="00FC5BA5" w:rsidRDefault="00D07963" w:rsidP="00F62E46">
      <w:pPr>
        <w:spacing w:after="0"/>
        <w:rPr>
          <w:i/>
          <w:sz w:val="12"/>
          <w:szCs w:val="12"/>
        </w:rPr>
      </w:pPr>
    </w:p>
    <w:p w14:paraId="5EA0A84B" w14:textId="6E8B2417" w:rsidR="00F62E46" w:rsidRPr="009029EA" w:rsidRDefault="00F62E46" w:rsidP="00711C2F">
      <w:pPr>
        <w:spacing w:after="0"/>
        <w:jc w:val="both"/>
        <w:rPr>
          <w:i/>
          <w:szCs w:val="22"/>
        </w:rPr>
      </w:pPr>
      <w:r>
        <w:rPr>
          <w:i/>
          <w:szCs w:val="22"/>
        </w:rPr>
        <w:t>//</w:t>
      </w:r>
      <w:r w:rsidR="001E0704">
        <w:rPr>
          <w:i/>
          <w:szCs w:val="22"/>
        </w:rPr>
        <w:t xml:space="preserve"> </w:t>
      </w:r>
      <w:r>
        <w:rPr>
          <w:i/>
          <w:szCs w:val="22"/>
        </w:rPr>
        <w:t xml:space="preserve">Appel de la fonction </w:t>
      </w:r>
      <w:r w:rsidRPr="001E0704">
        <w:rPr>
          <w:b/>
          <w:i/>
          <w:szCs w:val="22"/>
        </w:rPr>
        <w:t>afficher (</w:t>
      </w:r>
      <w:r w:rsidR="00711C2F">
        <w:rPr>
          <w:b/>
          <w:i/>
          <w:szCs w:val="22"/>
        </w:rPr>
        <w:t>variable</w:t>
      </w:r>
      <w:proofErr w:type="gramStart"/>
      <w:r w:rsidR="00711C2F">
        <w:rPr>
          <w:b/>
          <w:i/>
          <w:szCs w:val="22"/>
        </w:rPr>
        <w:t>,1</w:t>
      </w:r>
      <w:proofErr w:type="gramEnd"/>
      <w:r w:rsidRPr="001E0704">
        <w:rPr>
          <w:b/>
          <w:i/>
          <w:szCs w:val="22"/>
        </w:rPr>
        <w:t>)</w:t>
      </w:r>
      <w:r>
        <w:rPr>
          <w:i/>
          <w:szCs w:val="22"/>
        </w:rPr>
        <w:t xml:space="preserve"> qui permet de convertir</w:t>
      </w:r>
      <w:r w:rsidR="001E0704">
        <w:rPr>
          <w:i/>
          <w:szCs w:val="22"/>
        </w:rPr>
        <w:t xml:space="preserve"> les derniers </w:t>
      </w:r>
      <w:r>
        <w:rPr>
          <w:i/>
          <w:szCs w:val="22"/>
        </w:rPr>
        <w:t>caractères stockés dans la variable</w:t>
      </w:r>
      <w:r w:rsidR="001E0704">
        <w:rPr>
          <w:i/>
          <w:szCs w:val="22"/>
        </w:rPr>
        <w:t xml:space="preserve"> </w:t>
      </w:r>
      <w:proofErr w:type="spellStart"/>
      <w:r w:rsidR="001E0704" w:rsidRPr="001E0704">
        <w:rPr>
          <w:b/>
          <w:i/>
          <w:szCs w:val="22"/>
        </w:rPr>
        <w:t>reception</w:t>
      </w:r>
      <w:proofErr w:type="spellEnd"/>
      <w:r>
        <w:rPr>
          <w:i/>
          <w:szCs w:val="22"/>
        </w:rPr>
        <w:t xml:space="preserve"> </w:t>
      </w:r>
      <w:r w:rsidR="00711C2F">
        <w:rPr>
          <w:i/>
          <w:szCs w:val="22"/>
        </w:rPr>
        <w:t>en une donnée lisible par l’opérateur et d’afficher ces informations sur la première ligne d</w:t>
      </w:r>
      <w:r w:rsidR="00447252">
        <w:rPr>
          <w:i/>
          <w:szCs w:val="22"/>
        </w:rPr>
        <w:t>e l’écran de contrôle</w:t>
      </w:r>
      <w:r w:rsidR="00711C2F">
        <w:rPr>
          <w:i/>
          <w:szCs w:val="22"/>
        </w:rPr>
        <w:t>.</w:t>
      </w:r>
    </w:p>
    <w:p w14:paraId="696379B5" w14:textId="77777777" w:rsidR="00F62E46" w:rsidRPr="00CE4991" w:rsidRDefault="00F62E46" w:rsidP="003042F6">
      <w:pPr>
        <w:spacing w:after="0"/>
        <w:rPr>
          <w:sz w:val="12"/>
          <w:szCs w:val="12"/>
        </w:rPr>
      </w:pPr>
    </w:p>
    <w:p w14:paraId="0A8B0F5F" w14:textId="66FF76A2" w:rsidR="00886BD5" w:rsidRPr="009029EA" w:rsidRDefault="00F62E46" w:rsidP="00F62E46">
      <w:pPr>
        <w:tabs>
          <w:tab w:val="left" w:pos="567"/>
          <w:tab w:val="left" w:pos="851"/>
          <w:tab w:val="left" w:pos="1134"/>
          <w:tab w:val="left" w:pos="1418"/>
          <w:tab w:val="left" w:pos="2835"/>
        </w:tabs>
        <w:spacing w:after="0"/>
        <w:ind w:firstLine="284"/>
        <w:rPr>
          <w:i/>
          <w:szCs w:val="22"/>
        </w:rPr>
      </w:pPr>
      <w:r>
        <w:rPr>
          <w:szCs w:val="22"/>
        </w:rPr>
        <w:t>a</w:t>
      </w:r>
      <w:r w:rsidR="00886BD5" w:rsidRPr="009029EA">
        <w:rPr>
          <w:szCs w:val="22"/>
        </w:rPr>
        <w:t xml:space="preserve">fficher </w:t>
      </w:r>
      <w:r>
        <w:rPr>
          <w:szCs w:val="22"/>
        </w:rPr>
        <w:t>(</w:t>
      </w:r>
      <w:r w:rsidR="00886BD5" w:rsidRPr="009029EA">
        <w:rPr>
          <w:b/>
          <w:szCs w:val="22"/>
        </w:rPr>
        <w:t>latitude</w:t>
      </w:r>
      <w:proofErr w:type="gramStart"/>
      <w:r w:rsidR="00711C2F" w:rsidRPr="00711C2F">
        <w:rPr>
          <w:szCs w:val="22"/>
        </w:rPr>
        <w:t>,1</w:t>
      </w:r>
      <w:proofErr w:type="gramEnd"/>
      <w:r w:rsidRPr="00F62E46">
        <w:rPr>
          <w:szCs w:val="22"/>
        </w:rPr>
        <w:t>)</w:t>
      </w:r>
    </w:p>
    <w:p w14:paraId="49BE9907" w14:textId="77777777" w:rsidR="003042F6" w:rsidRDefault="003042F6" w:rsidP="00886BD5">
      <w:pPr>
        <w:tabs>
          <w:tab w:val="left" w:pos="567"/>
          <w:tab w:val="left" w:pos="851"/>
          <w:tab w:val="left" w:pos="1134"/>
          <w:tab w:val="left" w:pos="1418"/>
        </w:tabs>
        <w:spacing w:after="0"/>
        <w:ind w:firstLine="284"/>
        <w:rPr>
          <w:sz w:val="24"/>
        </w:rPr>
      </w:pPr>
    </w:p>
    <w:p w14:paraId="1424E7B1" w14:textId="3911DBF2" w:rsidR="00886BD5" w:rsidRDefault="00D70F0D" w:rsidP="0060464F">
      <w:pPr>
        <w:pStyle w:val="Paragraphedeliste"/>
        <w:numPr>
          <w:ilvl w:val="0"/>
          <w:numId w:val="3"/>
        </w:numPr>
        <w:shd w:val="clear" w:color="auto" w:fill="E6E6E6"/>
        <w:spacing w:after="0"/>
        <w:jc w:val="both"/>
        <w:rPr>
          <w:sz w:val="24"/>
        </w:rPr>
      </w:pPr>
      <w:r>
        <w:rPr>
          <w:b/>
          <w:sz w:val="24"/>
        </w:rPr>
        <w:t>Compléter</w:t>
      </w:r>
      <w:r w:rsidR="00886BD5">
        <w:rPr>
          <w:sz w:val="24"/>
        </w:rPr>
        <w:t xml:space="preserve"> l</w:t>
      </w:r>
      <w:r w:rsidR="00447252">
        <w:rPr>
          <w:sz w:val="24"/>
        </w:rPr>
        <w:t>'écriture de cet algorithme afin d’</w:t>
      </w:r>
      <w:r w:rsidR="00886BD5">
        <w:rPr>
          <w:sz w:val="24"/>
        </w:rPr>
        <w:t xml:space="preserve">extraire </w:t>
      </w:r>
      <w:r w:rsidR="00185366">
        <w:rPr>
          <w:sz w:val="24"/>
        </w:rPr>
        <w:t xml:space="preserve">et </w:t>
      </w:r>
      <w:r w:rsidR="00447252">
        <w:rPr>
          <w:sz w:val="24"/>
        </w:rPr>
        <w:t>d’</w:t>
      </w:r>
      <w:r w:rsidR="00185366">
        <w:rPr>
          <w:sz w:val="24"/>
        </w:rPr>
        <w:t xml:space="preserve">afficher </w:t>
      </w:r>
      <w:r w:rsidR="00886BD5">
        <w:rPr>
          <w:sz w:val="24"/>
        </w:rPr>
        <w:t>la longitude.</w:t>
      </w:r>
    </w:p>
    <w:p w14:paraId="66D925D3" w14:textId="77777777" w:rsidR="00886BD5" w:rsidRDefault="00886BD5" w:rsidP="008C4B02">
      <w:pPr>
        <w:tabs>
          <w:tab w:val="left" w:pos="567"/>
          <w:tab w:val="left" w:pos="851"/>
          <w:tab w:val="left" w:pos="1134"/>
          <w:tab w:val="left" w:pos="1418"/>
        </w:tabs>
        <w:spacing w:after="0"/>
        <w:rPr>
          <w:sz w:val="24"/>
        </w:rPr>
      </w:pPr>
    </w:p>
    <w:p w14:paraId="4CE29B2A" w14:textId="77777777" w:rsidR="008360B7" w:rsidRDefault="008360B7" w:rsidP="008C4B02">
      <w:pPr>
        <w:tabs>
          <w:tab w:val="left" w:pos="567"/>
          <w:tab w:val="left" w:pos="851"/>
          <w:tab w:val="left" w:pos="1134"/>
          <w:tab w:val="left" w:pos="1418"/>
        </w:tabs>
        <w:spacing w:after="0"/>
        <w:rPr>
          <w:sz w:val="24"/>
        </w:rPr>
      </w:pPr>
    </w:p>
    <w:p w14:paraId="41CC2297" w14:textId="249B3987" w:rsidR="00886BD5" w:rsidRDefault="009753C8" w:rsidP="00886BD5">
      <w:pPr>
        <w:pStyle w:val="Paragraphedeliste"/>
        <w:numPr>
          <w:ilvl w:val="0"/>
          <w:numId w:val="2"/>
        </w:numPr>
        <w:spacing w:after="0"/>
        <w:jc w:val="both"/>
        <w:rPr>
          <w:b/>
          <w:sz w:val="24"/>
        </w:rPr>
      </w:pPr>
      <w:r>
        <w:rPr>
          <w:b/>
          <w:sz w:val="24"/>
        </w:rPr>
        <w:t>Conclusion</w:t>
      </w:r>
      <w:r w:rsidR="00482319">
        <w:rPr>
          <w:b/>
          <w:sz w:val="24"/>
        </w:rPr>
        <w:t xml:space="preserve"> sur la réponse apportée</w:t>
      </w:r>
      <w:r w:rsidR="00886BD5">
        <w:rPr>
          <w:b/>
          <w:sz w:val="24"/>
        </w:rPr>
        <w:t xml:space="preserve"> </w:t>
      </w:r>
      <w:r w:rsidR="00482319">
        <w:rPr>
          <w:b/>
          <w:sz w:val="24"/>
        </w:rPr>
        <w:t>à la problématique</w:t>
      </w:r>
      <w:r w:rsidR="00AF6E4F">
        <w:rPr>
          <w:b/>
          <w:sz w:val="24"/>
        </w:rPr>
        <w:t xml:space="preserve"> initiale</w:t>
      </w:r>
    </w:p>
    <w:p w14:paraId="4F57CE53" w14:textId="77777777" w:rsidR="00886BD5" w:rsidRPr="00711C2F" w:rsidRDefault="00886BD5" w:rsidP="00886BD5">
      <w:pPr>
        <w:spacing w:after="0"/>
        <w:jc w:val="both"/>
        <w:rPr>
          <w:sz w:val="16"/>
          <w:szCs w:val="16"/>
        </w:rPr>
      </w:pPr>
    </w:p>
    <w:p w14:paraId="76932D53" w14:textId="77777777" w:rsidR="00886BD5" w:rsidRDefault="00886BD5" w:rsidP="00886BD5">
      <w:pPr>
        <w:pBdr>
          <w:top w:val="single" w:sz="4" w:space="1" w:color="auto"/>
          <w:bottom w:val="single" w:sz="4" w:space="1" w:color="auto"/>
        </w:pBdr>
        <w:spacing w:after="0"/>
        <w:jc w:val="both"/>
        <w:rPr>
          <w:sz w:val="24"/>
        </w:rPr>
      </w:pPr>
      <w:r>
        <w:rPr>
          <w:i/>
          <w:sz w:val="24"/>
        </w:rPr>
        <w:t>Objectif de cette partie </w:t>
      </w:r>
      <w:r>
        <w:rPr>
          <w:sz w:val="24"/>
        </w:rPr>
        <w:t xml:space="preserve">: </w:t>
      </w:r>
      <w:r>
        <w:rPr>
          <w:b/>
          <w:sz w:val="24"/>
        </w:rPr>
        <w:t xml:space="preserve">proposer </w:t>
      </w:r>
      <w:r>
        <w:rPr>
          <w:sz w:val="24"/>
        </w:rPr>
        <w:t>une synthèse du travail réalisé.</w:t>
      </w:r>
    </w:p>
    <w:p w14:paraId="073ECDEE" w14:textId="77777777" w:rsidR="00886BD5" w:rsidRDefault="00886BD5" w:rsidP="00886BD5">
      <w:pPr>
        <w:spacing w:after="0"/>
        <w:jc w:val="both"/>
        <w:rPr>
          <w:sz w:val="24"/>
        </w:rPr>
      </w:pPr>
    </w:p>
    <w:p w14:paraId="0F6ED1D8" w14:textId="77777777" w:rsidR="00886BD5" w:rsidRDefault="00886BD5" w:rsidP="00886BD5">
      <w:pPr>
        <w:spacing w:after="0"/>
        <w:jc w:val="both"/>
        <w:rPr>
          <w:rFonts w:eastAsia="Times New Roman" w:cs="Arial"/>
          <w:noProof/>
          <w:color w:val="000000"/>
          <w:sz w:val="24"/>
          <w:lang w:eastAsia="fr-FR"/>
        </w:rPr>
      </w:pPr>
      <w:r>
        <w:rPr>
          <w:sz w:val="24"/>
        </w:rPr>
        <w:t>Le ballon captif est habituellement utilisé en plaine, les choix technologiques réalisés doivent permettre son utilisation pour le besoin exprimé ici.</w:t>
      </w:r>
    </w:p>
    <w:p w14:paraId="29750FA8" w14:textId="77777777" w:rsidR="00886BD5" w:rsidRDefault="00886BD5" w:rsidP="00886BD5">
      <w:pPr>
        <w:spacing w:after="0"/>
        <w:jc w:val="both"/>
        <w:rPr>
          <w:sz w:val="24"/>
        </w:rPr>
      </w:pPr>
    </w:p>
    <w:p w14:paraId="0AE65EC0" w14:textId="667F136A" w:rsidR="00886BD5" w:rsidRPr="007926CA" w:rsidRDefault="00886BD5" w:rsidP="007926CA">
      <w:pPr>
        <w:pStyle w:val="Paragraphedeliste"/>
        <w:numPr>
          <w:ilvl w:val="0"/>
          <w:numId w:val="3"/>
        </w:numPr>
        <w:shd w:val="clear" w:color="auto" w:fill="E6E6E6"/>
        <w:spacing w:after="0"/>
        <w:jc w:val="both"/>
        <w:rPr>
          <w:b/>
          <w:sz w:val="24"/>
        </w:rPr>
      </w:pPr>
      <w:r w:rsidRPr="007926CA">
        <w:rPr>
          <w:rFonts w:eastAsia="Times New Roman" w:cs="Arial"/>
          <w:b/>
          <w:noProof/>
          <w:color w:val="000000"/>
          <w:sz w:val="24"/>
          <w:lang w:eastAsia="fr-FR"/>
        </w:rPr>
        <w:t>Résumer</w:t>
      </w:r>
      <w:r w:rsidR="00D07963">
        <w:rPr>
          <w:rFonts w:eastAsia="Times New Roman" w:cs="Arial"/>
          <w:noProof/>
          <w:color w:val="000000"/>
          <w:sz w:val="24"/>
          <w:lang w:eastAsia="fr-FR"/>
        </w:rPr>
        <w:t xml:space="preserve">, </w:t>
      </w:r>
      <w:r w:rsidR="00D07963" w:rsidRPr="007926CA">
        <w:rPr>
          <w:rFonts w:eastAsia="Times New Roman" w:cs="Arial"/>
          <w:noProof/>
          <w:color w:val="000000"/>
          <w:sz w:val="24"/>
          <w:lang w:eastAsia="fr-FR"/>
        </w:rPr>
        <w:t xml:space="preserve">en </w:t>
      </w:r>
      <w:r w:rsidR="00D07963">
        <w:rPr>
          <w:rFonts w:eastAsia="Times New Roman" w:cs="Arial"/>
          <w:noProof/>
          <w:color w:val="000000"/>
          <w:sz w:val="24"/>
          <w:lang w:eastAsia="fr-FR"/>
        </w:rPr>
        <w:t>cinq</w:t>
      </w:r>
      <w:r w:rsidR="00D07963" w:rsidRPr="007926CA">
        <w:rPr>
          <w:rFonts w:eastAsia="Times New Roman" w:cs="Arial"/>
          <w:noProof/>
          <w:color w:val="000000"/>
          <w:sz w:val="24"/>
          <w:lang w:eastAsia="fr-FR"/>
        </w:rPr>
        <w:t xml:space="preserve"> lignes </w:t>
      </w:r>
      <w:r w:rsidR="00D07963">
        <w:rPr>
          <w:rFonts w:eastAsia="Times New Roman" w:cs="Arial"/>
          <w:noProof/>
          <w:color w:val="000000"/>
          <w:sz w:val="24"/>
          <w:lang w:eastAsia="fr-FR"/>
        </w:rPr>
        <w:t xml:space="preserve">au </w:t>
      </w:r>
      <w:r w:rsidR="00D07963" w:rsidRPr="007926CA">
        <w:rPr>
          <w:rFonts w:eastAsia="Times New Roman" w:cs="Arial"/>
          <w:noProof/>
          <w:color w:val="000000"/>
          <w:sz w:val="24"/>
          <w:lang w:eastAsia="fr-FR"/>
        </w:rPr>
        <w:t>maximum</w:t>
      </w:r>
      <w:r w:rsidR="00D07963">
        <w:rPr>
          <w:rFonts w:eastAsia="Times New Roman" w:cs="Arial"/>
          <w:noProof/>
          <w:color w:val="000000"/>
          <w:sz w:val="24"/>
          <w:lang w:eastAsia="fr-FR"/>
        </w:rPr>
        <w:t xml:space="preserve">, </w:t>
      </w:r>
      <w:r w:rsidR="00606553">
        <w:rPr>
          <w:rFonts w:eastAsia="Times New Roman" w:cs="Arial"/>
          <w:noProof/>
          <w:color w:val="000000"/>
          <w:sz w:val="24"/>
          <w:lang w:eastAsia="fr-FR"/>
        </w:rPr>
        <w:t>la démarche qui</w:t>
      </w:r>
      <w:r w:rsidRPr="007926CA">
        <w:rPr>
          <w:rFonts w:eastAsia="Times New Roman" w:cs="Arial"/>
          <w:noProof/>
          <w:color w:val="000000"/>
          <w:sz w:val="24"/>
          <w:lang w:eastAsia="fr-FR"/>
        </w:rPr>
        <w:t xml:space="preserve"> a permis d'arriver à une solution exploitable en altitude élevée.</w:t>
      </w:r>
      <w:r w:rsidRPr="007926CA">
        <w:rPr>
          <w:b/>
          <w:sz w:val="24"/>
        </w:rPr>
        <w:br w:type="page"/>
      </w:r>
    </w:p>
    <w:p w14:paraId="42CDA080" w14:textId="77777777" w:rsidR="00886BD5" w:rsidRDefault="00886BD5" w:rsidP="000F4475">
      <w:pPr>
        <w:shd w:val="clear" w:color="auto" w:fill="D9D9D9"/>
        <w:spacing w:after="0"/>
        <w:jc w:val="center"/>
        <w:rPr>
          <w:b/>
          <w:sz w:val="24"/>
        </w:rPr>
      </w:pPr>
      <w:r>
        <w:rPr>
          <w:b/>
          <w:sz w:val="24"/>
        </w:rPr>
        <w:lastRenderedPageBreak/>
        <w:t>Document techniq</w:t>
      </w:r>
      <w:r w:rsidR="00412C68">
        <w:rPr>
          <w:b/>
          <w:sz w:val="24"/>
        </w:rPr>
        <w:t>ue DT1</w:t>
      </w:r>
    </w:p>
    <w:p w14:paraId="58C76B8E" w14:textId="77777777" w:rsidR="00886BD5" w:rsidRDefault="00886BD5" w:rsidP="00886BD5">
      <w:pPr>
        <w:spacing w:after="0"/>
        <w:jc w:val="both"/>
        <w:rPr>
          <w:sz w:val="24"/>
        </w:rPr>
      </w:pPr>
    </w:p>
    <w:p w14:paraId="7575FB2D" w14:textId="77777777" w:rsidR="00886BD5" w:rsidRDefault="00886BD5" w:rsidP="00886BD5">
      <w:pPr>
        <w:spacing w:after="0"/>
        <w:jc w:val="both"/>
        <w:rPr>
          <w:b/>
          <w:sz w:val="24"/>
        </w:rPr>
      </w:pPr>
      <w:r w:rsidRPr="00412C68">
        <w:rPr>
          <w:b/>
          <w:sz w:val="24"/>
        </w:rPr>
        <w:t>Chaîne d'information et d'énergie du dispositif de photographie</w:t>
      </w:r>
    </w:p>
    <w:p w14:paraId="5FF4A1E6" w14:textId="77777777" w:rsidR="00426725" w:rsidRDefault="00426725" w:rsidP="00886BD5">
      <w:pPr>
        <w:spacing w:after="0"/>
        <w:jc w:val="both"/>
        <w:rPr>
          <w:b/>
          <w:sz w:val="24"/>
        </w:rPr>
      </w:pPr>
    </w:p>
    <w:p w14:paraId="6831910C" w14:textId="33922B39" w:rsidR="00426725" w:rsidRPr="00412C68" w:rsidRDefault="00426725" w:rsidP="00886BD5">
      <w:pPr>
        <w:spacing w:after="0"/>
        <w:jc w:val="both"/>
        <w:rPr>
          <w:b/>
          <w:sz w:val="24"/>
        </w:rPr>
      </w:pPr>
      <w:r>
        <w:rPr>
          <w:b/>
          <w:noProof/>
          <w:sz w:val="24"/>
          <w:lang w:eastAsia="fr-FR"/>
        </w:rPr>
        <w:drawing>
          <wp:inline distT="0" distB="0" distL="0" distR="0" wp14:anchorId="099105B9" wp14:editId="2EEDD4DE">
            <wp:extent cx="5766010" cy="2565730"/>
            <wp:effectExtent l="0" t="0" r="6350" b="635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ines info energie.png"/>
                    <pic:cNvPicPr/>
                  </pic:nvPicPr>
                  <pic:blipFill>
                    <a:blip r:embed="rId100">
                      <a:extLst>
                        <a:ext uri="{28A0092B-C50C-407E-A947-70E740481C1C}">
                          <a14:useLocalDpi xmlns:a14="http://schemas.microsoft.com/office/drawing/2010/main" val="0"/>
                        </a:ext>
                      </a:extLst>
                    </a:blip>
                    <a:stretch>
                      <a:fillRect/>
                    </a:stretch>
                  </pic:blipFill>
                  <pic:spPr>
                    <a:xfrm>
                      <a:off x="0" y="0"/>
                      <a:ext cx="5768544" cy="2566858"/>
                    </a:xfrm>
                    <a:prstGeom prst="rect">
                      <a:avLst/>
                    </a:prstGeom>
                  </pic:spPr>
                </pic:pic>
              </a:graphicData>
            </a:graphic>
          </wp:inline>
        </w:drawing>
      </w:r>
    </w:p>
    <w:p w14:paraId="143B2D4D" w14:textId="77777777" w:rsidR="00426725" w:rsidRDefault="00426725" w:rsidP="00886BD5">
      <w:pPr>
        <w:spacing w:after="0"/>
        <w:jc w:val="both"/>
        <w:rPr>
          <w:b/>
          <w:sz w:val="24"/>
        </w:rPr>
      </w:pPr>
    </w:p>
    <w:p w14:paraId="6FCABE8D" w14:textId="77777777" w:rsidR="00D403BD" w:rsidRDefault="00D403BD" w:rsidP="00886BD5">
      <w:pPr>
        <w:spacing w:after="0"/>
        <w:jc w:val="both"/>
        <w:rPr>
          <w:b/>
          <w:sz w:val="24"/>
        </w:rPr>
      </w:pPr>
    </w:p>
    <w:p w14:paraId="2BFB9F02" w14:textId="5B26850A" w:rsidR="00886BD5" w:rsidRPr="00412C68" w:rsidRDefault="00C34238" w:rsidP="00886BD5">
      <w:pPr>
        <w:spacing w:after="0"/>
        <w:jc w:val="both"/>
        <w:rPr>
          <w:b/>
          <w:sz w:val="24"/>
        </w:rPr>
      </w:pPr>
      <w:r>
        <w:rPr>
          <w:b/>
          <w:sz w:val="24"/>
        </w:rPr>
        <w:t xml:space="preserve">Résultats de simulation du </w:t>
      </w:r>
      <w:r w:rsidR="00412C68" w:rsidRPr="00412C68">
        <w:rPr>
          <w:b/>
          <w:sz w:val="24"/>
        </w:rPr>
        <w:t>modèle</w:t>
      </w:r>
      <w:r>
        <w:rPr>
          <w:b/>
          <w:sz w:val="24"/>
        </w:rPr>
        <w:t xml:space="preserve"> </w:t>
      </w:r>
      <w:proofErr w:type="spellStart"/>
      <w:r>
        <w:rPr>
          <w:b/>
          <w:sz w:val="24"/>
        </w:rPr>
        <w:t>multiphysique</w:t>
      </w:r>
      <w:proofErr w:type="spellEnd"/>
      <w:r w:rsidR="00D403BD">
        <w:rPr>
          <w:b/>
          <w:sz w:val="24"/>
        </w:rPr>
        <w:t xml:space="preserve"> (descente du ballon)</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9"/>
      </w:tblGrid>
      <w:tr w:rsidR="0083469D" w14:paraId="1181AA21" w14:textId="77777777" w:rsidTr="0083469D">
        <w:trPr>
          <w:jc w:val="center"/>
        </w:trPr>
        <w:tc>
          <w:tcPr>
            <w:tcW w:w="4939" w:type="dxa"/>
          </w:tcPr>
          <w:p w14:paraId="425DD448" w14:textId="77777777" w:rsidR="00426725" w:rsidRDefault="00426725" w:rsidP="0019193B">
            <w:pPr>
              <w:jc w:val="both"/>
              <w:rPr>
                <w:sz w:val="24"/>
              </w:rPr>
            </w:pPr>
          </w:p>
          <w:p w14:paraId="13D687EF" w14:textId="77777777" w:rsidR="00D403BD" w:rsidRPr="00D403BD" w:rsidRDefault="00426725" w:rsidP="009140DC">
            <w:pPr>
              <w:jc w:val="center"/>
              <w:rPr>
                <w:sz w:val="8"/>
                <w:szCs w:val="8"/>
              </w:rPr>
            </w:pPr>
            <w:r>
              <w:rPr>
                <w:noProof/>
                <w:sz w:val="24"/>
              </w:rPr>
              <w:drawing>
                <wp:inline distT="0" distB="0" distL="0" distR="0" wp14:anchorId="01AFAF88" wp14:editId="61EE763F">
                  <wp:extent cx="2675187" cy="2047495"/>
                  <wp:effectExtent l="0" t="0" r="0"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rbe altitude descente recadree.png"/>
                          <pic:cNvPicPr/>
                        </pic:nvPicPr>
                        <pic:blipFill>
                          <a:blip r:embed="rId101">
                            <a:extLst>
                              <a:ext uri="{28A0092B-C50C-407E-A947-70E740481C1C}">
                                <a14:useLocalDpi xmlns:a14="http://schemas.microsoft.com/office/drawing/2010/main" val="0"/>
                              </a:ext>
                            </a:extLst>
                          </a:blip>
                          <a:stretch>
                            <a:fillRect/>
                          </a:stretch>
                        </pic:blipFill>
                        <pic:spPr>
                          <a:xfrm>
                            <a:off x="0" y="0"/>
                            <a:ext cx="2679451" cy="2050758"/>
                          </a:xfrm>
                          <a:prstGeom prst="rect">
                            <a:avLst/>
                          </a:prstGeom>
                        </pic:spPr>
                      </pic:pic>
                    </a:graphicData>
                  </a:graphic>
                </wp:inline>
              </w:drawing>
            </w:r>
            <w:r>
              <w:rPr>
                <w:sz w:val="24"/>
              </w:rPr>
              <w:br/>
            </w:r>
          </w:p>
          <w:p w14:paraId="05A3739B" w14:textId="2829A482" w:rsidR="00426725" w:rsidRDefault="00426725" w:rsidP="009140DC">
            <w:pPr>
              <w:jc w:val="center"/>
              <w:rPr>
                <w:sz w:val="24"/>
              </w:rPr>
            </w:pPr>
            <w:r>
              <w:rPr>
                <w:sz w:val="24"/>
              </w:rPr>
              <w:t>Variation de l’altitude en mètre</w:t>
            </w:r>
            <w:r w:rsidR="009140DC">
              <w:rPr>
                <w:sz w:val="24"/>
              </w:rPr>
              <w:t xml:space="preserve"> </w:t>
            </w:r>
            <w:r w:rsidR="00521F6E">
              <w:rPr>
                <w:sz w:val="24"/>
              </w:rPr>
              <w:t>en fonction du temps en seconde</w:t>
            </w:r>
          </w:p>
          <w:p w14:paraId="7994689F" w14:textId="77777777" w:rsidR="0083469D" w:rsidRDefault="0083469D" w:rsidP="0019193B">
            <w:pPr>
              <w:jc w:val="both"/>
              <w:rPr>
                <w:sz w:val="24"/>
              </w:rPr>
            </w:pPr>
          </w:p>
          <w:p w14:paraId="6098CA0B" w14:textId="77777777" w:rsidR="00D403BD" w:rsidRPr="00D403BD" w:rsidRDefault="00426725" w:rsidP="009140DC">
            <w:pPr>
              <w:jc w:val="center"/>
              <w:rPr>
                <w:sz w:val="8"/>
                <w:szCs w:val="8"/>
              </w:rPr>
            </w:pPr>
            <w:r>
              <w:rPr>
                <w:noProof/>
                <w:sz w:val="24"/>
              </w:rPr>
              <w:drawing>
                <wp:inline distT="0" distB="0" distL="0" distR="0" wp14:anchorId="6C621B16" wp14:editId="07254657">
                  <wp:extent cx="2681661" cy="2161309"/>
                  <wp:effectExtent l="0" t="0" r="4445" b="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rbe courant descente recadree.png"/>
                          <pic:cNvPicPr/>
                        </pic:nvPicPr>
                        <pic:blipFill>
                          <a:blip r:embed="rId102">
                            <a:extLst>
                              <a:ext uri="{28A0092B-C50C-407E-A947-70E740481C1C}">
                                <a14:useLocalDpi xmlns:a14="http://schemas.microsoft.com/office/drawing/2010/main" val="0"/>
                              </a:ext>
                            </a:extLst>
                          </a:blip>
                          <a:stretch>
                            <a:fillRect/>
                          </a:stretch>
                        </pic:blipFill>
                        <pic:spPr>
                          <a:xfrm>
                            <a:off x="0" y="0"/>
                            <a:ext cx="2682925" cy="2162328"/>
                          </a:xfrm>
                          <a:prstGeom prst="rect">
                            <a:avLst/>
                          </a:prstGeom>
                        </pic:spPr>
                      </pic:pic>
                    </a:graphicData>
                  </a:graphic>
                </wp:inline>
              </w:drawing>
            </w:r>
            <w:r>
              <w:rPr>
                <w:sz w:val="24"/>
              </w:rPr>
              <w:br/>
            </w:r>
          </w:p>
          <w:p w14:paraId="5CDFD1D4" w14:textId="0D7421F7" w:rsidR="0083469D" w:rsidRDefault="00426725" w:rsidP="009140DC">
            <w:pPr>
              <w:jc w:val="center"/>
              <w:rPr>
                <w:sz w:val="24"/>
              </w:rPr>
            </w:pPr>
            <w:r>
              <w:rPr>
                <w:sz w:val="24"/>
              </w:rPr>
              <w:t>Variation du courant</w:t>
            </w:r>
            <w:r w:rsidR="00D403BD">
              <w:rPr>
                <w:sz w:val="24"/>
              </w:rPr>
              <w:t xml:space="preserve"> en a</w:t>
            </w:r>
            <w:r w:rsidR="00EA7C46">
              <w:rPr>
                <w:sz w:val="24"/>
              </w:rPr>
              <w:t>mpère</w:t>
            </w:r>
            <w:r w:rsidR="009140DC">
              <w:rPr>
                <w:sz w:val="24"/>
              </w:rPr>
              <w:t xml:space="preserve"> </w:t>
            </w:r>
            <w:r w:rsidR="00521F6E">
              <w:rPr>
                <w:sz w:val="24"/>
              </w:rPr>
              <w:t>en fonction du temps en seconde</w:t>
            </w:r>
          </w:p>
        </w:tc>
      </w:tr>
    </w:tbl>
    <w:p w14:paraId="20E7A0CC" w14:textId="22486D19" w:rsidR="00412C68" w:rsidRDefault="00EA7C46" w:rsidP="005F5967">
      <w:pPr>
        <w:shd w:val="clear" w:color="auto" w:fill="D9D9D9"/>
        <w:spacing w:after="0"/>
        <w:jc w:val="center"/>
        <w:rPr>
          <w:b/>
          <w:sz w:val="24"/>
        </w:rPr>
      </w:pPr>
      <w:r>
        <w:rPr>
          <w:b/>
          <w:sz w:val="24"/>
        </w:rPr>
        <w:lastRenderedPageBreak/>
        <w:t>D</w:t>
      </w:r>
      <w:r w:rsidR="00412C68">
        <w:rPr>
          <w:b/>
          <w:sz w:val="24"/>
        </w:rPr>
        <w:t>ocument technique DT2</w:t>
      </w:r>
    </w:p>
    <w:p w14:paraId="71107A90" w14:textId="4F8E111A" w:rsidR="00412C68" w:rsidRDefault="00EA7C46" w:rsidP="00412C68">
      <w:pPr>
        <w:spacing w:after="0"/>
        <w:jc w:val="both"/>
        <w:rPr>
          <w:b/>
          <w:sz w:val="24"/>
        </w:rPr>
      </w:pPr>
      <w:r>
        <w:rPr>
          <w:b/>
          <w:sz w:val="24"/>
        </w:rPr>
        <w:br/>
      </w:r>
      <w:r w:rsidR="00AD2A2B" w:rsidRPr="00AD2A2B">
        <w:rPr>
          <w:b/>
          <w:sz w:val="24"/>
        </w:rPr>
        <w:t xml:space="preserve">Modèle </w:t>
      </w:r>
      <w:proofErr w:type="spellStart"/>
      <w:r w:rsidR="00AD2A2B" w:rsidRPr="00AD2A2B">
        <w:rPr>
          <w:b/>
          <w:sz w:val="24"/>
        </w:rPr>
        <w:t>multiphysique</w:t>
      </w:r>
      <w:proofErr w:type="spellEnd"/>
    </w:p>
    <w:p w14:paraId="1EE18222" w14:textId="77777777" w:rsidR="00F0005B" w:rsidRPr="00F0005B" w:rsidRDefault="00F0005B" w:rsidP="00412C68">
      <w:pPr>
        <w:spacing w:after="0"/>
        <w:jc w:val="both"/>
        <w:rPr>
          <w:b/>
          <w:sz w:val="4"/>
          <w:szCs w:val="4"/>
        </w:rPr>
      </w:pPr>
    </w:p>
    <w:p w14:paraId="203AD8F4" w14:textId="77777777" w:rsidR="006A72CD" w:rsidRPr="00A9147C" w:rsidRDefault="006A72CD" w:rsidP="00412C68">
      <w:pPr>
        <w:spacing w:after="0"/>
        <w:jc w:val="both"/>
        <w:rPr>
          <w:b/>
          <w:sz w:val="2"/>
          <w:szCs w:val="2"/>
        </w:rPr>
      </w:pPr>
    </w:p>
    <w:p w14:paraId="38FBE00C" w14:textId="397A57FD" w:rsidR="00A9147C" w:rsidRDefault="00117BEE" w:rsidP="001B2CB2">
      <w:pPr>
        <w:spacing w:after="0"/>
        <w:jc w:val="center"/>
        <w:rPr>
          <w:sz w:val="24"/>
        </w:rPr>
      </w:pPr>
      <w:r>
        <w:rPr>
          <w:noProof/>
          <w:sz w:val="24"/>
          <w:lang w:eastAsia="fr-FR"/>
        </w:rPr>
        <w:drawing>
          <wp:inline distT="0" distB="0" distL="0" distR="0" wp14:anchorId="258E5AB4" wp14:editId="306B4923">
            <wp:extent cx="8458770" cy="5220000"/>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e DT2  18-02.png"/>
                    <pic:cNvPicPr/>
                  </pic:nvPicPr>
                  <pic:blipFill>
                    <a:blip r:embed="rId103">
                      <a:extLst>
                        <a:ext uri="{28A0092B-C50C-407E-A947-70E740481C1C}">
                          <a14:useLocalDpi xmlns:a14="http://schemas.microsoft.com/office/drawing/2010/main" val="0"/>
                        </a:ext>
                      </a:extLst>
                    </a:blip>
                    <a:stretch>
                      <a:fillRect/>
                    </a:stretch>
                  </pic:blipFill>
                  <pic:spPr>
                    <a:xfrm rot="16200000">
                      <a:off x="0" y="0"/>
                      <a:ext cx="8458770" cy="5220000"/>
                    </a:xfrm>
                    <a:prstGeom prst="rect">
                      <a:avLst/>
                    </a:prstGeom>
                  </pic:spPr>
                </pic:pic>
              </a:graphicData>
            </a:graphic>
          </wp:inline>
        </w:drawing>
      </w:r>
    </w:p>
    <w:p w14:paraId="4057587C" w14:textId="77777777" w:rsidR="00A9147C" w:rsidRDefault="00A9147C">
      <w:pPr>
        <w:spacing w:line="276" w:lineRule="auto"/>
        <w:rPr>
          <w:sz w:val="24"/>
        </w:rPr>
      </w:pPr>
      <w:r>
        <w:rPr>
          <w:sz w:val="24"/>
        </w:rPr>
        <w:br w:type="page"/>
      </w:r>
    </w:p>
    <w:p w14:paraId="6C24314C" w14:textId="77777777" w:rsidR="00C34238" w:rsidRDefault="00C34238" w:rsidP="001B2CB2">
      <w:pPr>
        <w:spacing w:after="0"/>
        <w:jc w:val="center"/>
        <w:rPr>
          <w:sz w:val="24"/>
        </w:rPr>
      </w:pPr>
    </w:p>
    <w:p w14:paraId="586CE900" w14:textId="77777777" w:rsidR="0037187C" w:rsidRPr="00412C68" w:rsidRDefault="0037187C" w:rsidP="00F11889">
      <w:pPr>
        <w:shd w:val="clear" w:color="auto" w:fill="D9D9D9" w:themeFill="background1" w:themeFillShade="D9"/>
        <w:spacing w:after="0"/>
        <w:jc w:val="center"/>
        <w:rPr>
          <w:sz w:val="24"/>
        </w:rPr>
      </w:pPr>
      <w:r>
        <w:rPr>
          <w:b/>
          <w:sz w:val="24"/>
        </w:rPr>
        <w:t>Document réponse DR1</w:t>
      </w:r>
    </w:p>
    <w:p w14:paraId="664A961B" w14:textId="77777777" w:rsidR="00E52C65" w:rsidRDefault="00E52C65" w:rsidP="0037187C">
      <w:pPr>
        <w:spacing w:after="0"/>
        <w:rPr>
          <w:b/>
          <w:sz w:val="24"/>
        </w:rPr>
      </w:pPr>
    </w:p>
    <w:p w14:paraId="65339C49" w14:textId="77777777" w:rsidR="0037187C" w:rsidRDefault="004D6FF0" w:rsidP="0037187C">
      <w:pPr>
        <w:spacing w:after="0"/>
        <w:rPr>
          <w:b/>
          <w:sz w:val="24"/>
        </w:rPr>
      </w:pPr>
      <w:r>
        <w:rPr>
          <w:b/>
          <w:sz w:val="24"/>
        </w:rPr>
        <w:t>Q2.</w:t>
      </w:r>
    </w:p>
    <w:tbl>
      <w:tblPr>
        <w:tblStyle w:val="Grilledutableau"/>
        <w:tblW w:w="0" w:type="auto"/>
        <w:tblLook w:val="04A0" w:firstRow="1" w:lastRow="0" w:firstColumn="1" w:lastColumn="0" w:noHBand="0" w:noVBand="1"/>
      </w:tblPr>
      <w:tblGrid>
        <w:gridCol w:w="1977"/>
        <w:gridCol w:w="1967"/>
        <w:gridCol w:w="1968"/>
        <w:gridCol w:w="1968"/>
        <w:gridCol w:w="1968"/>
      </w:tblGrid>
      <w:tr w:rsidR="0037187C" w14:paraId="7FBD81D5" w14:textId="77777777" w:rsidTr="004D6FF0">
        <w:tc>
          <w:tcPr>
            <w:tcW w:w="1977" w:type="dxa"/>
            <w:vAlign w:val="center"/>
          </w:tcPr>
          <w:p w14:paraId="07FF7CF5" w14:textId="77777777" w:rsidR="0037187C" w:rsidRPr="004D6FF0" w:rsidRDefault="0037187C" w:rsidP="004D6FF0">
            <w:pPr>
              <w:jc w:val="center"/>
              <w:rPr>
                <w:sz w:val="24"/>
              </w:rPr>
            </w:pPr>
          </w:p>
        </w:tc>
        <w:tc>
          <w:tcPr>
            <w:tcW w:w="1967" w:type="dxa"/>
            <w:vAlign w:val="center"/>
          </w:tcPr>
          <w:p w14:paraId="6F696DB6" w14:textId="77777777" w:rsidR="0037187C" w:rsidRPr="004D6FF0" w:rsidRDefault="0037187C" w:rsidP="004D6FF0">
            <w:pPr>
              <w:jc w:val="center"/>
              <w:rPr>
                <w:sz w:val="24"/>
              </w:rPr>
            </w:pPr>
            <w:r w:rsidRPr="004D6FF0">
              <w:rPr>
                <w:sz w:val="24"/>
              </w:rPr>
              <w:t>Thermographie par hélicoptère</w:t>
            </w:r>
          </w:p>
        </w:tc>
        <w:tc>
          <w:tcPr>
            <w:tcW w:w="1968" w:type="dxa"/>
            <w:vAlign w:val="center"/>
          </w:tcPr>
          <w:p w14:paraId="3AA2CD7D" w14:textId="77777777" w:rsidR="0037187C" w:rsidRPr="004D6FF0" w:rsidRDefault="0037187C" w:rsidP="004D6FF0">
            <w:pPr>
              <w:jc w:val="center"/>
              <w:rPr>
                <w:sz w:val="24"/>
              </w:rPr>
            </w:pPr>
            <w:r w:rsidRPr="004D6FF0">
              <w:rPr>
                <w:sz w:val="24"/>
              </w:rPr>
              <w:t>Thermographie par avion</w:t>
            </w:r>
          </w:p>
        </w:tc>
        <w:tc>
          <w:tcPr>
            <w:tcW w:w="1968" w:type="dxa"/>
            <w:vAlign w:val="center"/>
          </w:tcPr>
          <w:p w14:paraId="12B1FD52" w14:textId="77777777" w:rsidR="0037187C" w:rsidRPr="004D6FF0" w:rsidRDefault="0037187C" w:rsidP="004D6FF0">
            <w:pPr>
              <w:jc w:val="center"/>
              <w:rPr>
                <w:sz w:val="24"/>
              </w:rPr>
            </w:pPr>
            <w:r w:rsidRPr="004D6FF0">
              <w:rPr>
                <w:sz w:val="24"/>
              </w:rPr>
              <w:t>Thermographie par ULM</w:t>
            </w:r>
          </w:p>
        </w:tc>
        <w:tc>
          <w:tcPr>
            <w:tcW w:w="1968" w:type="dxa"/>
            <w:vAlign w:val="center"/>
          </w:tcPr>
          <w:p w14:paraId="514FDC26" w14:textId="77777777" w:rsidR="0037187C" w:rsidRPr="004D6FF0" w:rsidRDefault="0037187C" w:rsidP="004D6FF0">
            <w:pPr>
              <w:jc w:val="center"/>
              <w:rPr>
                <w:sz w:val="24"/>
              </w:rPr>
            </w:pPr>
            <w:r w:rsidRPr="004D6FF0">
              <w:rPr>
                <w:sz w:val="24"/>
              </w:rPr>
              <w:t>Thermographie par ballon captif</w:t>
            </w:r>
          </w:p>
        </w:tc>
      </w:tr>
      <w:tr w:rsidR="0037187C" w14:paraId="2B8D6AFA" w14:textId="77777777" w:rsidTr="004D6FF0">
        <w:tc>
          <w:tcPr>
            <w:tcW w:w="1977" w:type="dxa"/>
            <w:vAlign w:val="center"/>
          </w:tcPr>
          <w:p w14:paraId="242AB507" w14:textId="77777777" w:rsidR="0037187C" w:rsidRPr="004D6FF0" w:rsidRDefault="0037187C" w:rsidP="004D6FF0">
            <w:pPr>
              <w:jc w:val="center"/>
              <w:rPr>
                <w:sz w:val="24"/>
              </w:rPr>
            </w:pPr>
            <w:r w:rsidRPr="004D6FF0">
              <w:rPr>
                <w:sz w:val="24"/>
              </w:rPr>
              <w:t>Nuisances sonores</w:t>
            </w:r>
          </w:p>
        </w:tc>
        <w:tc>
          <w:tcPr>
            <w:tcW w:w="1967" w:type="dxa"/>
            <w:vAlign w:val="center"/>
          </w:tcPr>
          <w:p w14:paraId="156F8FB5" w14:textId="77777777" w:rsidR="0037187C" w:rsidRPr="004D6FF0" w:rsidRDefault="0037187C" w:rsidP="004D6FF0">
            <w:pPr>
              <w:jc w:val="center"/>
              <w:rPr>
                <w:color w:val="FF0000"/>
                <w:sz w:val="24"/>
              </w:rPr>
            </w:pPr>
          </w:p>
        </w:tc>
        <w:tc>
          <w:tcPr>
            <w:tcW w:w="1968" w:type="dxa"/>
            <w:vAlign w:val="center"/>
          </w:tcPr>
          <w:p w14:paraId="73E8D523" w14:textId="77777777" w:rsidR="0037187C" w:rsidRPr="004D6FF0" w:rsidRDefault="0037187C" w:rsidP="004D6FF0">
            <w:pPr>
              <w:jc w:val="center"/>
              <w:rPr>
                <w:color w:val="FF0000"/>
                <w:sz w:val="24"/>
              </w:rPr>
            </w:pPr>
          </w:p>
        </w:tc>
        <w:tc>
          <w:tcPr>
            <w:tcW w:w="1968" w:type="dxa"/>
            <w:vAlign w:val="center"/>
          </w:tcPr>
          <w:p w14:paraId="46459D5F" w14:textId="77777777" w:rsidR="0037187C" w:rsidRPr="004D6FF0" w:rsidRDefault="0037187C" w:rsidP="004D6FF0">
            <w:pPr>
              <w:jc w:val="center"/>
              <w:rPr>
                <w:color w:val="FF0000"/>
                <w:sz w:val="24"/>
              </w:rPr>
            </w:pPr>
          </w:p>
        </w:tc>
        <w:tc>
          <w:tcPr>
            <w:tcW w:w="1968" w:type="dxa"/>
            <w:vAlign w:val="center"/>
          </w:tcPr>
          <w:p w14:paraId="77B31083" w14:textId="77777777" w:rsidR="0037187C" w:rsidRPr="004D6FF0" w:rsidRDefault="0037187C" w:rsidP="004D6FF0">
            <w:pPr>
              <w:jc w:val="center"/>
              <w:rPr>
                <w:color w:val="FF0000"/>
                <w:sz w:val="24"/>
              </w:rPr>
            </w:pPr>
          </w:p>
        </w:tc>
      </w:tr>
      <w:tr w:rsidR="0037187C" w14:paraId="01C7676D" w14:textId="77777777" w:rsidTr="004D6FF0">
        <w:tc>
          <w:tcPr>
            <w:tcW w:w="1977" w:type="dxa"/>
            <w:vAlign w:val="center"/>
          </w:tcPr>
          <w:p w14:paraId="6B4DB62F" w14:textId="77777777" w:rsidR="0037187C" w:rsidRPr="004D6FF0" w:rsidRDefault="0037187C" w:rsidP="004D6FF0">
            <w:pPr>
              <w:jc w:val="center"/>
              <w:rPr>
                <w:sz w:val="24"/>
              </w:rPr>
            </w:pPr>
            <w:r w:rsidRPr="004D6FF0">
              <w:rPr>
                <w:sz w:val="24"/>
              </w:rPr>
              <w:t xml:space="preserve">Production </w:t>
            </w:r>
            <w:r w:rsidR="004D6FF0" w:rsidRPr="004D6FF0">
              <w:rPr>
                <w:sz w:val="24"/>
              </w:rPr>
              <w:t xml:space="preserve">de </w:t>
            </w:r>
            <w:r w:rsidRPr="004D6FF0">
              <w:rPr>
                <w:sz w:val="24"/>
              </w:rPr>
              <w:t>CO</w:t>
            </w:r>
            <w:r w:rsidRPr="004D6FF0">
              <w:rPr>
                <w:sz w:val="24"/>
                <w:vertAlign w:val="subscript"/>
              </w:rPr>
              <w:t>2</w:t>
            </w:r>
          </w:p>
        </w:tc>
        <w:tc>
          <w:tcPr>
            <w:tcW w:w="1967" w:type="dxa"/>
            <w:vAlign w:val="center"/>
          </w:tcPr>
          <w:p w14:paraId="1F532036" w14:textId="77777777" w:rsidR="0037187C" w:rsidRPr="004D6FF0" w:rsidRDefault="0037187C" w:rsidP="004D6FF0">
            <w:pPr>
              <w:jc w:val="center"/>
              <w:rPr>
                <w:color w:val="FF0000"/>
                <w:sz w:val="24"/>
              </w:rPr>
            </w:pPr>
          </w:p>
        </w:tc>
        <w:tc>
          <w:tcPr>
            <w:tcW w:w="1968" w:type="dxa"/>
            <w:vAlign w:val="center"/>
          </w:tcPr>
          <w:p w14:paraId="53078A43" w14:textId="77777777" w:rsidR="0037187C" w:rsidRPr="004D6FF0" w:rsidRDefault="0037187C" w:rsidP="004D6FF0">
            <w:pPr>
              <w:jc w:val="center"/>
              <w:rPr>
                <w:color w:val="FF0000"/>
                <w:sz w:val="24"/>
              </w:rPr>
            </w:pPr>
          </w:p>
        </w:tc>
        <w:tc>
          <w:tcPr>
            <w:tcW w:w="1968" w:type="dxa"/>
            <w:vAlign w:val="center"/>
          </w:tcPr>
          <w:p w14:paraId="63501397" w14:textId="77777777" w:rsidR="0037187C" w:rsidRPr="004D6FF0" w:rsidRDefault="0037187C" w:rsidP="004D6FF0">
            <w:pPr>
              <w:jc w:val="center"/>
              <w:rPr>
                <w:color w:val="FF0000"/>
                <w:sz w:val="24"/>
              </w:rPr>
            </w:pPr>
          </w:p>
        </w:tc>
        <w:tc>
          <w:tcPr>
            <w:tcW w:w="1968" w:type="dxa"/>
            <w:vAlign w:val="center"/>
          </w:tcPr>
          <w:p w14:paraId="120C6D3D" w14:textId="77777777" w:rsidR="0037187C" w:rsidRPr="004D6FF0" w:rsidRDefault="0037187C" w:rsidP="004D6FF0">
            <w:pPr>
              <w:jc w:val="center"/>
              <w:rPr>
                <w:color w:val="FF0000"/>
                <w:sz w:val="24"/>
              </w:rPr>
            </w:pPr>
          </w:p>
        </w:tc>
      </w:tr>
      <w:tr w:rsidR="0037187C" w14:paraId="58F2952A" w14:textId="77777777" w:rsidTr="004D6FF0">
        <w:tc>
          <w:tcPr>
            <w:tcW w:w="1977" w:type="dxa"/>
            <w:vAlign w:val="center"/>
          </w:tcPr>
          <w:p w14:paraId="5067A06E" w14:textId="77777777" w:rsidR="0037187C" w:rsidRPr="004D6FF0" w:rsidRDefault="0037187C" w:rsidP="004D6FF0">
            <w:pPr>
              <w:jc w:val="center"/>
              <w:rPr>
                <w:sz w:val="24"/>
              </w:rPr>
            </w:pPr>
            <w:r w:rsidRPr="004D6FF0">
              <w:rPr>
                <w:sz w:val="24"/>
              </w:rPr>
              <w:t>Précision des prises de vue</w:t>
            </w:r>
          </w:p>
        </w:tc>
        <w:tc>
          <w:tcPr>
            <w:tcW w:w="1967" w:type="dxa"/>
            <w:vAlign w:val="center"/>
          </w:tcPr>
          <w:p w14:paraId="3282805E" w14:textId="77777777" w:rsidR="0037187C" w:rsidRPr="004D6FF0" w:rsidRDefault="0037187C" w:rsidP="004D6FF0">
            <w:pPr>
              <w:jc w:val="center"/>
              <w:rPr>
                <w:color w:val="FF0000"/>
                <w:sz w:val="24"/>
              </w:rPr>
            </w:pPr>
          </w:p>
        </w:tc>
        <w:tc>
          <w:tcPr>
            <w:tcW w:w="1968" w:type="dxa"/>
            <w:vAlign w:val="center"/>
          </w:tcPr>
          <w:p w14:paraId="538358E9" w14:textId="77777777" w:rsidR="0037187C" w:rsidRPr="004D6FF0" w:rsidRDefault="0037187C" w:rsidP="004D6FF0">
            <w:pPr>
              <w:jc w:val="center"/>
              <w:rPr>
                <w:color w:val="FF0000"/>
                <w:sz w:val="24"/>
              </w:rPr>
            </w:pPr>
          </w:p>
        </w:tc>
        <w:tc>
          <w:tcPr>
            <w:tcW w:w="1968" w:type="dxa"/>
            <w:vAlign w:val="center"/>
          </w:tcPr>
          <w:p w14:paraId="70F6B669" w14:textId="77777777" w:rsidR="0037187C" w:rsidRPr="004D6FF0" w:rsidRDefault="0037187C" w:rsidP="004D6FF0">
            <w:pPr>
              <w:jc w:val="center"/>
              <w:rPr>
                <w:color w:val="FF0000"/>
                <w:sz w:val="24"/>
              </w:rPr>
            </w:pPr>
          </w:p>
        </w:tc>
        <w:tc>
          <w:tcPr>
            <w:tcW w:w="1968" w:type="dxa"/>
            <w:vAlign w:val="center"/>
          </w:tcPr>
          <w:p w14:paraId="43C0DD32" w14:textId="77777777" w:rsidR="0037187C" w:rsidRPr="004D6FF0" w:rsidRDefault="0037187C" w:rsidP="004D6FF0">
            <w:pPr>
              <w:jc w:val="center"/>
              <w:rPr>
                <w:color w:val="FF0000"/>
                <w:sz w:val="24"/>
              </w:rPr>
            </w:pPr>
          </w:p>
        </w:tc>
      </w:tr>
      <w:tr w:rsidR="0037187C" w14:paraId="7C584937" w14:textId="77777777" w:rsidTr="004D6FF0">
        <w:tc>
          <w:tcPr>
            <w:tcW w:w="1977" w:type="dxa"/>
            <w:vAlign w:val="center"/>
          </w:tcPr>
          <w:p w14:paraId="6D514977" w14:textId="77777777" w:rsidR="0037187C" w:rsidRPr="004D6FF0" w:rsidRDefault="0037187C" w:rsidP="004D6FF0">
            <w:pPr>
              <w:jc w:val="center"/>
              <w:rPr>
                <w:sz w:val="24"/>
              </w:rPr>
            </w:pPr>
            <w:r w:rsidRPr="004D6FF0">
              <w:rPr>
                <w:sz w:val="24"/>
              </w:rPr>
              <w:t>Thermographie façades</w:t>
            </w:r>
          </w:p>
        </w:tc>
        <w:tc>
          <w:tcPr>
            <w:tcW w:w="1967" w:type="dxa"/>
            <w:vAlign w:val="center"/>
          </w:tcPr>
          <w:p w14:paraId="627C58EF" w14:textId="77777777" w:rsidR="0037187C" w:rsidRPr="004D6FF0" w:rsidRDefault="0037187C" w:rsidP="004D6FF0">
            <w:pPr>
              <w:jc w:val="center"/>
              <w:rPr>
                <w:color w:val="FF0000"/>
                <w:sz w:val="24"/>
              </w:rPr>
            </w:pPr>
          </w:p>
        </w:tc>
        <w:tc>
          <w:tcPr>
            <w:tcW w:w="1968" w:type="dxa"/>
            <w:vAlign w:val="center"/>
          </w:tcPr>
          <w:p w14:paraId="576CA8A8" w14:textId="77777777" w:rsidR="0037187C" w:rsidRPr="004D6FF0" w:rsidRDefault="0037187C" w:rsidP="004D6FF0">
            <w:pPr>
              <w:jc w:val="center"/>
              <w:rPr>
                <w:color w:val="FF0000"/>
                <w:sz w:val="24"/>
              </w:rPr>
            </w:pPr>
          </w:p>
        </w:tc>
        <w:tc>
          <w:tcPr>
            <w:tcW w:w="1968" w:type="dxa"/>
            <w:vAlign w:val="center"/>
          </w:tcPr>
          <w:p w14:paraId="7E8F1B15" w14:textId="77777777" w:rsidR="0037187C" w:rsidRPr="004D6FF0" w:rsidRDefault="0037187C" w:rsidP="004D6FF0">
            <w:pPr>
              <w:jc w:val="center"/>
              <w:rPr>
                <w:color w:val="FF0000"/>
                <w:sz w:val="24"/>
              </w:rPr>
            </w:pPr>
          </w:p>
        </w:tc>
        <w:tc>
          <w:tcPr>
            <w:tcW w:w="1968" w:type="dxa"/>
            <w:vAlign w:val="center"/>
          </w:tcPr>
          <w:p w14:paraId="530EDD9A" w14:textId="77777777" w:rsidR="0037187C" w:rsidRPr="004D6FF0" w:rsidRDefault="0037187C" w:rsidP="004D6FF0">
            <w:pPr>
              <w:jc w:val="center"/>
              <w:rPr>
                <w:color w:val="FF0000"/>
                <w:sz w:val="24"/>
              </w:rPr>
            </w:pPr>
          </w:p>
        </w:tc>
      </w:tr>
      <w:tr w:rsidR="0037187C" w14:paraId="655437BD" w14:textId="77777777" w:rsidTr="004D6FF0">
        <w:tc>
          <w:tcPr>
            <w:tcW w:w="1977" w:type="dxa"/>
            <w:vAlign w:val="center"/>
          </w:tcPr>
          <w:p w14:paraId="61FDAEE0" w14:textId="77777777" w:rsidR="0037187C" w:rsidRPr="004D6FF0" w:rsidRDefault="0037187C" w:rsidP="004D6FF0">
            <w:pPr>
              <w:jc w:val="center"/>
              <w:rPr>
                <w:sz w:val="24"/>
              </w:rPr>
            </w:pPr>
            <w:r w:rsidRPr="004D6FF0">
              <w:rPr>
                <w:sz w:val="24"/>
              </w:rPr>
              <w:t>Thermographie toitures</w:t>
            </w:r>
          </w:p>
        </w:tc>
        <w:tc>
          <w:tcPr>
            <w:tcW w:w="1967" w:type="dxa"/>
            <w:vAlign w:val="center"/>
          </w:tcPr>
          <w:p w14:paraId="5C2AB6CB" w14:textId="77777777" w:rsidR="0037187C" w:rsidRPr="004D6FF0" w:rsidRDefault="0037187C" w:rsidP="004D6FF0">
            <w:pPr>
              <w:jc w:val="center"/>
              <w:rPr>
                <w:color w:val="FF0000"/>
                <w:sz w:val="24"/>
              </w:rPr>
            </w:pPr>
          </w:p>
        </w:tc>
        <w:tc>
          <w:tcPr>
            <w:tcW w:w="1968" w:type="dxa"/>
            <w:vAlign w:val="center"/>
          </w:tcPr>
          <w:p w14:paraId="6DB36767" w14:textId="77777777" w:rsidR="0037187C" w:rsidRPr="004D6FF0" w:rsidRDefault="0037187C" w:rsidP="004D6FF0">
            <w:pPr>
              <w:jc w:val="center"/>
              <w:rPr>
                <w:color w:val="FF0000"/>
                <w:sz w:val="24"/>
              </w:rPr>
            </w:pPr>
          </w:p>
        </w:tc>
        <w:tc>
          <w:tcPr>
            <w:tcW w:w="1968" w:type="dxa"/>
            <w:vAlign w:val="center"/>
          </w:tcPr>
          <w:p w14:paraId="1692DC92" w14:textId="77777777" w:rsidR="0037187C" w:rsidRPr="004D6FF0" w:rsidRDefault="0037187C" w:rsidP="004D6FF0">
            <w:pPr>
              <w:jc w:val="center"/>
              <w:rPr>
                <w:color w:val="FF0000"/>
                <w:sz w:val="24"/>
              </w:rPr>
            </w:pPr>
          </w:p>
        </w:tc>
        <w:tc>
          <w:tcPr>
            <w:tcW w:w="1968" w:type="dxa"/>
            <w:vAlign w:val="center"/>
          </w:tcPr>
          <w:p w14:paraId="1B249426" w14:textId="77777777" w:rsidR="0037187C" w:rsidRPr="004D6FF0" w:rsidRDefault="0037187C" w:rsidP="004D6FF0">
            <w:pPr>
              <w:jc w:val="center"/>
              <w:rPr>
                <w:color w:val="FF0000"/>
                <w:sz w:val="24"/>
              </w:rPr>
            </w:pPr>
          </w:p>
        </w:tc>
      </w:tr>
      <w:tr w:rsidR="0037187C" w14:paraId="1640CE3D" w14:textId="77777777" w:rsidTr="004D6FF0">
        <w:tc>
          <w:tcPr>
            <w:tcW w:w="1977" w:type="dxa"/>
            <w:vAlign w:val="center"/>
          </w:tcPr>
          <w:p w14:paraId="6AEB47DE" w14:textId="77777777" w:rsidR="0037187C" w:rsidRPr="004D6FF0" w:rsidRDefault="0037187C" w:rsidP="004D6FF0">
            <w:pPr>
              <w:jc w:val="center"/>
              <w:rPr>
                <w:sz w:val="24"/>
              </w:rPr>
            </w:pPr>
            <w:r w:rsidRPr="004D6FF0">
              <w:rPr>
                <w:sz w:val="24"/>
              </w:rPr>
              <w:t>Démarches administratives</w:t>
            </w:r>
          </w:p>
        </w:tc>
        <w:tc>
          <w:tcPr>
            <w:tcW w:w="1967" w:type="dxa"/>
            <w:vAlign w:val="center"/>
          </w:tcPr>
          <w:p w14:paraId="5F30F34D" w14:textId="77777777" w:rsidR="0037187C" w:rsidRPr="004D6FF0" w:rsidRDefault="0037187C" w:rsidP="004D6FF0">
            <w:pPr>
              <w:jc w:val="center"/>
              <w:rPr>
                <w:color w:val="FF0000"/>
                <w:sz w:val="24"/>
              </w:rPr>
            </w:pPr>
          </w:p>
        </w:tc>
        <w:tc>
          <w:tcPr>
            <w:tcW w:w="1968" w:type="dxa"/>
            <w:vAlign w:val="center"/>
          </w:tcPr>
          <w:p w14:paraId="73F2C14A" w14:textId="77777777" w:rsidR="0037187C" w:rsidRPr="004D6FF0" w:rsidRDefault="0037187C" w:rsidP="004D6FF0">
            <w:pPr>
              <w:jc w:val="center"/>
              <w:rPr>
                <w:color w:val="FF0000"/>
                <w:sz w:val="24"/>
              </w:rPr>
            </w:pPr>
          </w:p>
        </w:tc>
        <w:tc>
          <w:tcPr>
            <w:tcW w:w="1968" w:type="dxa"/>
            <w:vAlign w:val="center"/>
          </w:tcPr>
          <w:p w14:paraId="42EE1870" w14:textId="77777777" w:rsidR="0037187C" w:rsidRPr="004D6FF0" w:rsidRDefault="0037187C" w:rsidP="004D6FF0">
            <w:pPr>
              <w:jc w:val="center"/>
              <w:rPr>
                <w:color w:val="FF0000"/>
                <w:sz w:val="24"/>
              </w:rPr>
            </w:pPr>
          </w:p>
        </w:tc>
        <w:tc>
          <w:tcPr>
            <w:tcW w:w="1968" w:type="dxa"/>
            <w:vAlign w:val="center"/>
          </w:tcPr>
          <w:p w14:paraId="432C5189" w14:textId="77777777" w:rsidR="0037187C" w:rsidRPr="004D6FF0" w:rsidRDefault="0037187C" w:rsidP="004D6FF0">
            <w:pPr>
              <w:jc w:val="center"/>
              <w:rPr>
                <w:color w:val="FF0000"/>
                <w:sz w:val="24"/>
              </w:rPr>
            </w:pPr>
          </w:p>
        </w:tc>
      </w:tr>
    </w:tbl>
    <w:p w14:paraId="4F34A8FD" w14:textId="082331C4" w:rsidR="006448F0" w:rsidRPr="004D6FF0" w:rsidRDefault="004D6FF0" w:rsidP="000D095F">
      <w:pPr>
        <w:spacing w:after="0"/>
        <w:rPr>
          <w:b/>
          <w:i/>
          <w:sz w:val="24"/>
        </w:rPr>
      </w:pPr>
      <w:r w:rsidRPr="004D6FF0">
        <w:rPr>
          <w:i/>
          <w:sz w:val="24"/>
        </w:rPr>
        <w:t>Quantifier</w:t>
      </w:r>
      <w:r w:rsidR="000D095F" w:rsidRPr="004D6FF0">
        <w:rPr>
          <w:i/>
          <w:sz w:val="24"/>
        </w:rPr>
        <w:t xml:space="preserve"> par </w:t>
      </w:r>
      <w:r w:rsidR="008419E0">
        <w:rPr>
          <w:b/>
          <w:i/>
          <w:sz w:val="24"/>
        </w:rPr>
        <w:t>o</w:t>
      </w:r>
      <w:r w:rsidR="000D095F" w:rsidRPr="004D6FF0">
        <w:rPr>
          <w:b/>
          <w:i/>
          <w:sz w:val="24"/>
        </w:rPr>
        <w:t>ui</w:t>
      </w:r>
      <w:r w:rsidR="000D095F" w:rsidRPr="004D6FF0">
        <w:rPr>
          <w:i/>
          <w:sz w:val="24"/>
        </w:rPr>
        <w:t xml:space="preserve">, </w:t>
      </w:r>
      <w:r w:rsidR="008419E0">
        <w:rPr>
          <w:b/>
          <w:i/>
          <w:sz w:val="24"/>
        </w:rPr>
        <w:t>n</w:t>
      </w:r>
      <w:r w:rsidR="000D095F" w:rsidRPr="004D6FF0">
        <w:rPr>
          <w:b/>
          <w:i/>
          <w:sz w:val="24"/>
        </w:rPr>
        <w:t>on</w:t>
      </w:r>
      <w:r w:rsidR="000D095F" w:rsidRPr="004D6FF0">
        <w:rPr>
          <w:i/>
          <w:sz w:val="24"/>
        </w:rPr>
        <w:t>,</w:t>
      </w:r>
      <w:r w:rsidR="008419E0">
        <w:rPr>
          <w:i/>
          <w:sz w:val="24"/>
        </w:rPr>
        <w:t xml:space="preserve"> </w:t>
      </w:r>
      <w:r w:rsidR="008419E0">
        <w:rPr>
          <w:b/>
          <w:i/>
          <w:sz w:val="24"/>
        </w:rPr>
        <w:t>é</w:t>
      </w:r>
      <w:r w:rsidR="000D095F" w:rsidRPr="004D6FF0">
        <w:rPr>
          <w:b/>
          <w:i/>
          <w:sz w:val="24"/>
        </w:rPr>
        <w:t>levé</w:t>
      </w:r>
      <w:r w:rsidR="000D095F" w:rsidRPr="004D6FF0">
        <w:rPr>
          <w:i/>
          <w:sz w:val="24"/>
        </w:rPr>
        <w:t xml:space="preserve">, </w:t>
      </w:r>
      <w:r w:rsidR="008419E0">
        <w:rPr>
          <w:b/>
          <w:i/>
          <w:sz w:val="24"/>
        </w:rPr>
        <w:t>f</w:t>
      </w:r>
      <w:r w:rsidR="000D095F" w:rsidRPr="004D6FF0">
        <w:rPr>
          <w:b/>
          <w:i/>
          <w:sz w:val="24"/>
        </w:rPr>
        <w:t>aible</w:t>
      </w:r>
      <w:r w:rsidR="000D095F" w:rsidRPr="004D6FF0">
        <w:rPr>
          <w:i/>
          <w:sz w:val="24"/>
        </w:rPr>
        <w:t xml:space="preserve">, </w:t>
      </w:r>
      <w:r w:rsidR="008419E0">
        <w:rPr>
          <w:b/>
          <w:i/>
          <w:sz w:val="24"/>
        </w:rPr>
        <w:t>m</w:t>
      </w:r>
      <w:r w:rsidR="000D095F" w:rsidRPr="004D6FF0">
        <w:rPr>
          <w:b/>
          <w:i/>
          <w:sz w:val="24"/>
        </w:rPr>
        <w:t>odéré</w:t>
      </w:r>
    </w:p>
    <w:p w14:paraId="1AAB1F00" w14:textId="77777777" w:rsidR="00256D3A" w:rsidRDefault="00256D3A" w:rsidP="000D095F">
      <w:pPr>
        <w:spacing w:after="0"/>
        <w:rPr>
          <w:b/>
          <w:sz w:val="24"/>
        </w:rPr>
      </w:pPr>
    </w:p>
    <w:p w14:paraId="31D11233" w14:textId="77777777" w:rsidR="00256D3A" w:rsidRDefault="00256D3A" w:rsidP="000D095F">
      <w:pPr>
        <w:spacing w:after="0"/>
        <w:rPr>
          <w:b/>
          <w:sz w:val="24"/>
        </w:rPr>
      </w:pPr>
    </w:p>
    <w:p w14:paraId="70F193A1" w14:textId="77777777" w:rsidR="002A0DB3" w:rsidRDefault="004D6FF0" w:rsidP="000D095F">
      <w:pPr>
        <w:spacing w:after="0"/>
        <w:rPr>
          <w:b/>
          <w:sz w:val="24"/>
        </w:rPr>
      </w:pPr>
      <w:r>
        <w:rPr>
          <w:b/>
          <w:sz w:val="24"/>
        </w:rPr>
        <w:t>Q3.</w:t>
      </w:r>
    </w:p>
    <w:p w14:paraId="7EB98B35" w14:textId="77777777" w:rsidR="006448F0" w:rsidRDefault="002A0DB3" w:rsidP="000D095F">
      <w:pPr>
        <w:spacing w:after="0"/>
        <w:rPr>
          <w:b/>
          <w:sz w:val="24"/>
        </w:rPr>
      </w:pPr>
      <w:r>
        <w:rPr>
          <w:b/>
          <w:noProof/>
          <w:lang w:eastAsia="fr-FR"/>
        </w:rPr>
        <mc:AlternateContent>
          <mc:Choice Requires="wpg">
            <w:drawing>
              <wp:inline distT="0" distB="0" distL="0" distR="0" wp14:anchorId="4B38D6C0" wp14:editId="380CF53E">
                <wp:extent cx="6172200" cy="3533775"/>
                <wp:effectExtent l="0" t="0" r="19050" b="28575"/>
                <wp:docPr id="39" name="Groupe 39"/>
                <wp:cNvGraphicFramePr/>
                <a:graphic xmlns:a="http://schemas.openxmlformats.org/drawingml/2006/main">
                  <a:graphicData uri="http://schemas.microsoft.com/office/word/2010/wordprocessingGroup">
                    <wpg:wgp>
                      <wpg:cNvGrpSpPr/>
                      <wpg:grpSpPr>
                        <a:xfrm>
                          <a:off x="0" y="0"/>
                          <a:ext cx="6172200" cy="3533775"/>
                          <a:chOff x="0" y="0"/>
                          <a:chExt cx="6795770" cy="3719947"/>
                        </a:xfrm>
                      </wpg:grpSpPr>
                      <wpg:grpSp>
                        <wpg:cNvPr id="40" name="Groupe 40"/>
                        <wpg:cNvGrpSpPr/>
                        <wpg:grpSpPr>
                          <a:xfrm>
                            <a:off x="2084832" y="1309421"/>
                            <a:ext cx="2420013" cy="1251358"/>
                            <a:chOff x="0" y="0"/>
                            <a:chExt cx="2943225" cy="1219200"/>
                          </a:xfrm>
                        </wpg:grpSpPr>
                        <wps:wsp>
                          <wps:cNvPr id="41" name="Ellipse 41"/>
                          <wps:cNvSpPr/>
                          <wps:spPr>
                            <a:xfrm>
                              <a:off x="0" y="0"/>
                              <a:ext cx="2943225" cy="1209675"/>
                            </a:xfrm>
                            <a:prstGeom prst="ellips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Zone de texte 2"/>
                          <wps:cNvSpPr txBox="1">
                            <a:spLocks noChangeArrowheads="1"/>
                          </wps:cNvSpPr>
                          <wps:spPr bwMode="auto">
                            <a:xfrm>
                              <a:off x="333375" y="133350"/>
                              <a:ext cx="2305050" cy="1085850"/>
                            </a:xfrm>
                            <a:prstGeom prst="rect">
                              <a:avLst/>
                            </a:prstGeom>
                            <a:noFill/>
                            <a:ln w="9525">
                              <a:noFill/>
                              <a:miter lim="800000"/>
                              <a:headEnd/>
                              <a:tailEnd/>
                            </a:ln>
                          </wps:spPr>
                          <wps:txbx>
                            <w:txbxContent>
                              <w:p w14:paraId="2CE78567" w14:textId="77777777" w:rsidR="00C47391" w:rsidRPr="0087207D" w:rsidRDefault="00C47391" w:rsidP="002A0DB3">
                                <w:pPr>
                                  <w:jc w:val="center"/>
                                  <w:rPr>
                                    <w:rFonts w:cs="Arial"/>
                                    <w:b/>
                                    <w:sz w:val="28"/>
                                    <w:szCs w:val="28"/>
                                  </w:rPr>
                                </w:pPr>
                                <w:r w:rsidRPr="0087207D">
                                  <w:rPr>
                                    <w:rFonts w:cs="Arial"/>
                                    <w:b/>
                                    <w:sz w:val="28"/>
                                    <w:szCs w:val="28"/>
                                  </w:rPr>
                                  <w:t>Ensemble de thermographie aérienne par ballon captif</w:t>
                                </w:r>
                              </w:p>
                            </w:txbxContent>
                          </wps:txbx>
                          <wps:bodyPr rot="0" vert="horz" wrap="square" lIns="91440" tIns="45720" rIns="91440" bIns="45720" anchor="t" anchorCtr="0">
                            <a:noAutofit/>
                          </wps:bodyPr>
                        </wps:wsp>
                      </wpg:grpSp>
                      <wps:wsp>
                        <wps:cNvPr id="43" name="Zone de texte 43"/>
                        <wps:cNvSpPr txBox="1"/>
                        <wps:spPr>
                          <a:xfrm>
                            <a:off x="877824" y="2443277"/>
                            <a:ext cx="1102450" cy="465455"/>
                          </a:xfrm>
                          <a:prstGeom prst="rect">
                            <a:avLst/>
                          </a:prstGeom>
                          <a:solidFill>
                            <a:sysClr val="window" lastClr="FFFFFF"/>
                          </a:solidFill>
                          <a:ln w="6350">
                            <a:noFill/>
                          </a:ln>
                          <a:effectLst/>
                        </wps:spPr>
                        <wps:txbx>
                          <w:txbxContent>
                            <w:p w14:paraId="0E62C7B9" w14:textId="77777777" w:rsidR="00C47391" w:rsidRPr="0043601E" w:rsidRDefault="00C47391" w:rsidP="002A0DB3">
                              <w:pPr>
                                <w:rPr>
                                  <w:rFonts w:cs="Arial"/>
                                  <w:b/>
                                  <w:sz w:val="24"/>
                                </w:rPr>
                              </w:pPr>
                              <w:r w:rsidRPr="0043601E">
                                <w:rPr>
                                  <w:rFonts w:cs="Arial"/>
                                  <w:b/>
                                  <w:sz w:val="24"/>
                                </w:rPr>
                                <w:t>Esthétique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4" name="Groupe 44"/>
                        <wpg:cNvGrpSpPr/>
                        <wpg:grpSpPr>
                          <a:xfrm>
                            <a:off x="3855110" y="2845613"/>
                            <a:ext cx="2195938" cy="635525"/>
                            <a:chOff x="0" y="0"/>
                            <a:chExt cx="2333625" cy="676275"/>
                          </a:xfrm>
                        </wpg:grpSpPr>
                        <wps:wsp>
                          <wps:cNvPr id="45" name="Zone de texte 2"/>
                          <wps:cNvSpPr txBox="1">
                            <a:spLocks noChangeArrowheads="1"/>
                          </wps:cNvSpPr>
                          <wps:spPr bwMode="auto">
                            <a:xfrm>
                              <a:off x="628650" y="152400"/>
                              <a:ext cx="1124584" cy="432434"/>
                            </a:xfrm>
                            <a:prstGeom prst="rect">
                              <a:avLst/>
                            </a:prstGeom>
                            <a:noFill/>
                            <a:ln w="9525">
                              <a:noFill/>
                              <a:miter lim="800000"/>
                              <a:headEnd/>
                              <a:tailEnd/>
                            </a:ln>
                          </wps:spPr>
                          <wps:txbx>
                            <w:txbxContent>
                              <w:p w14:paraId="2DF51C9B" w14:textId="77777777" w:rsidR="00C47391" w:rsidRPr="0043601E" w:rsidRDefault="00C47391" w:rsidP="002A0DB3">
                                <w:pPr>
                                  <w:rPr>
                                    <w:rFonts w:cs="Arial"/>
                                    <w:b/>
                                    <w:sz w:val="24"/>
                                  </w:rPr>
                                </w:pPr>
                                <w:r w:rsidRPr="0043601E">
                                  <w:rPr>
                                    <w:rFonts w:cs="Arial"/>
                                    <w:b/>
                                    <w:sz w:val="24"/>
                                  </w:rPr>
                                  <w:t>Utilisateur</w:t>
                                </w:r>
                              </w:p>
                            </w:txbxContent>
                          </wps:txbx>
                          <wps:bodyPr rot="0" vert="horz" wrap="square" lIns="91440" tIns="45720" rIns="91440" bIns="45720" anchor="t" anchorCtr="0">
                            <a:noAutofit/>
                          </wps:bodyPr>
                        </wps:wsp>
                        <wps:wsp>
                          <wps:cNvPr id="46" name="Ellipse 46"/>
                          <wps:cNvSpPr/>
                          <wps:spPr>
                            <a:xfrm>
                              <a:off x="0" y="0"/>
                              <a:ext cx="2333625" cy="676275"/>
                            </a:xfrm>
                            <a:prstGeom prst="ellips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7" name="Groupe 47"/>
                        <wpg:cNvGrpSpPr/>
                        <wpg:grpSpPr>
                          <a:xfrm>
                            <a:off x="3957523" y="614477"/>
                            <a:ext cx="2195938" cy="554966"/>
                            <a:chOff x="0" y="0"/>
                            <a:chExt cx="2333625" cy="590550"/>
                          </a:xfrm>
                        </wpg:grpSpPr>
                        <wps:wsp>
                          <wps:cNvPr id="48" name="Zone de texte 48"/>
                          <wps:cNvSpPr txBox="1">
                            <a:spLocks noChangeArrowheads="1"/>
                          </wps:cNvSpPr>
                          <wps:spPr bwMode="auto">
                            <a:xfrm>
                              <a:off x="466725" y="76200"/>
                              <a:ext cx="1866900" cy="432434"/>
                            </a:xfrm>
                            <a:prstGeom prst="rect">
                              <a:avLst/>
                            </a:prstGeom>
                            <a:noFill/>
                            <a:ln w="9525">
                              <a:noFill/>
                              <a:miter lim="800000"/>
                              <a:headEnd/>
                              <a:tailEnd/>
                            </a:ln>
                          </wps:spPr>
                          <wps:txbx>
                            <w:txbxContent>
                              <w:p w14:paraId="3DCF6B4F" w14:textId="77777777" w:rsidR="00C47391" w:rsidRPr="0043601E" w:rsidRDefault="00C47391" w:rsidP="002A0DB3">
                                <w:pPr>
                                  <w:rPr>
                                    <w:rFonts w:cs="Arial"/>
                                    <w:b/>
                                    <w:sz w:val="24"/>
                                  </w:rPr>
                                </w:pPr>
                                <w:r w:rsidRPr="0043601E">
                                  <w:rPr>
                                    <w:rFonts w:cs="Arial"/>
                                    <w:b/>
                                    <w:sz w:val="24"/>
                                  </w:rPr>
                                  <w:t>Environnement</w:t>
                                </w:r>
                              </w:p>
                            </w:txbxContent>
                          </wps:txbx>
                          <wps:bodyPr rot="0" vert="horz" wrap="square" lIns="91440" tIns="45720" rIns="91440" bIns="45720" anchor="t" anchorCtr="0">
                            <a:noAutofit/>
                          </wps:bodyPr>
                        </wps:wsp>
                        <wps:wsp>
                          <wps:cNvPr id="49" name="Ellipse 49"/>
                          <wps:cNvSpPr/>
                          <wps:spPr>
                            <a:xfrm>
                              <a:off x="0" y="0"/>
                              <a:ext cx="2333625" cy="590550"/>
                            </a:xfrm>
                            <a:prstGeom prst="ellips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0" name="Groupe 50"/>
                        <wpg:cNvGrpSpPr/>
                        <wpg:grpSpPr>
                          <a:xfrm>
                            <a:off x="2084832" y="0"/>
                            <a:ext cx="2086622" cy="689231"/>
                            <a:chOff x="0" y="0"/>
                            <a:chExt cx="2217455" cy="733425"/>
                          </a:xfrm>
                        </wpg:grpSpPr>
                        <wps:wsp>
                          <wps:cNvPr id="51" name="Zone de texte 51"/>
                          <wps:cNvSpPr txBox="1"/>
                          <wps:spPr>
                            <a:xfrm>
                              <a:off x="91979" y="179973"/>
                              <a:ext cx="2125476" cy="430697"/>
                            </a:xfrm>
                            <a:prstGeom prst="rect">
                              <a:avLst/>
                            </a:prstGeom>
                            <a:noFill/>
                            <a:ln w="6350">
                              <a:noFill/>
                            </a:ln>
                            <a:effectLst/>
                          </wps:spPr>
                          <wps:txbx>
                            <w:txbxContent>
                              <w:p w14:paraId="1C80ADE5" w14:textId="77777777" w:rsidR="00C47391" w:rsidRPr="0043601E" w:rsidRDefault="00C47391" w:rsidP="002A0DB3">
                                <w:pPr>
                                  <w:jc w:val="center"/>
                                  <w:rPr>
                                    <w:rFonts w:cs="Arial"/>
                                    <w:b/>
                                    <w:sz w:val="24"/>
                                  </w:rPr>
                                </w:pPr>
                                <w:r>
                                  <w:rPr>
                                    <w:rFonts w:cs="Arial"/>
                                    <w:b/>
                                    <w:sz w:val="24"/>
                                  </w:rPr>
                                  <w:t xml:space="preserve">Conditions </w:t>
                                </w:r>
                                <w:r w:rsidRPr="0043601E">
                                  <w:rPr>
                                    <w:rFonts w:cs="Arial"/>
                                    <w:b/>
                                    <w:sz w:val="24"/>
                                  </w:rPr>
                                  <w:t>météo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 name="Ellipse 52"/>
                          <wps:cNvSpPr/>
                          <wps:spPr>
                            <a:xfrm>
                              <a:off x="0" y="0"/>
                              <a:ext cx="2133600" cy="733425"/>
                            </a:xfrm>
                            <a:prstGeom prst="ellips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3" name="Groupe 53"/>
                        <wpg:cNvGrpSpPr/>
                        <wpg:grpSpPr>
                          <a:xfrm>
                            <a:off x="226771" y="431597"/>
                            <a:ext cx="1858061" cy="581660"/>
                            <a:chOff x="0" y="0"/>
                            <a:chExt cx="1974945" cy="619125"/>
                          </a:xfrm>
                        </wpg:grpSpPr>
                        <wps:wsp>
                          <wps:cNvPr id="54" name="Zone de texte 54"/>
                          <wps:cNvSpPr txBox="1"/>
                          <wps:spPr>
                            <a:xfrm>
                              <a:off x="217709" y="151439"/>
                              <a:ext cx="1757236" cy="428625"/>
                            </a:xfrm>
                            <a:prstGeom prst="rect">
                              <a:avLst/>
                            </a:prstGeom>
                            <a:noFill/>
                            <a:ln w="6350">
                              <a:noFill/>
                            </a:ln>
                            <a:effectLst/>
                          </wps:spPr>
                          <wps:txbx>
                            <w:txbxContent>
                              <w:p w14:paraId="6909C100" w14:textId="77777777" w:rsidR="00C47391" w:rsidRPr="0043601E" w:rsidRDefault="00C47391" w:rsidP="002A0DB3">
                                <w:pPr>
                                  <w:rPr>
                                    <w:rFonts w:cs="Arial"/>
                                    <w:b/>
                                    <w:sz w:val="24"/>
                                  </w:rPr>
                                </w:pPr>
                                <w:r>
                                  <w:rPr>
                                    <w:rFonts w:cs="Arial"/>
                                    <w:b/>
                                    <w:sz w:val="24"/>
                                  </w:rPr>
                                  <w:t>Station de ski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 name="Ellipse 55"/>
                          <wps:cNvSpPr/>
                          <wps:spPr>
                            <a:xfrm>
                              <a:off x="0" y="0"/>
                              <a:ext cx="1866900" cy="619125"/>
                            </a:xfrm>
                            <a:prstGeom prst="ellips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6" name="Ellipse 56"/>
                        <wps:cNvSpPr/>
                        <wps:spPr>
                          <a:xfrm>
                            <a:off x="519379" y="2326234"/>
                            <a:ext cx="1756750" cy="590770"/>
                          </a:xfrm>
                          <a:prstGeom prst="ellips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7" name="Groupe 57"/>
                        <wpg:cNvGrpSpPr/>
                        <wpg:grpSpPr>
                          <a:xfrm>
                            <a:off x="1623974" y="3218688"/>
                            <a:ext cx="1882232" cy="501259"/>
                            <a:chOff x="0" y="0"/>
                            <a:chExt cx="2000250" cy="533400"/>
                          </a:xfrm>
                        </wpg:grpSpPr>
                        <wps:wsp>
                          <wps:cNvPr id="504" name="Zone de texte 504"/>
                          <wps:cNvSpPr txBox="1"/>
                          <wps:spPr>
                            <a:xfrm>
                              <a:off x="381000" y="66675"/>
                              <a:ext cx="1333500" cy="466725"/>
                            </a:xfrm>
                            <a:prstGeom prst="rect">
                              <a:avLst/>
                            </a:prstGeom>
                            <a:solidFill>
                              <a:sysClr val="window" lastClr="FFFFFF"/>
                            </a:solidFill>
                            <a:ln w="6350">
                              <a:noFill/>
                            </a:ln>
                            <a:effectLst/>
                          </wps:spPr>
                          <wps:txbx>
                            <w:txbxContent>
                              <w:p w14:paraId="03081E36" w14:textId="77777777" w:rsidR="00C47391" w:rsidRPr="0043601E" w:rsidRDefault="00C47391" w:rsidP="002A0DB3">
                                <w:pPr>
                                  <w:rPr>
                                    <w:rFonts w:cs="Arial"/>
                                    <w:b/>
                                    <w:sz w:val="24"/>
                                  </w:rPr>
                                </w:pPr>
                                <w:r w:rsidRPr="0043601E">
                                  <w:rPr>
                                    <w:rFonts w:cs="Arial"/>
                                    <w:b/>
                                    <w:sz w:val="24"/>
                                  </w:rPr>
                                  <w:t>Atmosphère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6" name="Ellipse 306"/>
                          <wps:cNvSpPr/>
                          <wps:spPr>
                            <a:xfrm>
                              <a:off x="0" y="0"/>
                              <a:ext cx="2000250" cy="533400"/>
                            </a:xfrm>
                            <a:prstGeom prst="ellips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8" name="Connecteur droit 308"/>
                        <wps:cNvCnPr/>
                        <wps:spPr>
                          <a:xfrm flipH="1" flipV="1">
                            <a:off x="3130905" y="687629"/>
                            <a:ext cx="107556" cy="617623"/>
                          </a:xfrm>
                          <a:prstGeom prst="line">
                            <a:avLst/>
                          </a:prstGeom>
                          <a:noFill/>
                          <a:ln w="9525" cap="flat" cmpd="sng" algn="ctr">
                            <a:solidFill>
                              <a:sysClr val="windowText" lastClr="000000">
                                <a:shade val="95000"/>
                                <a:satMod val="105000"/>
                              </a:sysClr>
                            </a:solidFill>
                            <a:prstDash val="solid"/>
                          </a:ln>
                          <a:effectLst/>
                        </wps:spPr>
                        <wps:bodyPr/>
                      </wps:wsp>
                      <wps:wsp>
                        <wps:cNvPr id="309" name="Connecteur droit 309"/>
                        <wps:cNvCnPr/>
                        <wps:spPr>
                          <a:xfrm flipV="1">
                            <a:off x="2604211" y="2487168"/>
                            <a:ext cx="71704" cy="733987"/>
                          </a:xfrm>
                          <a:prstGeom prst="line">
                            <a:avLst/>
                          </a:prstGeom>
                          <a:noFill/>
                          <a:ln w="9525" cap="flat" cmpd="sng" algn="ctr">
                            <a:solidFill>
                              <a:sysClr val="windowText" lastClr="000000">
                                <a:shade val="95000"/>
                                <a:satMod val="105000"/>
                              </a:sysClr>
                            </a:solidFill>
                            <a:prstDash val="solid"/>
                          </a:ln>
                          <a:effectLst/>
                        </wps:spPr>
                        <wps:bodyPr/>
                      </wps:wsp>
                      <wps:wsp>
                        <wps:cNvPr id="310" name="Connecteur droit 310"/>
                        <wps:cNvCnPr/>
                        <wps:spPr>
                          <a:xfrm flipV="1">
                            <a:off x="2223820" y="2326234"/>
                            <a:ext cx="130704" cy="221161"/>
                          </a:xfrm>
                          <a:prstGeom prst="line">
                            <a:avLst/>
                          </a:prstGeom>
                          <a:noFill/>
                          <a:ln w="9525" cap="flat" cmpd="sng" algn="ctr">
                            <a:solidFill>
                              <a:sysClr val="windowText" lastClr="000000">
                                <a:shade val="95000"/>
                                <a:satMod val="105000"/>
                              </a:sysClr>
                            </a:solidFill>
                            <a:prstDash val="solid"/>
                          </a:ln>
                          <a:effectLst/>
                        </wps:spPr>
                        <wps:bodyPr/>
                      </wps:wsp>
                      <wps:wsp>
                        <wps:cNvPr id="311" name="Connecteur droit 311"/>
                        <wps:cNvCnPr/>
                        <wps:spPr>
                          <a:xfrm flipH="1">
                            <a:off x="4089196" y="1170432"/>
                            <a:ext cx="950079" cy="271133"/>
                          </a:xfrm>
                          <a:prstGeom prst="line">
                            <a:avLst/>
                          </a:prstGeom>
                          <a:noFill/>
                          <a:ln w="9525" cap="flat" cmpd="sng" algn="ctr">
                            <a:solidFill>
                              <a:sysClr val="windowText" lastClr="000000">
                                <a:shade val="95000"/>
                                <a:satMod val="105000"/>
                              </a:sysClr>
                            </a:solidFill>
                            <a:prstDash val="solid"/>
                          </a:ln>
                          <a:effectLst/>
                        </wps:spPr>
                        <wps:bodyPr/>
                      </wps:wsp>
                      <wps:wsp>
                        <wps:cNvPr id="312" name="Forme libre 312"/>
                        <wps:cNvSpPr/>
                        <wps:spPr>
                          <a:xfrm>
                            <a:off x="1945843" y="819303"/>
                            <a:ext cx="2845613" cy="2018995"/>
                          </a:xfrm>
                          <a:custGeom>
                            <a:avLst/>
                            <a:gdLst>
                              <a:gd name="connsiteX0" fmla="*/ 0 w 2845613"/>
                              <a:gd name="connsiteY0" fmla="*/ 0 h 2018995"/>
                              <a:gd name="connsiteX1" fmla="*/ 950976 w 2845613"/>
                              <a:gd name="connsiteY1" fmla="*/ 614477 h 2018995"/>
                              <a:gd name="connsiteX2" fmla="*/ 1484985 w 2845613"/>
                              <a:gd name="connsiteY2" fmla="*/ 614477 h 2018995"/>
                              <a:gd name="connsiteX3" fmla="*/ 1938528 w 2845613"/>
                              <a:gd name="connsiteY3" fmla="*/ 658368 h 2018995"/>
                              <a:gd name="connsiteX4" fmla="*/ 2253081 w 2845613"/>
                              <a:gd name="connsiteY4" fmla="*/ 929030 h 2018995"/>
                              <a:gd name="connsiteX5" fmla="*/ 2845613 w 2845613"/>
                              <a:gd name="connsiteY5" fmla="*/ 2018995 h 20189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845613" h="2018995">
                                <a:moveTo>
                                  <a:pt x="0" y="0"/>
                                </a:moveTo>
                                <a:cubicBezTo>
                                  <a:pt x="351739" y="256032"/>
                                  <a:pt x="703479" y="512064"/>
                                  <a:pt x="950976" y="614477"/>
                                </a:cubicBezTo>
                                <a:cubicBezTo>
                                  <a:pt x="1198473" y="716890"/>
                                  <a:pt x="1320393" y="607162"/>
                                  <a:pt x="1484985" y="614477"/>
                                </a:cubicBezTo>
                                <a:cubicBezTo>
                                  <a:pt x="1649577" y="621792"/>
                                  <a:pt x="1810512" y="605943"/>
                                  <a:pt x="1938528" y="658368"/>
                                </a:cubicBezTo>
                                <a:cubicBezTo>
                                  <a:pt x="2066544" y="710793"/>
                                  <a:pt x="2101900" y="702259"/>
                                  <a:pt x="2253081" y="929030"/>
                                </a:cubicBezTo>
                                <a:cubicBezTo>
                                  <a:pt x="2404262" y="1155801"/>
                                  <a:pt x="2624937" y="1587398"/>
                                  <a:pt x="2845613" y="2018995"/>
                                </a:cubicBezTo>
                              </a:path>
                            </a:pathLst>
                          </a:cu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3" name="Ellipse 313"/>
                        <wps:cNvSpPr/>
                        <wps:spPr>
                          <a:xfrm>
                            <a:off x="0" y="1397204"/>
                            <a:ext cx="1806854" cy="490119"/>
                          </a:xfrm>
                          <a:prstGeom prst="ellips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 name="Ellipse 314"/>
                        <wps:cNvSpPr/>
                        <wps:spPr>
                          <a:xfrm>
                            <a:off x="4937760" y="1565453"/>
                            <a:ext cx="1858010" cy="570230"/>
                          </a:xfrm>
                          <a:prstGeom prst="ellips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 name="Connecteur droit 316"/>
                        <wps:cNvCnPr/>
                        <wps:spPr>
                          <a:xfrm>
                            <a:off x="1806854" y="1675181"/>
                            <a:ext cx="277978" cy="168250"/>
                          </a:xfrm>
                          <a:prstGeom prst="line">
                            <a:avLst/>
                          </a:prstGeom>
                          <a:noFill/>
                          <a:ln w="9525" cap="flat" cmpd="sng" algn="ctr">
                            <a:solidFill>
                              <a:sysClr val="windowText" lastClr="000000">
                                <a:shade val="95000"/>
                                <a:satMod val="105000"/>
                              </a:sysClr>
                            </a:solidFill>
                            <a:prstDash val="solid"/>
                          </a:ln>
                          <a:effectLst/>
                        </wps:spPr>
                        <wps:bodyPr/>
                      </wps:wsp>
                      <wps:wsp>
                        <wps:cNvPr id="317" name="Connecteur droit 317"/>
                        <wps:cNvCnPr/>
                        <wps:spPr>
                          <a:xfrm>
                            <a:off x="4506163" y="1887322"/>
                            <a:ext cx="432943" cy="0"/>
                          </a:xfrm>
                          <a:prstGeom prst="line">
                            <a:avLst/>
                          </a:prstGeom>
                          <a:noFill/>
                          <a:ln w="9525" cap="flat" cmpd="sng" algn="ctr">
                            <a:solidFill>
                              <a:sysClr val="windowText" lastClr="000000">
                                <a:shade val="95000"/>
                                <a:satMod val="105000"/>
                              </a:sysClr>
                            </a:solidFill>
                            <a:prstDash val="solid"/>
                          </a:ln>
                          <a:effectLst/>
                        </wps:spPr>
                        <wps:bodyPr/>
                      </wps:wsp>
                      <wps:wsp>
                        <wps:cNvPr id="318" name="Zone de texte 2"/>
                        <wps:cNvSpPr txBox="1">
                          <a:spLocks noChangeArrowheads="1"/>
                        </wps:cNvSpPr>
                        <wps:spPr bwMode="auto">
                          <a:xfrm>
                            <a:off x="263347" y="1484986"/>
                            <a:ext cx="1331366" cy="402336"/>
                          </a:xfrm>
                          <a:prstGeom prst="rect">
                            <a:avLst/>
                          </a:prstGeom>
                          <a:noFill/>
                          <a:ln w="9525">
                            <a:noFill/>
                            <a:miter lim="800000"/>
                            <a:headEnd/>
                            <a:tailEnd/>
                          </a:ln>
                        </wps:spPr>
                        <wps:txbx>
                          <w:txbxContent>
                            <w:p w14:paraId="497F34CE" w14:textId="77777777" w:rsidR="00C47391" w:rsidRPr="003C2A67" w:rsidRDefault="00C47391" w:rsidP="002A0DB3">
                              <w:pPr>
                                <w:jc w:val="center"/>
                                <w:rPr>
                                  <w:b/>
                                  <w:sz w:val="24"/>
                                </w:rPr>
                              </w:pPr>
                              <w:r>
                                <w:rPr>
                                  <w:b/>
                                  <w:sz w:val="24"/>
                                </w:rPr>
                                <w:t>Terrain</w:t>
                              </w:r>
                            </w:p>
                          </w:txbxContent>
                        </wps:txbx>
                        <wps:bodyPr rot="0" vert="horz" wrap="square" lIns="91440" tIns="45720" rIns="91440" bIns="45720" anchor="t" anchorCtr="0">
                          <a:noAutofit/>
                        </wps:bodyPr>
                      </wps:wsp>
                      <wps:wsp>
                        <wps:cNvPr id="319" name="Zone de texte 2"/>
                        <wps:cNvSpPr txBox="1">
                          <a:spLocks noChangeArrowheads="1"/>
                        </wps:cNvSpPr>
                        <wps:spPr bwMode="auto">
                          <a:xfrm>
                            <a:off x="5444533" y="1675181"/>
                            <a:ext cx="1287425" cy="402336"/>
                          </a:xfrm>
                          <a:prstGeom prst="rect">
                            <a:avLst/>
                          </a:prstGeom>
                          <a:noFill/>
                          <a:ln w="9525">
                            <a:noFill/>
                            <a:miter lim="800000"/>
                            <a:headEnd/>
                            <a:tailEnd/>
                          </a:ln>
                        </wps:spPr>
                        <wps:txbx>
                          <w:txbxContent>
                            <w:p w14:paraId="64232D6B" w14:textId="56BBD971" w:rsidR="00C47391" w:rsidRPr="003C2A67" w:rsidRDefault="00C47391" w:rsidP="002A0DB3">
                              <w:pPr>
                                <w:rPr>
                                  <w:b/>
                                  <w:sz w:val="24"/>
                                </w:rPr>
                              </w:pPr>
                              <w:r w:rsidRPr="003C2A67">
                                <w:rPr>
                                  <w:b/>
                                  <w:sz w:val="24"/>
                                </w:rPr>
                                <w:t>Satellite</w:t>
                              </w:r>
                              <w:r>
                                <w:rPr>
                                  <w:b/>
                                  <w:sz w:val="24"/>
                                </w:rPr>
                                <w:t>s</w:t>
                              </w:r>
                            </w:p>
                          </w:txbxContent>
                        </wps:txbx>
                        <wps:bodyPr rot="0" vert="horz" wrap="square" lIns="91440" tIns="45720" rIns="91440" bIns="45720" anchor="t" anchorCtr="0">
                          <a:noAutofit/>
                        </wps:bodyPr>
                      </wps:wsp>
                    </wpg:wgp>
                  </a:graphicData>
                </a:graphic>
              </wp:inline>
            </w:drawing>
          </mc:Choice>
          <mc:Fallback>
            <w:pict>
              <v:group id="Groupe 39" o:spid="_x0000_s1028" style="width:486pt;height:278.25pt;mso-position-horizontal-relative:char;mso-position-vertical-relative:line" coordsize="67957,37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">
                <v:group id="Groupe 40" o:spid="_x0000_s1029" style="position:absolute;left:20848;top:13094;width:24200;height:12513" coordsize="29432,1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oval id="Ellipse 41" o:spid="_x0000_s1030" style="position:absolute;width:29432;height:12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ZpMsUA&#10;AADbAAAADwAAAGRycy9kb3ducmV2LnhtbESPQWvCQBSE74X+h+UJvRTdGK1I6iq1IObiIamCx2f2&#10;NQlm34bsqum/7wqCx2FmvmEWq9404kqdqy0rGI8iEMSF1TWXCvY/m+EchPPIGhvLpOCPHKyWry8L&#10;TLS9cUbX3JciQNglqKDyvk2kdEVFBt3ItsTB+7WdQR9kV0rd4S3ATSPjKJpJgzWHhQpb+q6oOOcX&#10;o+AUu3TyfnQfh9gfmmy7W6f1OlPqbdB/fYLw1Ptn+NFOtYLpGO5fw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RmkyxQAAANsAAAAPAAAAAAAAAAAAAAAAAJgCAABkcnMv&#10;ZG93bnJldi54bWxQSwUGAAAAAAQABAD1AAAAigMAAAAA&#10;" filled="f" strokecolor="windowText" strokeweight="2pt"/>
                  <v:shape id="_x0000_s1031" type="#_x0000_t202" style="position:absolute;left:3333;top:1333;width:23051;height:108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14:paraId="2CE78567" w14:textId="77777777" w:rsidR="00C47391" w:rsidRPr="0087207D" w:rsidRDefault="00C47391" w:rsidP="002A0DB3">
                          <w:pPr>
                            <w:jc w:val="center"/>
                            <w:rPr>
                              <w:rFonts w:cs="Arial"/>
                              <w:b/>
                              <w:sz w:val="28"/>
                              <w:szCs w:val="28"/>
                            </w:rPr>
                          </w:pPr>
                          <w:r w:rsidRPr="0087207D">
                            <w:rPr>
                              <w:rFonts w:cs="Arial"/>
                              <w:b/>
                              <w:sz w:val="28"/>
                              <w:szCs w:val="28"/>
                            </w:rPr>
                            <w:t>Ensemble de thermographie aérienne par ballon captif</w:t>
                          </w:r>
                        </w:p>
                      </w:txbxContent>
                    </v:textbox>
                  </v:shape>
                </v:group>
                <v:shape id="Zone de texte 43" o:spid="_x0000_s1032" type="#_x0000_t202" style="position:absolute;left:8778;top:24432;width:11024;height:4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eeEMYA&#10;AADbAAAADwAAAGRycy9kb3ducmV2LnhtbESPQWvCQBSE70L/w/IK3uqmtRSJrlJKRYUGaxS8PrLP&#10;JDb7NuxuTeqv7xYKHoeZ+YaZLXrTiAs5X1tW8DhKQBAXVtdcKjjslw8TED4ga2wsk4If8rCY3w1m&#10;mGrb8Y4ueShFhLBPUUEVQptK6YuKDPqRbYmjd7LOYIjSlVI77CLcNPIpSV6kwZrjQoUtvVVUfOXf&#10;RsGxy1duu9mcP9t1dt1e8+yD3jOlhvf96xREoD7cwv/ttVbwPIa/L/EH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eeEMYAAADbAAAADwAAAAAAAAAAAAAAAACYAgAAZHJz&#10;L2Rvd25yZXYueG1sUEsFBgAAAAAEAAQA9QAAAIsDAAAAAA==&#10;" fillcolor="window" stroked="f" strokeweight=".5pt">
                  <v:textbox>
                    <w:txbxContent>
                      <w:p w14:paraId="0E62C7B9" w14:textId="77777777" w:rsidR="00C47391" w:rsidRPr="0043601E" w:rsidRDefault="00C47391" w:rsidP="002A0DB3">
                        <w:pPr>
                          <w:rPr>
                            <w:rFonts w:cs="Arial"/>
                            <w:b/>
                            <w:sz w:val="24"/>
                          </w:rPr>
                        </w:pPr>
                        <w:r w:rsidRPr="0043601E">
                          <w:rPr>
                            <w:rFonts w:cs="Arial"/>
                            <w:b/>
                            <w:sz w:val="24"/>
                          </w:rPr>
                          <w:t>Esthétique</w:t>
                        </w:r>
                      </w:p>
                    </w:txbxContent>
                  </v:textbox>
                </v:shape>
                <v:group id="Groupe 44" o:spid="_x0000_s1033" style="position:absolute;left:38551;top:28456;width:21959;height:6355" coordsize="23336,6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_x0000_s1034" type="#_x0000_t202" style="position:absolute;left:6286;top:1524;width:11246;height:43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14:paraId="2DF51C9B" w14:textId="77777777" w:rsidR="00C47391" w:rsidRPr="0043601E" w:rsidRDefault="00C47391" w:rsidP="002A0DB3">
                          <w:pPr>
                            <w:rPr>
                              <w:rFonts w:cs="Arial"/>
                              <w:b/>
                              <w:sz w:val="24"/>
                            </w:rPr>
                          </w:pPr>
                          <w:r w:rsidRPr="0043601E">
                            <w:rPr>
                              <w:rFonts w:cs="Arial"/>
                              <w:b/>
                              <w:sz w:val="24"/>
                            </w:rPr>
                            <w:t>Utilisateur</w:t>
                          </w:r>
                        </w:p>
                      </w:txbxContent>
                    </v:textbox>
                  </v:shape>
                  <v:oval id="Ellipse 46" o:spid="_x0000_s1035" style="position:absolute;width:23336;height:6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xRsQA&#10;AADbAAAADwAAAGRycy9kb3ducmV2LnhtbESPQWvCQBSE70L/w/IKvYhuTFuR6CpakObiIVbB4zP7&#10;TILZtyG7avz3rlDwOMzMN8xs0ZlaXKl1lWUFo2EEgji3uuJCwe5vPZiAcB5ZY22ZFNzJwWL+1pth&#10;ou2NM7pufSEChF2CCkrvm0RKl5dk0A1tQxy8k20N+iDbQuoWbwFuahlH0VgarDgslNjQT0n5eXsx&#10;Co6xSz/7B/e9j/2+zn43q7RaZUp9vHfLKQhPnX+F/9upVvA1hueX8AP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v8UbEAAAA2wAAAA8AAAAAAAAAAAAAAAAAmAIAAGRycy9k&#10;b3ducmV2LnhtbFBLBQYAAAAABAAEAPUAAACJAwAAAAA=&#10;" filled="f" strokecolor="windowText" strokeweight="2pt"/>
                </v:group>
                <v:group id="Groupe 47" o:spid="_x0000_s1036" style="position:absolute;left:39575;top:6144;width:21959;height:5550" coordsize="23336,5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shape id="Zone de texte 48" o:spid="_x0000_s1037" type="#_x0000_t202" style="position:absolute;left:4667;top:762;width:18669;height:43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24r4A&#10;AADbAAAADwAAAGRycy9kb3ducmV2LnhtbERPy4rCMBTdC/5DuII7TRxUtBpFRoRZOfgEd5fm2hab&#10;m9JE2/n7yUJweTjv5bq1pXhR7QvHGkZDBYI4dabgTMP5tBvMQPiAbLB0TBr+yMN61e0sMTGu4QO9&#10;jiETMYR9ghryEKpESp/mZNEPXUUcuburLYYI60yaGpsYbkv5pdRUWiw4NuRY0XdO6eP4tBou+/vt&#10;Ola/2dZOqsa1SrKdS637vXazABGoDR/x2/1jNIzj2P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F9uK+AAAA2wAAAA8AAAAAAAAAAAAAAAAAmAIAAGRycy9kb3ducmV2&#10;LnhtbFBLBQYAAAAABAAEAPUAAACDAwAAAAA=&#10;" filled="f" stroked="f">
                    <v:textbox>
                      <w:txbxContent>
                        <w:p w14:paraId="3DCF6B4F" w14:textId="77777777" w:rsidR="00C47391" w:rsidRPr="0043601E" w:rsidRDefault="00C47391" w:rsidP="002A0DB3">
                          <w:pPr>
                            <w:rPr>
                              <w:rFonts w:cs="Arial"/>
                              <w:b/>
                              <w:sz w:val="24"/>
                            </w:rPr>
                          </w:pPr>
                          <w:r w:rsidRPr="0043601E">
                            <w:rPr>
                              <w:rFonts w:cs="Arial"/>
                              <w:b/>
                              <w:sz w:val="24"/>
                            </w:rPr>
                            <w:t>Environnement</w:t>
                          </w:r>
                        </w:p>
                      </w:txbxContent>
                    </v:textbox>
                  </v:shape>
                  <v:oval id="Ellipse 49" o:spid="_x0000_s1038" style="position:absolute;width:23336;height:59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BlNMYA&#10;AADbAAAADwAAAGRycy9kb3ducmV2LnhtbESPT2vCQBTE74V+h+UVvBSzaVrFpllFhWIuHuIf8Pia&#10;fU1Cs29DdtX47buFgsdhZn7DZIvBtOJCvWssK3iJYhDEpdUNVwoO+8/xDITzyBpby6TgRg4W88eH&#10;DFNtr1zQZecrESDsUlRQe9+lUrqyJoMush1x8L5tb9AH2VdS93gNcNPKJI6n0mDDYaHGjtY1lT+7&#10;s1Hwlbj89fnkJsfEH9tis13lzapQavQ0LD9AeBr8PfzfzrWCt3f4+xJ+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jBlNMYAAADbAAAADwAAAAAAAAAAAAAAAACYAgAAZHJz&#10;L2Rvd25yZXYueG1sUEsFBgAAAAAEAAQA9QAAAIsDAAAAAA==&#10;" filled="f" strokecolor="windowText" strokeweight="2pt"/>
                </v:group>
                <v:group id="Groupe 50" o:spid="_x0000_s1039" style="position:absolute;left:20848;width:20866;height:6892" coordsize="22174,7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shape id="Zone de texte 51" o:spid="_x0000_s1040" type="#_x0000_t202" style="position:absolute;left:919;top:1799;width:21255;height:4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EG1MUA&#10;AADbAAAADwAAAGRycy9kb3ducmV2LnhtbESPQWvCQBSE70L/w/IK3nQTISKpq4SAVMQetF56e80+&#10;k9Ds2zS7xthf7wpCj8PMfMMs14NpRE+dqy0riKcRCOLC6ppLBafPzWQBwnlkjY1lUnAjB+vVy2iJ&#10;qbZXPlB/9KUIEHYpKqi8b1MpXVGRQTe1LXHwzrYz6IPsSqk7vAa4aeQsiubSYM1hocKW8oqKn+PF&#10;KNjlmw88fM/M4q/J3/fnrP09fSVKjV+H7A2Ep8H/h5/trVaQxPD4En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MQbUxQAAANsAAAAPAAAAAAAAAAAAAAAAAJgCAABkcnMv&#10;ZG93bnJldi54bWxQSwUGAAAAAAQABAD1AAAAigMAAAAA&#10;" filled="f" stroked="f" strokeweight=".5pt">
                    <v:textbox>
                      <w:txbxContent>
                        <w:p w14:paraId="1C80ADE5" w14:textId="77777777" w:rsidR="00C47391" w:rsidRPr="0043601E" w:rsidRDefault="00C47391" w:rsidP="002A0DB3">
                          <w:pPr>
                            <w:jc w:val="center"/>
                            <w:rPr>
                              <w:rFonts w:cs="Arial"/>
                              <w:b/>
                              <w:sz w:val="24"/>
                            </w:rPr>
                          </w:pPr>
                          <w:r>
                            <w:rPr>
                              <w:rFonts w:cs="Arial"/>
                              <w:b/>
                              <w:sz w:val="24"/>
                            </w:rPr>
                            <w:t xml:space="preserve">Conditions </w:t>
                          </w:r>
                          <w:r w:rsidRPr="0043601E">
                            <w:rPr>
                              <w:rFonts w:cs="Arial"/>
                              <w:b/>
                              <w:sz w:val="24"/>
                            </w:rPr>
                            <w:t>météo</w:t>
                          </w:r>
                        </w:p>
                      </w:txbxContent>
                    </v:textbox>
                  </v:shape>
                  <v:oval id="Ellipse 52" o:spid="_x0000_s1041" style="position:absolute;width:21336;height:7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1hmMQA&#10;AADbAAAADwAAAGRycy9kb3ducmV2LnhtbESPT4vCMBTE7wt+h/CEvSyabhdFqlF0QbYXD/UPeHw2&#10;z7bYvJQmavfbG0HwOMzMb5jZojO1uFHrKssKvocRCOLc6ooLBfvdejAB4TyyxtoyKfgnB4t572OG&#10;ibZ3zui29YUIEHYJKii9bxIpXV6SQTe0DXHwzrY16INsC6lbvAe4qWUcRWNpsOKwUGJDvyXll+3V&#10;KDjFLv35OrrRIfaHOvvbrNJqlSn12e+WUxCeOv8Ov9qpVjCK4fkl/AA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NYZjEAAAA2wAAAA8AAAAAAAAAAAAAAAAAmAIAAGRycy9k&#10;b3ducmV2LnhtbFBLBQYAAAAABAAEAPUAAACJAwAAAAA=&#10;" filled="f" strokecolor="windowText" strokeweight="2pt"/>
                </v:group>
                <v:group id="Groupe 53" o:spid="_x0000_s1042" style="position:absolute;left:2267;top:4315;width:18581;height:5817" coordsize="19749,6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 id="Zone de texte 54" o:spid="_x0000_s1043" type="#_x0000_t202" style="position:absolute;left:2177;top:1514;width:17572;height:4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alTMUA&#10;AADbAAAADwAAAGRycy9kb3ducmV2LnhtbESPQWvCQBSE74X+h+UJvdWN0ohEVwkBaSn2oPXi7Zl9&#10;JsHs2zS7TaK/3i0IPQ4z8w2zXA+mFh21rrKsYDKOQBDnVldcKDh8b17nIJxH1lhbJgVXcrBePT8t&#10;MdG25x11e1+IAGGXoILS+yaR0uUlGXRj2xAH72xbgz7ItpC6xT7ATS2nUTSTBisOCyU2lJWUX/a/&#10;RsFntvnC3Wlq5rc6e9+e0+bncIyVehkN6QKEp8H/hx/tD60gfoO/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RqVMxQAAANsAAAAPAAAAAAAAAAAAAAAAAJgCAABkcnMv&#10;ZG93bnJldi54bWxQSwUGAAAAAAQABAD1AAAAigMAAAAA&#10;" filled="f" stroked="f" strokeweight=".5pt">
                    <v:textbox>
                      <w:txbxContent>
                        <w:p w14:paraId="6909C100" w14:textId="77777777" w:rsidR="00C47391" w:rsidRPr="0043601E" w:rsidRDefault="00C47391" w:rsidP="002A0DB3">
                          <w:pPr>
                            <w:rPr>
                              <w:rFonts w:cs="Arial"/>
                              <w:b/>
                              <w:sz w:val="24"/>
                            </w:rPr>
                          </w:pPr>
                          <w:r>
                            <w:rPr>
                              <w:rFonts w:cs="Arial"/>
                              <w:b/>
                              <w:sz w:val="24"/>
                            </w:rPr>
                            <w:t>Station de ski</w:t>
                          </w:r>
                        </w:p>
                      </w:txbxContent>
                    </v:textbox>
                  </v:shape>
                  <v:oval id="Ellipse 55" o:spid="_x0000_s1044" style="position:absolute;width:18669;height:6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T57MUA&#10;AADbAAAADwAAAGRycy9kb3ducmV2LnhtbESPQWvCQBSE70L/w/IKvYhuGkmR6CbUgjSXHmIb8PjM&#10;PpPQ7NuQXTX++26h0OMwM98w23wyvbjS6DrLCp6XEQji2uqOGwVfn/vFGoTzyBp7y6TgTg7y7GG2&#10;xVTbG5d0PfhGBAi7FBW03g+plK5uyaBb2oE4eGc7GvRBjo3UI94C3PQyjqIXabDjsNDiQG8t1d+H&#10;i1Fwil2xmh9dUsW+6sv3j13R7Uqlnh6n1w0IT5P/D/+1C60gSeD3S/gBMv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pPnsxQAAANsAAAAPAAAAAAAAAAAAAAAAAJgCAABkcnMv&#10;ZG93bnJldi54bWxQSwUGAAAAAAQABAD1AAAAigMAAAAA&#10;" filled="f" strokecolor="windowText" strokeweight="2pt"/>
                </v:group>
                <v:oval id="Ellipse 56" o:spid="_x0000_s1045" style="position:absolute;left:5193;top:23262;width:17568;height:5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Znm8QA&#10;AADbAAAADwAAAGRycy9kb3ducmV2LnhtbESPQYvCMBSE7wv+h/AEL4umW1GkGkUXxF72UHcFj8/m&#10;2Rabl9JErf9+Iwgeh5n5hlmsOlOLG7WusqzgaxSBIM6trrhQ8Pe7Hc5AOI+ssbZMCh7kYLXsfSww&#10;0fbOGd32vhABwi5BBaX3TSKly0sy6Ea2IQ7e2bYGfZBtIXWL9wA3tYyjaCoNVhwWSmzou6T8sr8a&#10;BafYpePPo5scYn+os93PJq02mVKDfreeg/DU+Xf41U61gskUnl/CD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2Z5vEAAAA2wAAAA8AAAAAAAAAAAAAAAAAmAIAAGRycy9k&#10;b3ducmV2LnhtbFBLBQYAAAAABAAEAPUAAACJAwAAAAA=&#10;" filled="f" strokecolor="windowText" strokeweight="2pt"/>
                <v:group id="Groupe 57" o:spid="_x0000_s1046" style="position:absolute;left:16239;top:32186;width:18823;height:5013" coordsize="20002,5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shape id="Zone de texte 504" o:spid="_x0000_s1047" type="#_x0000_t202" style="position:absolute;left:3810;top:666;width:13335;height:46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jqicYA&#10;AADcAAAADwAAAGRycy9kb3ducmV2LnhtbESPQWvCQBSE70L/w/IK3uqmxRaJrlJKRYUGaxS8PrLP&#10;JDb7NuxuTeqv7xYKHoeZ+YaZLXrTiAs5X1tW8DhKQBAXVtdcKjjslw8TED4ga2wsk4If8rCY3w1m&#10;mGrb8Y4ueShFhLBPUUEVQptK6YuKDPqRbYmjd7LOYIjSlVI77CLcNPIpSV6kwZrjQoUtvVVUfOXf&#10;RsGxy1duu9mcP9t1dt1e8+yD3jOlhvf96xREoD7cwv/ttVbwnIzh70w8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jqicYAAADcAAAADwAAAAAAAAAAAAAAAACYAgAAZHJz&#10;L2Rvd25yZXYueG1sUEsFBgAAAAAEAAQA9QAAAIsDAAAAAA==&#10;" fillcolor="window" stroked="f" strokeweight=".5pt">
                    <v:textbox>
                      <w:txbxContent>
                        <w:p w14:paraId="03081E36" w14:textId="77777777" w:rsidR="00C47391" w:rsidRPr="0043601E" w:rsidRDefault="00C47391" w:rsidP="002A0DB3">
                          <w:pPr>
                            <w:rPr>
                              <w:rFonts w:cs="Arial"/>
                              <w:b/>
                              <w:sz w:val="24"/>
                            </w:rPr>
                          </w:pPr>
                          <w:r w:rsidRPr="0043601E">
                            <w:rPr>
                              <w:rFonts w:cs="Arial"/>
                              <w:b/>
                              <w:sz w:val="24"/>
                            </w:rPr>
                            <w:t>Atmosphère</w:t>
                          </w:r>
                        </w:p>
                      </w:txbxContent>
                    </v:textbox>
                  </v:shape>
                  <v:oval id="Ellipse 306" o:spid="_x0000_s1048" style="position:absolute;width:20002;height:5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028QA&#10;AADcAAAADwAAAGRycy9kb3ducmV2LnhtbESPQYvCMBSE78L+h/AWvIimW1GkGmVdEHvxUHcFj8/m&#10;2ZZtXkoTtf57Iwgeh5n5hlmsOlOLK7WusqzgaxSBIM6trrhQ8Pe7Gc5AOI+ssbZMCu7kYLX86C0w&#10;0fbGGV33vhABwi5BBaX3TSKly0sy6Ea2IQ7e2bYGfZBtIXWLtwA3tYyjaCoNVhwWSmzop6T8f38x&#10;Ck6xS8eDo5scYn+os+1unVbrTKn+Z/c9B+Gp8+/wq51qBeNoCs8z4Qj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vtNvEAAAA3AAAAA8AAAAAAAAAAAAAAAAAmAIAAGRycy9k&#10;b3ducmV2LnhtbFBLBQYAAAAABAAEAPUAAACJAwAAAAA=&#10;" filled="f" strokecolor="windowText" strokeweight="2pt"/>
                </v:group>
                <v:line id="Connecteur droit 308" o:spid="_x0000_s1049" style="position:absolute;flip:x y;visibility:visible;mso-wrap-style:square" from="31309,6876" to="32384,13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bwMIAAADcAAAADwAAAGRycy9kb3ducmV2LnhtbERPy2rCQBTdF/yH4QpuiplESwkxo4RC&#10;iytLreL2krl5YOZOyExN9Os7i0KXh/POd5PpxI0G11pWkEQxCOLS6pZrBafv92UKwnlkjZ1lUnAn&#10;B7vt7CnHTNuRv+h29LUIIewyVNB432dSurIhgy6yPXHgKjsY9AEOtdQDjiHcdHIVx6/SYMuhocGe&#10;3hoqr8cfowD58FinY0Iv8oMubnX4fC7OlVKL+VRsQHia/L/4z73XCtZxWBvOhCMgt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h/bwMIAAADcAAAADwAAAAAAAAAAAAAA&#10;AAChAgAAZHJzL2Rvd25yZXYueG1sUEsFBgAAAAAEAAQA+QAAAJADAAAAAA==&#10;"/>
                <v:line id="Connecteur droit 309" o:spid="_x0000_s1050" style="position:absolute;flip:y;visibility:visible;mso-wrap-style:square" from="26042,24871" to="26759,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NG3cYAAADcAAAADwAAAGRycy9kb3ducmV2LnhtbESPQWsCMRSE7wX/Q3hCL1KzrVJ0axQR&#10;BA9eastKb6+b182ym5dtEnX9940g9DjMzDfMYtXbVpzJh9qxgudxBoK4dLrmSsHnx/ZpBiJEZI2t&#10;Y1JwpQCr5eBhgbl2F36n8yFWIkE45KjAxNjlUobSkMUwdh1x8n6ctxiT9JXUHi8Jblv5kmWv0mLN&#10;acFgRxtDZXM4WQVyth/9+vX3tCma43FuirLovvZKPQ779RuISH38D9/bO61gks3hdiYd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MjRt3GAAAA3AAAAA8AAAAAAAAA&#10;AAAAAAAAoQIAAGRycy9kb3ducmV2LnhtbFBLBQYAAAAABAAEAPkAAACUAwAAAAA=&#10;"/>
                <v:line id="Connecteur droit 310" o:spid="_x0000_s1051" style="position:absolute;flip:y;visibility:visible;mso-wrap-style:square" from="22238,23262" to="23545,25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B5ncQAAADcAAAADwAAAGRycy9kb3ducmV2LnhtbERPy2oCMRTdC/2HcAvdFM3YFtGpUaRQ&#10;6MKND0bcXSe3k2EmN9Mk1fHvzUJweTjv+bK3rTiTD7VjBeNRBoK4dLrmSsF+9z2cgggRWWPrmBRc&#10;KcBy8TSYY67dhTd03sZKpBAOOSowMXa5lKE0ZDGMXEecuF/nLcYEfSW1x0sKt618y7KJtFhzajDY&#10;0Zehstn+WwVyun7986vTR1M0h8PMFGXRHddKvTz3q08Qkfr4EN/dP1rB+zjNT2fSEZC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wHmdxAAAANwAAAAPAAAAAAAAAAAA&#10;AAAAAKECAABkcnMvZG93bnJldi54bWxQSwUGAAAAAAQABAD5AAAAkgMAAAAA&#10;"/>
                <v:line id="Connecteur droit 311" o:spid="_x0000_s1052" style="position:absolute;flip:x;visibility:visible;mso-wrap-style:square" from="40891,11704" to="50392,14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zcBscAAADcAAAADwAAAGRycy9kb3ducmV2LnhtbESPQWsCMRSE74X+h/CEXkrNbluKrkYR&#10;QejBS1VWvD03z82ym5dtkur23zeFQo/DzHzDzJeD7cSVfGgcK8jHGQjiyumGawWH/eZpAiJEZI2d&#10;Y1LwTQGWi/u7ORba3fiDrrtYiwThUKACE2NfSBkqQxbD2PXEybs4bzEm6WupPd4S3HbyOcvepMWG&#10;04LBntaGqnb3ZRXIyfbx06/Or23ZHo9TU1Zlf9oq9TAaVjMQkYb4H/5rv2sFL3kO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jNwGxwAAANwAAAAPAAAAAAAA&#10;AAAAAAAAAKECAABkcnMvZG93bnJldi54bWxQSwUGAAAAAAQABAD5AAAAlQMAAAAA&#10;"/>
                <v:shape id="Forme libre 312" o:spid="_x0000_s1053" style="position:absolute;left:19458;top:8193;width:28456;height:20189;visibility:visible;mso-wrap-style:square;v-text-anchor:middle" coordsize="2845613,2018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Id3cEA&#10;AADcAAAADwAAAGRycy9kb3ducmV2LnhtbESPQYvCMBSE74L/ITzBi2iqLiLVKKIIepKt4vnRPNti&#10;81KbVLv/fiMIHoeZ+YZZrltTiifVrrCsYDyKQBCnVhecKbic98M5COeRNZaWScEfOVivup0lxtq+&#10;+Jeeic9EgLCLUUHufRVL6dKcDLqRrYiDd7O1QR9knUld4yvATSknUTSTBgsOCzlWtM0pvSeNUbBz&#10;7hA1/nqc0+lBP40ZVGdslOr32s0ChKfWf8Of9kErmI4n8D4Tjo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SHd3BAAAA3AAAAA8AAAAAAAAAAAAAAAAAmAIAAGRycy9kb3du&#10;cmV2LnhtbFBLBQYAAAAABAAEAPUAAACGAwAAAAA=&#10;" path="m,c351739,256032,703479,512064,950976,614477v247497,102413,369417,-7315,534009,c1649577,621792,1810512,605943,1938528,658368v128016,52425,163372,43891,314553,270662c2404262,1155801,2624937,1587398,2845613,2018995e" filled="f">
                  <v:path arrowok="t" o:connecttype="custom" o:connectlocs="0,0;950976,614477;1484985,614477;1938528,658368;2253081,929030;2845613,2018995" o:connectangles="0,0,0,0,0,0"/>
                </v:shape>
                <v:oval id="Ellipse 313" o:spid="_x0000_s1054" style="position:absolute;top:13972;width:18068;height:49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GBnsYA&#10;AADcAAAADwAAAGRycy9kb3ducmV2LnhtbESPQWvCQBSE70L/w/IKvYhuTKiU6CbUgjQXD9EKHp/Z&#10;1yQ0+zZkV03/fVcoeBxm5htmnY+mE1caXGtZwWIegSCurG65VvB12M7eQDiPrLGzTAp+yUGePU3W&#10;mGp745Kue1+LAGGXooLG+z6V0lUNGXRz2xMH79sOBn2QQy31gLcAN52Mo2gpDbYcFhrs6aOh6md/&#10;MQrOsSuS6cm9HmN/7MrP3aZoN6VSL8/j+wqEp9E/wv/tQitIFgncz4Qj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wGBnsYAAADcAAAADwAAAAAAAAAAAAAAAACYAgAAZHJz&#10;L2Rvd25yZXYueG1sUEsFBgAAAAAEAAQA9QAAAIsDAAAAAA==&#10;" filled="f" strokecolor="windowText" strokeweight="2pt"/>
                <v:oval id="Ellipse 314" o:spid="_x0000_s1055" style="position:absolute;left:49377;top:15654;width:18580;height:57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gZ6sYA&#10;AADcAAAADwAAAGRycy9kb3ducmV2LnhtbESPQWvCQBSE74X+h+UVvBTdGK1IdJVaEHPxkLSCx2f2&#10;NQnNvg3ZVeO/dwWhx2FmvmGW69404kKdqy0rGI8iEMSF1TWXCn6+t8M5COeRNTaWScGNHKxXry9L&#10;TLS9ckaX3JciQNglqKDyvk2kdEVFBt3ItsTB+7WdQR9kV0rd4TXATSPjKJpJgzWHhQpb+qqo+MvP&#10;RsEpdunk/eg+DrE/NNluv0nrTabU4K3/XIDw1Pv/8LOdagWT8RQeZ8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gZ6sYAAADcAAAADwAAAAAAAAAAAAAAAACYAgAAZHJz&#10;L2Rvd25yZXYueG1sUEsFBgAAAAAEAAQA9QAAAIsDAAAAAA==&#10;" filled="f" strokecolor="windowText" strokeweight="2pt"/>
                <v:line id="Connecteur droit 316" o:spid="_x0000_s1056" style="position:absolute;visibility:visible;mso-wrap-style:square" from="18068,16751" to="20848,18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HFDcYAAADcAAAADwAAAGRycy9kb3ducmV2LnhtbESPT2vCQBTE7wW/w/IK3urGCkFSV5FK&#10;QXso/oP2+My+Jmmzb8PumsRv7wqCx2FmfsPMFr2pRUvOV5YVjEcJCOLc6ooLBcfDx8sUhA/IGmvL&#10;pOBCHhbzwdMMM2073lG7D4WIEPYZKihDaDIpfV6SQT+yDXH0fq0zGKJ0hdQOuwg3tXxNklQarDgu&#10;lNjQe0n5//5sFHxNtmm73Hyu++9NespXu9PPX+eUGj73yzcQgfrwCN/ba61gMk7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5BxQ3GAAAA3AAAAA8AAAAAAAAA&#10;AAAAAAAAoQIAAGRycy9kb3ducmV2LnhtbFBLBQYAAAAABAAEAPkAAACUAwAAAAA=&#10;"/>
                <v:line id="Connecteur droit 317" o:spid="_x0000_s1057" style="position:absolute;visibility:visible;mso-wrap-style:square" from="45061,18873" to="49391,18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1glsYAAADcAAAADwAAAGRycy9kb3ducmV2LnhtbESPQWvCQBSE74L/YXmCN91YIZXUVcQi&#10;aA+laqE9PrPPJJp9G3a3Sfrvu4VCj8PMfMMs172pRUvOV5YVzKYJCOLc6ooLBe/n3WQBwgdkjbVl&#10;UvBNHtar4WCJmbYdH6k9hUJECPsMFZQhNJmUPi/JoJ/ahjh6V+sMhihdIbXDLsJNLR+SJJUGK44L&#10;JTa0LSm/n76Mgtf5W9puDi/7/uOQXvLn4+Xz1jmlxqN+8wQiUB/+w3/tvVYwnz3C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ENYJbGAAAA3AAAAA8AAAAAAAAA&#10;AAAAAAAAoQIAAGRycy9kb3ducmV2LnhtbFBLBQYAAAAABAAEAPkAAACUAwAAAAA=&#10;"/>
                <v:shape id="_x0000_s1058" type="#_x0000_t202" style="position:absolute;left:2633;top:14849;width:13314;height:40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r2sIA&#10;AADcAAAADwAAAGRycy9kb3ducmV2LnhtbERPz2vCMBS+D/wfwhO8rYlzk1mNRSaCpw27TfD2aJ5t&#10;sXkpTWy7/345DHb8+H5vstE2oqfO1441zBMFgrhwpuZSw9fn4fEVhA/IBhvHpOGHPGTbycMGU+MG&#10;PlGfh1LEEPYpaqhCaFMpfVGRRZ+4ljhyV9dZDBF2pTQdDjHcNvJJqaW0WHNsqLClt4qKW363Gr7f&#10;r5fzs/oo9/alHdyoJNuV1Ho2HXdrEIHG8C/+cx+NhsU8ro1n4h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O+vawgAAANwAAAAPAAAAAAAAAAAAAAAAAJgCAABkcnMvZG93&#10;bnJldi54bWxQSwUGAAAAAAQABAD1AAAAhwMAAAAA&#10;" filled="f" stroked="f">
                  <v:textbox>
                    <w:txbxContent>
                      <w:p w14:paraId="497F34CE" w14:textId="77777777" w:rsidR="00C47391" w:rsidRPr="003C2A67" w:rsidRDefault="00C47391" w:rsidP="002A0DB3">
                        <w:pPr>
                          <w:jc w:val="center"/>
                          <w:rPr>
                            <w:b/>
                            <w:sz w:val="24"/>
                          </w:rPr>
                        </w:pPr>
                        <w:r>
                          <w:rPr>
                            <w:b/>
                            <w:sz w:val="24"/>
                          </w:rPr>
                          <w:t>Terrain</w:t>
                        </w:r>
                      </w:p>
                    </w:txbxContent>
                  </v:textbox>
                </v:shape>
                <v:shape id="_x0000_s1059" type="#_x0000_t202" style="position:absolute;left:54445;top:16751;width:12874;height:40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dOQcUA&#10;AADcAAAADwAAAGRycy9kb3ducmV2LnhtbESPT2sCMRTE74LfITzBmyZqLbrdKNJS6KnSVQu9PTZv&#10;/9DNy7JJ3e23bwqCx2FmfsOk+8E24kqdrx1rWMwVCOLcmZpLDefT62wDwgdkg41j0vBLHva78SjF&#10;xLieP+iahVJECPsENVQhtImUPq/Iop+7ljh6hesshii7UpoO+wi3jVwq9Sgt1hwXKmzpuaL8O/ux&#10;Gi7vxdfngzqWL3bd9m5Qku1Waj2dDIcnEIGGcA/f2m9Gw2qxhf8z8QjI3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d05BxQAAANwAAAAPAAAAAAAAAAAAAAAAAJgCAABkcnMv&#10;ZG93bnJldi54bWxQSwUGAAAAAAQABAD1AAAAigMAAAAA&#10;" filled="f" stroked="f">
                  <v:textbox>
                    <w:txbxContent>
                      <w:p w14:paraId="64232D6B" w14:textId="56BBD971" w:rsidR="00C47391" w:rsidRPr="003C2A67" w:rsidRDefault="00C47391" w:rsidP="002A0DB3">
                        <w:pPr>
                          <w:rPr>
                            <w:b/>
                            <w:sz w:val="24"/>
                          </w:rPr>
                        </w:pPr>
                        <w:r w:rsidRPr="003C2A67">
                          <w:rPr>
                            <w:b/>
                            <w:sz w:val="24"/>
                          </w:rPr>
                          <w:t>Satellite</w:t>
                        </w:r>
                        <w:r>
                          <w:rPr>
                            <w:b/>
                            <w:sz w:val="24"/>
                          </w:rPr>
                          <w:t>s</w:t>
                        </w:r>
                      </w:p>
                    </w:txbxContent>
                  </v:textbox>
                </v:shape>
                <w10:anchorlock/>
              </v:group>
            </w:pict>
          </mc:Fallback>
        </mc:AlternateContent>
      </w:r>
    </w:p>
    <w:p w14:paraId="2F1E7D0C" w14:textId="77777777" w:rsidR="002A0DB3" w:rsidRDefault="002A0DB3" w:rsidP="000D095F">
      <w:pPr>
        <w:spacing w:after="0"/>
        <w:rPr>
          <w:i/>
          <w:sz w:val="20"/>
          <w:szCs w:val="20"/>
        </w:rPr>
      </w:pPr>
    </w:p>
    <w:p w14:paraId="1045C5AA" w14:textId="77777777" w:rsidR="00A9147C" w:rsidRDefault="00A9147C" w:rsidP="000D095F">
      <w:pPr>
        <w:spacing w:after="0"/>
        <w:rPr>
          <w:i/>
          <w:sz w:val="20"/>
          <w:szCs w:val="20"/>
        </w:rPr>
      </w:pPr>
    </w:p>
    <w:tbl>
      <w:tblPr>
        <w:tblStyle w:val="Grilledutableau"/>
        <w:tblW w:w="0" w:type="auto"/>
        <w:tblLook w:val="04A0" w:firstRow="1" w:lastRow="0" w:firstColumn="1" w:lastColumn="0" w:noHBand="0" w:noVBand="1"/>
      </w:tblPr>
      <w:tblGrid>
        <w:gridCol w:w="2124"/>
        <w:gridCol w:w="1119"/>
        <w:gridCol w:w="1120"/>
        <w:gridCol w:w="1120"/>
        <w:gridCol w:w="1120"/>
        <w:gridCol w:w="1120"/>
        <w:gridCol w:w="1120"/>
        <w:gridCol w:w="1005"/>
      </w:tblGrid>
      <w:tr w:rsidR="00F0001C" w14:paraId="206F1BAD" w14:textId="77777777" w:rsidTr="00D2020F">
        <w:trPr>
          <w:trHeight w:val="397"/>
        </w:trPr>
        <w:tc>
          <w:tcPr>
            <w:tcW w:w="2124" w:type="dxa"/>
            <w:tcBorders>
              <w:right w:val="single" w:sz="4" w:space="0" w:color="auto"/>
            </w:tcBorders>
          </w:tcPr>
          <w:p w14:paraId="3FAFF486" w14:textId="77777777" w:rsidR="00F0001C" w:rsidRPr="004D6FF0" w:rsidRDefault="00F0001C" w:rsidP="00D2020F">
            <w:pPr>
              <w:rPr>
                <w:sz w:val="24"/>
              </w:rPr>
            </w:pPr>
          </w:p>
        </w:tc>
        <w:tc>
          <w:tcPr>
            <w:tcW w:w="1119" w:type="dxa"/>
            <w:tcBorders>
              <w:left w:val="single" w:sz="4" w:space="0" w:color="auto"/>
            </w:tcBorders>
            <w:vAlign w:val="center"/>
          </w:tcPr>
          <w:p w14:paraId="5C44973D" w14:textId="77777777" w:rsidR="00F0001C" w:rsidRDefault="00F0001C" w:rsidP="00D2020F">
            <w:pPr>
              <w:jc w:val="center"/>
              <w:rPr>
                <w:b/>
                <w:sz w:val="24"/>
              </w:rPr>
            </w:pPr>
            <w:r>
              <w:rPr>
                <w:b/>
                <w:sz w:val="24"/>
              </w:rPr>
              <w:t>FS1</w:t>
            </w:r>
          </w:p>
        </w:tc>
        <w:tc>
          <w:tcPr>
            <w:tcW w:w="1120" w:type="dxa"/>
            <w:vAlign w:val="center"/>
          </w:tcPr>
          <w:p w14:paraId="4E6AE1D7" w14:textId="77777777" w:rsidR="00F0001C" w:rsidRDefault="00F0001C" w:rsidP="00D2020F">
            <w:pPr>
              <w:jc w:val="center"/>
              <w:rPr>
                <w:b/>
                <w:sz w:val="24"/>
              </w:rPr>
            </w:pPr>
            <w:r>
              <w:rPr>
                <w:b/>
                <w:sz w:val="24"/>
              </w:rPr>
              <w:t>FS2</w:t>
            </w:r>
          </w:p>
        </w:tc>
        <w:tc>
          <w:tcPr>
            <w:tcW w:w="1120" w:type="dxa"/>
            <w:vAlign w:val="center"/>
          </w:tcPr>
          <w:p w14:paraId="7566D769" w14:textId="77777777" w:rsidR="00F0001C" w:rsidRDefault="00F0001C" w:rsidP="00D2020F">
            <w:pPr>
              <w:jc w:val="center"/>
              <w:rPr>
                <w:b/>
                <w:sz w:val="24"/>
              </w:rPr>
            </w:pPr>
            <w:r>
              <w:rPr>
                <w:b/>
                <w:sz w:val="24"/>
              </w:rPr>
              <w:t>FS3</w:t>
            </w:r>
          </w:p>
        </w:tc>
        <w:tc>
          <w:tcPr>
            <w:tcW w:w="1120" w:type="dxa"/>
            <w:vAlign w:val="center"/>
          </w:tcPr>
          <w:p w14:paraId="0562BCFA" w14:textId="77777777" w:rsidR="00F0001C" w:rsidRDefault="00F0001C" w:rsidP="00D2020F">
            <w:pPr>
              <w:jc w:val="center"/>
              <w:rPr>
                <w:b/>
                <w:sz w:val="24"/>
              </w:rPr>
            </w:pPr>
            <w:r>
              <w:rPr>
                <w:b/>
                <w:sz w:val="24"/>
              </w:rPr>
              <w:t>FS4</w:t>
            </w:r>
          </w:p>
        </w:tc>
        <w:tc>
          <w:tcPr>
            <w:tcW w:w="1120" w:type="dxa"/>
            <w:vAlign w:val="center"/>
          </w:tcPr>
          <w:p w14:paraId="37F8709A" w14:textId="77777777" w:rsidR="00F0001C" w:rsidRDefault="00F0001C" w:rsidP="00D2020F">
            <w:pPr>
              <w:jc w:val="center"/>
              <w:rPr>
                <w:b/>
                <w:sz w:val="24"/>
              </w:rPr>
            </w:pPr>
            <w:r>
              <w:rPr>
                <w:b/>
                <w:sz w:val="24"/>
              </w:rPr>
              <w:t>FS5</w:t>
            </w:r>
          </w:p>
        </w:tc>
        <w:tc>
          <w:tcPr>
            <w:tcW w:w="1120" w:type="dxa"/>
            <w:vAlign w:val="center"/>
          </w:tcPr>
          <w:p w14:paraId="51049D1C" w14:textId="77777777" w:rsidR="00F0001C" w:rsidRDefault="00F0001C" w:rsidP="00D2020F">
            <w:pPr>
              <w:jc w:val="center"/>
              <w:rPr>
                <w:b/>
                <w:sz w:val="24"/>
              </w:rPr>
            </w:pPr>
            <w:r>
              <w:rPr>
                <w:b/>
                <w:sz w:val="24"/>
              </w:rPr>
              <w:t>FS6</w:t>
            </w:r>
          </w:p>
        </w:tc>
        <w:tc>
          <w:tcPr>
            <w:tcW w:w="1005" w:type="dxa"/>
            <w:vAlign w:val="center"/>
          </w:tcPr>
          <w:p w14:paraId="390C1ADB" w14:textId="77777777" w:rsidR="00F0001C" w:rsidRDefault="00F0001C" w:rsidP="00D2020F">
            <w:pPr>
              <w:jc w:val="center"/>
              <w:rPr>
                <w:b/>
                <w:sz w:val="24"/>
              </w:rPr>
            </w:pPr>
            <w:r>
              <w:rPr>
                <w:b/>
                <w:sz w:val="24"/>
              </w:rPr>
              <w:t>FS7</w:t>
            </w:r>
          </w:p>
        </w:tc>
      </w:tr>
      <w:tr w:rsidR="00F0001C" w14:paraId="4AF6E08C" w14:textId="77777777" w:rsidTr="00D2020F">
        <w:trPr>
          <w:trHeight w:val="397"/>
        </w:trPr>
        <w:tc>
          <w:tcPr>
            <w:tcW w:w="2124" w:type="dxa"/>
            <w:tcBorders>
              <w:right w:val="single" w:sz="4" w:space="0" w:color="auto"/>
            </w:tcBorders>
          </w:tcPr>
          <w:p w14:paraId="618586B3" w14:textId="77777777" w:rsidR="00F0001C" w:rsidRPr="004D6FF0" w:rsidRDefault="00F0001C" w:rsidP="00D2020F">
            <w:pPr>
              <w:rPr>
                <w:sz w:val="24"/>
              </w:rPr>
            </w:pPr>
            <w:r w:rsidRPr="004D6FF0">
              <w:rPr>
                <w:sz w:val="24"/>
              </w:rPr>
              <w:t>fonctionnelle</w:t>
            </w:r>
          </w:p>
        </w:tc>
        <w:tc>
          <w:tcPr>
            <w:tcW w:w="1119" w:type="dxa"/>
            <w:tcBorders>
              <w:left w:val="single" w:sz="4" w:space="0" w:color="auto"/>
            </w:tcBorders>
          </w:tcPr>
          <w:p w14:paraId="5A8D6C79" w14:textId="77777777" w:rsidR="00F0001C" w:rsidRDefault="00F0001C" w:rsidP="00D2020F">
            <w:pPr>
              <w:rPr>
                <w:b/>
                <w:sz w:val="24"/>
              </w:rPr>
            </w:pPr>
          </w:p>
        </w:tc>
        <w:tc>
          <w:tcPr>
            <w:tcW w:w="1120" w:type="dxa"/>
          </w:tcPr>
          <w:p w14:paraId="7E8749ED" w14:textId="77777777" w:rsidR="00F0001C" w:rsidRDefault="00F0001C" w:rsidP="00D2020F">
            <w:pPr>
              <w:rPr>
                <w:b/>
                <w:sz w:val="24"/>
              </w:rPr>
            </w:pPr>
          </w:p>
        </w:tc>
        <w:tc>
          <w:tcPr>
            <w:tcW w:w="1120" w:type="dxa"/>
          </w:tcPr>
          <w:p w14:paraId="272BFF7C" w14:textId="77777777" w:rsidR="00F0001C" w:rsidRDefault="00F0001C" w:rsidP="00D2020F">
            <w:pPr>
              <w:rPr>
                <w:b/>
                <w:sz w:val="24"/>
              </w:rPr>
            </w:pPr>
          </w:p>
        </w:tc>
        <w:tc>
          <w:tcPr>
            <w:tcW w:w="1120" w:type="dxa"/>
          </w:tcPr>
          <w:p w14:paraId="5DF51196" w14:textId="77777777" w:rsidR="00F0001C" w:rsidRDefault="00F0001C" w:rsidP="00D2020F">
            <w:pPr>
              <w:rPr>
                <w:b/>
                <w:sz w:val="24"/>
              </w:rPr>
            </w:pPr>
          </w:p>
        </w:tc>
        <w:tc>
          <w:tcPr>
            <w:tcW w:w="1120" w:type="dxa"/>
          </w:tcPr>
          <w:p w14:paraId="1DB083A8" w14:textId="77777777" w:rsidR="00F0001C" w:rsidRDefault="00F0001C" w:rsidP="00D2020F">
            <w:pPr>
              <w:rPr>
                <w:b/>
                <w:sz w:val="24"/>
              </w:rPr>
            </w:pPr>
          </w:p>
        </w:tc>
        <w:tc>
          <w:tcPr>
            <w:tcW w:w="1120" w:type="dxa"/>
          </w:tcPr>
          <w:p w14:paraId="17B7878B" w14:textId="77777777" w:rsidR="00F0001C" w:rsidRPr="00F0001C" w:rsidRDefault="00F0001C" w:rsidP="00D2020F">
            <w:pPr>
              <w:rPr>
                <w:b/>
                <w:i/>
                <w:sz w:val="24"/>
              </w:rPr>
            </w:pPr>
          </w:p>
        </w:tc>
        <w:tc>
          <w:tcPr>
            <w:tcW w:w="1005" w:type="dxa"/>
          </w:tcPr>
          <w:p w14:paraId="76D7AC38" w14:textId="77777777" w:rsidR="00F0001C" w:rsidRPr="00F0001C" w:rsidRDefault="00F0001C" w:rsidP="00D2020F">
            <w:pPr>
              <w:rPr>
                <w:b/>
                <w:i/>
                <w:sz w:val="24"/>
              </w:rPr>
            </w:pPr>
          </w:p>
        </w:tc>
      </w:tr>
      <w:tr w:rsidR="00F0001C" w14:paraId="27877F25" w14:textId="77777777" w:rsidTr="00D2020F">
        <w:trPr>
          <w:trHeight w:val="397"/>
        </w:trPr>
        <w:tc>
          <w:tcPr>
            <w:tcW w:w="2124" w:type="dxa"/>
            <w:tcBorders>
              <w:right w:val="single" w:sz="4" w:space="0" w:color="auto"/>
            </w:tcBorders>
          </w:tcPr>
          <w:p w14:paraId="7C112C9A" w14:textId="77777777" w:rsidR="00F0001C" w:rsidRPr="004D6FF0" w:rsidRDefault="00F0001C" w:rsidP="00D2020F">
            <w:pPr>
              <w:rPr>
                <w:sz w:val="24"/>
              </w:rPr>
            </w:pPr>
            <w:r w:rsidRPr="004D6FF0">
              <w:rPr>
                <w:sz w:val="24"/>
              </w:rPr>
              <w:t>sociétale</w:t>
            </w:r>
          </w:p>
        </w:tc>
        <w:tc>
          <w:tcPr>
            <w:tcW w:w="1119" w:type="dxa"/>
            <w:tcBorders>
              <w:left w:val="single" w:sz="4" w:space="0" w:color="auto"/>
            </w:tcBorders>
          </w:tcPr>
          <w:p w14:paraId="39E916AB" w14:textId="77777777" w:rsidR="00F0001C" w:rsidRDefault="00F0001C" w:rsidP="00D2020F">
            <w:pPr>
              <w:rPr>
                <w:b/>
                <w:sz w:val="24"/>
              </w:rPr>
            </w:pPr>
          </w:p>
        </w:tc>
        <w:tc>
          <w:tcPr>
            <w:tcW w:w="1120" w:type="dxa"/>
          </w:tcPr>
          <w:p w14:paraId="3E176860" w14:textId="77777777" w:rsidR="00F0001C" w:rsidRDefault="00F0001C" w:rsidP="00D2020F">
            <w:pPr>
              <w:rPr>
                <w:b/>
                <w:sz w:val="24"/>
              </w:rPr>
            </w:pPr>
          </w:p>
        </w:tc>
        <w:tc>
          <w:tcPr>
            <w:tcW w:w="1120" w:type="dxa"/>
          </w:tcPr>
          <w:p w14:paraId="230C04F1" w14:textId="77777777" w:rsidR="00F0001C" w:rsidRDefault="00F0001C" w:rsidP="00D2020F">
            <w:pPr>
              <w:rPr>
                <w:b/>
                <w:sz w:val="24"/>
              </w:rPr>
            </w:pPr>
          </w:p>
        </w:tc>
        <w:tc>
          <w:tcPr>
            <w:tcW w:w="1120" w:type="dxa"/>
          </w:tcPr>
          <w:p w14:paraId="1F2651C4" w14:textId="77777777" w:rsidR="00F0001C" w:rsidRDefault="00F0001C" w:rsidP="00D2020F">
            <w:pPr>
              <w:rPr>
                <w:b/>
                <w:sz w:val="24"/>
              </w:rPr>
            </w:pPr>
          </w:p>
        </w:tc>
        <w:tc>
          <w:tcPr>
            <w:tcW w:w="1120" w:type="dxa"/>
          </w:tcPr>
          <w:p w14:paraId="1C1B993B" w14:textId="77777777" w:rsidR="00F0001C" w:rsidRDefault="00F0001C" w:rsidP="00D2020F">
            <w:pPr>
              <w:rPr>
                <w:b/>
                <w:sz w:val="24"/>
              </w:rPr>
            </w:pPr>
          </w:p>
        </w:tc>
        <w:tc>
          <w:tcPr>
            <w:tcW w:w="1120" w:type="dxa"/>
          </w:tcPr>
          <w:p w14:paraId="69D23BC8" w14:textId="77777777" w:rsidR="00F0001C" w:rsidRDefault="00F0001C" w:rsidP="00D2020F">
            <w:pPr>
              <w:rPr>
                <w:b/>
                <w:sz w:val="24"/>
              </w:rPr>
            </w:pPr>
          </w:p>
        </w:tc>
        <w:tc>
          <w:tcPr>
            <w:tcW w:w="1005" w:type="dxa"/>
          </w:tcPr>
          <w:p w14:paraId="414C4F35" w14:textId="77777777" w:rsidR="00F0001C" w:rsidRDefault="00F0001C" w:rsidP="00D2020F">
            <w:pPr>
              <w:rPr>
                <w:b/>
                <w:sz w:val="24"/>
              </w:rPr>
            </w:pPr>
          </w:p>
        </w:tc>
      </w:tr>
      <w:tr w:rsidR="00F0001C" w14:paraId="49FEDAF0" w14:textId="77777777" w:rsidTr="00D2020F">
        <w:trPr>
          <w:trHeight w:val="397"/>
        </w:trPr>
        <w:tc>
          <w:tcPr>
            <w:tcW w:w="2124" w:type="dxa"/>
            <w:tcBorders>
              <w:right w:val="single" w:sz="4" w:space="0" w:color="auto"/>
            </w:tcBorders>
          </w:tcPr>
          <w:p w14:paraId="14256E95" w14:textId="77777777" w:rsidR="00F0001C" w:rsidRPr="004D6FF0" w:rsidRDefault="00F0001C" w:rsidP="00D2020F">
            <w:pPr>
              <w:rPr>
                <w:sz w:val="24"/>
              </w:rPr>
            </w:pPr>
            <w:r w:rsidRPr="004D6FF0">
              <w:rPr>
                <w:sz w:val="24"/>
              </w:rPr>
              <w:t>environnementale</w:t>
            </w:r>
          </w:p>
        </w:tc>
        <w:tc>
          <w:tcPr>
            <w:tcW w:w="1119" w:type="dxa"/>
            <w:tcBorders>
              <w:left w:val="single" w:sz="4" w:space="0" w:color="auto"/>
            </w:tcBorders>
          </w:tcPr>
          <w:p w14:paraId="7B10102F" w14:textId="77777777" w:rsidR="00F0001C" w:rsidRDefault="00F0001C" w:rsidP="00D2020F">
            <w:pPr>
              <w:rPr>
                <w:b/>
                <w:sz w:val="24"/>
              </w:rPr>
            </w:pPr>
          </w:p>
        </w:tc>
        <w:tc>
          <w:tcPr>
            <w:tcW w:w="1120" w:type="dxa"/>
          </w:tcPr>
          <w:p w14:paraId="3249D4E9" w14:textId="77777777" w:rsidR="00F0001C" w:rsidRDefault="00F0001C" w:rsidP="00D2020F">
            <w:pPr>
              <w:rPr>
                <w:b/>
                <w:sz w:val="24"/>
              </w:rPr>
            </w:pPr>
          </w:p>
        </w:tc>
        <w:tc>
          <w:tcPr>
            <w:tcW w:w="1120" w:type="dxa"/>
          </w:tcPr>
          <w:p w14:paraId="5579AF9B" w14:textId="77777777" w:rsidR="00F0001C" w:rsidRDefault="00F0001C" w:rsidP="00D2020F">
            <w:pPr>
              <w:rPr>
                <w:b/>
                <w:sz w:val="24"/>
              </w:rPr>
            </w:pPr>
          </w:p>
        </w:tc>
        <w:tc>
          <w:tcPr>
            <w:tcW w:w="1120" w:type="dxa"/>
          </w:tcPr>
          <w:p w14:paraId="3852B9A8" w14:textId="77777777" w:rsidR="00F0001C" w:rsidRDefault="00F0001C" w:rsidP="00D2020F">
            <w:pPr>
              <w:rPr>
                <w:b/>
                <w:sz w:val="24"/>
              </w:rPr>
            </w:pPr>
          </w:p>
        </w:tc>
        <w:tc>
          <w:tcPr>
            <w:tcW w:w="1120" w:type="dxa"/>
          </w:tcPr>
          <w:p w14:paraId="58A92E88" w14:textId="77777777" w:rsidR="00F0001C" w:rsidRDefault="00F0001C" w:rsidP="00D2020F">
            <w:pPr>
              <w:rPr>
                <w:b/>
                <w:sz w:val="24"/>
              </w:rPr>
            </w:pPr>
          </w:p>
        </w:tc>
        <w:tc>
          <w:tcPr>
            <w:tcW w:w="1120" w:type="dxa"/>
          </w:tcPr>
          <w:p w14:paraId="6D6B02B3" w14:textId="77777777" w:rsidR="00F0001C" w:rsidRDefault="00F0001C" w:rsidP="00D2020F">
            <w:pPr>
              <w:rPr>
                <w:b/>
                <w:sz w:val="24"/>
              </w:rPr>
            </w:pPr>
          </w:p>
        </w:tc>
        <w:tc>
          <w:tcPr>
            <w:tcW w:w="1005" w:type="dxa"/>
          </w:tcPr>
          <w:p w14:paraId="3D53916D" w14:textId="77777777" w:rsidR="00F0001C" w:rsidRDefault="00F0001C" w:rsidP="00D2020F">
            <w:pPr>
              <w:rPr>
                <w:b/>
                <w:sz w:val="24"/>
              </w:rPr>
            </w:pPr>
          </w:p>
        </w:tc>
      </w:tr>
    </w:tbl>
    <w:p w14:paraId="512208F2" w14:textId="77777777" w:rsidR="004D6FF0" w:rsidRDefault="004D6FF0" w:rsidP="004D6FF0">
      <w:pPr>
        <w:spacing w:after="0"/>
        <w:rPr>
          <w:b/>
          <w:i/>
          <w:sz w:val="24"/>
        </w:rPr>
      </w:pPr>
      <w:r w:rsidRPr="004D6FF0">
        <w:rPr>
          <w:i/>
          <w:sz w:val="24"/>
        </w:rPr>
        <w:t xml:space="preserve">Compléter avec des </w:t>
      </w:r>
      <w:r w:rsidRPr="004D6FF0">
        <w:rPr>
          <w:b/>
          <w:i/>
          <w:sz w:val="24"/>
        </w:rPr>
        <w:t>croix</w:t>
      </w:r>
      <w:r>
        <w:rPr>
          <w:b/>
          <w:i/>
          <w:sz w:val="24"/>
        </w:rPr>
        <w:t>.</w:t>
      </w:r>
    </w:p>
    <w:p w14:paraId="21BE0B00" w14:textId="4C6EC021" w:rsidR="00256D3A" w:rsidRDefault="00256D3A">
      <w:pPr>
        <w:spacing w:line="276" w:lineRule="auto"/>
        <w:rPr>
          <w:b/>
          <w:i/>
          <w:sz w:val="24"/>
        </w:rPr>
      </w:pPr>
      <w:r>
        <w:rPr>
          <w:b/>
          <w:i/>
          <w:sz w:val="24"/>
        </w:rPr>
        <w:br w:type="page"/>
      </w:r>
    </w:p>
    <w:p w14:paraId="4FCD866F" w14:textId="77777777" w:rsidR="00C34238" w:rsidRPr="004D6FF0" w:rsidRDefault="00C34238" w:rsidP="004D6FF0">
      <w:pPr>
        <w:spacing w:after="0"/>
        <w:rPr>
          <w:b/>
          <w:i/>
          <w:sz w:val="24"/>
        </w:rPr>
      </w:pPr>
    </w:p>
    <w:p w14:paraId="12B8C5BC" w14:textId="77777777" w:rsidR="00886BD5" w:rsidRDefault="00886BD5" w:rsidP="00C34238">
      <w:pPr>
        <w:shd w:val="clear" w:color="auto" w:fill="D9D9D9" w:themeFill="background1" w:themeFillShade="D9"/>
        <w:spacing w:after="0"/>
        <w:jc w:val="center"/>
        <w:rPr>
          <w:b/>
          <w:sz w:val="24"/>
        </w:rPr>
      </w:pPr>
      <w:r>
        <w:rPr>
          <w:b/>
          <w:sz w:val="24"/>
        </w:rPr>
        <w:t xml:space="preserve">Document réponse </w:t>
      </w:r>
      <w:r w:rsidR="0037187C">
        <w:rPr>
          <w:b/>
          <w:sz w:val="24"/>
        </w:rPr>
        <w:t>DR2</w:t>
      </w:r>
    </w:p>
    <w:p w14:paraId="558682C1" w14:textId="77777777" w:rsidR="00886BD5" w:rsidRDefault="00886BD5" w:rsidP="00886BD5">
      <w:pPr>
        <w:spacing w:after="0"/>
        <w:rPr>
          <w:b/>
          <w:sz w:val="24"/>
        </w:rPr>
      </w:pPr>
    </w:p>
    <w:p w14:paraId="24530E91" w14:textId="77777777" w:rsidR="002A0DB3" w:rsidRDefault="00F11889" w:rsidP="00886BD5">
      <w:pPr>
        <w:spacing w:after="0"/>
        <w:rPr>
          <w:b/>
          <w:sz w:val="24"/>
        </w:rPr>
      </w:pPr>
      <w:r>
        <w:rPr>
          <w:b/>
          <w:sz w:val="24"/>
        </w:rPr>
        <w:t>Q8.</w:t>
      </w:r>
    </w:p>
    <w:p w14:paraId="21628C19" w14:textId="77777777" w:rsidR="00C90429" w:rsidRDefault="00C90429" w:rsidP="00886BD5">
      <w:pPr>
        <w:spacing w:after="0"/>
        <w:rPr>
          <w:b/>
          <w:sz w:val="24"/>
        </w:rPr>
      </w:pPr>
    </w:p>
    <w:p w14:paraId="5CA55021" w14:textId="77777777" w:rsidR="00C90429" w:rsidRDefault="00C90429" w:rsidP="00886BD5">
      <w:pPr>
        <w:spacing w:after="0"/>
        <w:rPr>
          <w:b/>
          <w:sz w:val="24"/>
        </w:rPr>
      </w:pPr>
    </w:p>
    <w:p w14:paraId="07D58AD8" w14:textId="77777777" w:rsidR="00331075" w:rsidRDefault="00331075" w:rsidP="00886BD5">
      <w:pPr>
        <w:spacing w:after="0"/>
        <w:rPr>
          <w:b/>
          <w:sz w:val="24"/>
        </w:rPr>
      </w:pPr>
    </w:p>
    <w:p w14:paraId="4CFFF2E8" w14:textId="0FB2CA2E" w:rsidR="00C90429" w:rsidRDefault="00331075" w:rsidP="00886BD5">
      <w:pPr>
        <w:spacing w:after="0"/>
        <w:rPr>
          <w:b/>
          <w:sz w:val="24"/>
        </w:rPr>
      </w:pPr>
      <w:r>
        <w:rPr>
          <w:noProof/>
          <w:lang w:eastAsia="fr-FR"/>
        </w:rPr>
        <w:drawing>
          <wp:inline distT="0" distB="0" distL="0" distR="0" wp14:anchorId="5902F324" wp14:editId="4F40EA8B">
            <wp:extent cx="6058018" cy="4082603"/>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056878" cy="4081834"/>
                    </a:xfrm>
                    <a:prstGeom prst="rect">
                      <a:avLst/>
                    </a:prstGeom>
                    <a:noFill/>
                    <a:ln>
                      <a:noFill/>
                    </a:ln>
                  </pic:spPr>
                </pic:pic>
              </a:graphicData>
            </a:graphic>
          </wp:inline>
        </w:drawing>
      </w:r>
    </w:p>
    <w:p w14:paraId="03E710A8" w14:textId="77777777" w:rsidR="00C90429" w:rsidRDefault="00C90429" w:rsidP="00886BD5">
      <w:pPr>
        <w:spacing w:after="0"/>
        <w:rPr>
          <w:b/>
          <w:sz w:val="24"/>
        </w:rPr>
      </w:pPr>
    </w:p>
    <w:p w14:paraId="5276A531" w14:textId="77777777" w:rsidR="00C90429" w:rsidRDefault="00C90429" w:rsidP="00886BD5">
      <w:pPr>
        <w:spacing w:after="0"/>
        <w:rPr>
          <w:b/>
          <w:sz w:val="24"/>
        </w:rPr>
      </w:pPr>
    </w:p>
    <w:p w14:paraId="2CAC306E" w14:textId="77777777" w:rsidR="00886BD5" w:rsidRPr="004E435D" w:rsidRDefault="00886BD5" w:rsidP="00886BD5">
      <w:pPr>
        <w:spacing w:after="0"/>
        <w:rPr>
          <w:b/>
          <w:sz w:val="24"/>
        </w:rPr>
      </w:pPr>
    </w:p>
    <w:p w14:paraId="64CAA774" w14:textId="77777777" w:rsidR="00886BD5" w:rsidRDefault="00886BD5" w:rsidP="00886BD5">
      <w:pPr>
        <w:spacing w:after="0"/>
        <w:jc w:val="center"/>
        <w:rPr>
          <w:b/>
          <w:sz w:val="24"/>
        </w:rPr>
      </w:pPr>
    </w:p>
    <w:p w14:paraId="4D86EF85" w14:textId="1733332B" w:rsidR="002A0DB3" w:rsidRDefault="002A0DB3" w:rsidP="00D755C5">
      <w:pPr>
        <w:tabs>
          <w:tab w:val="left" w:pos="3429"/>
        </w:tabs>
        <w:spacing w:line="276" w:lineRule="auto"/>
        <w:rPr>
          <w:i/>
          <w:sz w:val="20"/>
          <w:szCs w:val="20"/>
        </w:rPr>
      </w:pPr>
      <w:r>
        <w:rPr>
          <w:i/>
          <w:sz w:val="20"/>
          <w:szCs w:val="20"/>
        </w:rPr>
        <w:br w:type="page"/>
      </w:r>
    </w:p>
    <w:p w14:paraId="223EBAF0" w14:textId="77777777" w:rsidR="00D2020F" w:rsidRPr="00D2020F" w:rsidRDefault="00D2020F" w:rsidP="00D2020F">
      <w:pPr>
        <w:spacing w:after="0"/>
        <w:rPr>
          <w:b/>
          <w:i/>
          <w:sz w:val="24"/>
        </w:rPr>
      </w:pPr>
    </w:p>
    <w:p w14:paraId="4C9FAE1D" w14:textId="77777777" w:rsidR="00886BD5" w:rsidRDefault="0037187C" w:rsidP="00F11889">
      <w:pPr>
        <w:shd w:val="clear" w:color="auto" w:fill="D9D9D9" w:themeFill="background1" w:themeFillShade="D9"/>
        <w:spacing w:after="0"/>
        <w:jc w:val="center"/>
        <w:rPr>
          <w:b/>
          <w:sz w:val="24"/>
        </w:rPr>
      </w:pPr>
      <w:r>
        <w:rPr>
          <w:b/>
          <w:sz w:val="24"/>
        </w:rPr>
        <w:t>Document réponse DR3</w:t>
      </w:r>
    </w:p>
    <w:p w14:paraId="24E75E7C" w14:textId="77777777" w:rsidR="0037187C" w:rsidRDefault="0037187C" w:rsidP="00FC09B6">
      <w:pPr>
        <w:spacing w:after="0"/>
        <w:rPr>
          <w:b/>
          <w:sz w:val="24"/>
        </w:rPr>
      </w:pPr>
    </w:p>
    <w:p w14:paraId="5B208D9E" w14:textId="77777777" w:rsidR="00FC09B6" w:rsidRDefault="00FC09B6" w:rsidP="00FC09B6">
      <w:pPr>
        <w:spacing w:after="0"/>
        <w:rPr>
          <w:b/>
          <w:sz w:val="24"/>
        </w:rPr>
      </w:pPr>
      <w:r>
        <w:rPr>
          <w:b/>
          <w:sz w:val="24"/>
        </w:rPr>
        <w:t>Q10.</w:t>
      </w:r>
    </w:p>
    <w:p w14:paraId="0AE5C6AF" w14:textId="77777777" w:rsidR="0037187C" w:rsidRDefault="0037187C" w:rsidP="00886BD5">
      <w:pPr>
        <w:spacing w:after="0"/>
        <w:jc w:val="center"/>
        <w:rPr>
          <w:b/>
          <w:sz w:val="24"/>
        </w:rPr>
      </w:pPr>
    </w:p>
    <w:p w14:paraId="2C03EAB6" w14:textId="77777777" w:rsidR="00886BD5" w:rsidRPr="00790BF3" w:rsidRDefault="00C140CD" w:rsidP="00886BD5">
      <w:pPr>
        <w:spacing w:after="0"/>
        <w:jc w:val="center"/>
        <w:rPr>
          <w:b/>
          <w:sz w:val="24"/>
        </w:rPr>
      </w:pPr>
      <w:r w:rsidRPr="00C140CD">
        <w:rPr>
          <w:b/>
          <w:noProof/>
          <w:sz w:val="24"/>
          <w:lang w:eastAsia="fr-FR"/>
        </w:rPr>
        <mc:AlternateContent>
          <mc:Choice Requires="wps">
            <w:drawing>
              <wp:anchor distT="0" distB="0" distL="114300" distR="114300" simplePos="0" relativeHeight="251673600" behindDoc="0" locked="0" layoutInCell="1" allowOverlap="1" wp14:anchorId="07A1078E" wp14:editId="47AB77FA">
                <wp:simplePos x="0" y="0"/>
                <wp:positionH relativeFrom="column">
                  <wp:posOffset>3775710</wp:posOffset>
                </wp:positionH>
                <wp:positionV relativeFrom="paragraph">
                  <wp:posOffset>7208520</wp:posOffset>
                </wp:positionV>
                <wp:extent cx="0" cy="285750"/>
                <wp:effectExtent l="0" t="0" r="19050" b="19050"/>
                <wp:wrapNone/>
                <wp:docPr id="28" name="Connecteur droit 28"/>
                <wp:cNvGraphicFramePr/>
                <a:graphic xmlns:a="http://schemas.openxmlformats.org/drawingml/2006/main">
                  <a:graphicData uri="http://schemas.microsoft.com/office/word/2010/wordprocessingShape">
                    <wps:wsp>
                      <wps:cNvCnPr/>
                      <wps:spPr>
                        <a:xfrm>
                          <a:off x="0" y="0"/>
                          <a:ext cx="0" cy="285750"/>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mv="urn:schemas-microsoft-com:mac:vml" xmlns:mo="http://schemas.microsoft.com/office/mac/office/2008/main">
            <w:pict>
              <v:line id="Connecteur droit 28" o:spid="_x0000_s1026" style="position:absolute;z-index:251673600;visibility:visible;mso-wrap-style:square;mso-wrap-distance-left:9pt;mso-wrap-distance-top:0;mso-wrap-distance-right:9pt;mso-wrap-distance-bottom:0;mso-position-horizontal:absolute;mso-position-horizontal-relative:text;mso-position-vertical:absolute;mso-position-vertical-relative:text" from="297.3pt,567.6pt" to="297.3pt,59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" strokecolor="#7f7f7f [1612]"/>
            </w:pict>
          </mc:Fallback>
        </mc:AlternateContent>
      </w:r>
      <w:r w:rsidRPr="00C140CD">
        <w:rPr>
          <w:b/>
          <w:noProof/>
          <w:sz w:val="24"/>
          <w:lang w:eastAsia="fr-FR"/>
        </w:rPr>
        <mc:AlternateContent>
          <mc:Choice Requires="wps">
            <w:drawing>
              <wp:anchor distT="0" distB="0" distL="114300" distR="114300" simplePos="0" relativeHeight="251674624" behindDoc="0" locked="0" layoutInCell="1" allowOverlap="1" wp14:anchorId="18267DCD" wp14:editId="17B4DBFF">
                <wp:simplePos x="0" y="0"/>
                <wp:positionH relativeFrom="column">
                  <wp:posOffset>3775710</wp:posOffset>
                </wp:positionH>
                <wp:positionV relativeFrom="paragraph">
                  <wp:posOffset>7208520</wp:posOffset>
                </wp:positionV>
                <wp:extent cx="0" cy="285750"/>
                <wp:effectExtent l="0" t="142875" r="161925" b="0"/>
                <wp:wrapNone/>
                <wp:docPr id="33" name="Connecteur droit 33"/>
                <wp:cNvGraphicFramePr/>
                <a:graphic xmlns:a="http://schemas.openxmlformats.org/drawingml/2006/main">
                  <a:graphicData uri="http://schemas.microsoft.com/office/word/2010/wordprocessingShape">
                    <wps:wsp>
                      <wps:cNvCnPr/>
                      <wps:spPr>
                        <a:xfrm rot="5400000">
                          <a:off x="0" y="0"/>
                          <a:ext cx="0" cy="285750"/>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mv="urn:schemas-microsoft-com:mac:vml" xmlns:mo="http://schemas.microsoft.com/office/mac/office/2008/main">
            <w:pict>
              <v:line id="Connecteur droit 33" o:spid="_x0000_s1026" style="position:absolute;rotation:90;z-index:251674624;visibility:visible;mso-wrap-style:square;mso-wrap-distance-left:9pt;mso-wrap-distance-top:0;mso-wrap-distance-right:9pt;mso-wrap-distance-bottom:0;mso-position-horizontal:absolute;mso-position-horizontal-relative:text;mso-position-vertical:absolute;mso-position-vertical-relative:text" from="297.3pt,567.6pt" to="297.3pt,59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" strokecolor="#7f7f7f [1612]"/>
            </w:pict>
          </mc:Fallback>
        </mc:AlternateContent>
      </w:r>
      <w:r w:rsidRPr="00C140CD">
        <w:rPr>
          <w:b/>
          <w:noProof/>
          <w:sz w:val="24"/>
          <w:lang w:eastAsia="fr-FR"/>
        </w:rPr>
        <mc:AlternateContent>
          <mc:Choice Requires="wps">
            <w:drawing>
              <wp:anchor distT="0" distB="0" distL="114300" distR="114300" simplePos="0" relativeHeight="251675648" behindDoc="0" locked="0" layoutInCell="1" allowOverlap="1" wp14:anchorId="106873CC" wp14:editId="122F0864">
                <wp:simplePos x="0" y="0"/>
                <wp:positionH relativeFrom="column">
                  <wp:posOffset>3724910</wp:posOffset>
                </wp:positionH>
                <wp:positionV relativeFrom="paragraph">
                  <wp:posOffset>7051040</wp:posOffset>
                </wp:positionV>
                <wp:extent cx="438150" cy="431800"/>
                <wp:effectExtent l="0" t="0" r="0" b="6350"/>
                <wp:wrapNone/>
                <wp:docPr id="3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431800"/>
                        </a:xfrm>
                        <a:prstGeom prst="rect">
                          <a:avLst/>
                        </a:prstGeom>
                        <a:noFill/>
                        <a:ln w="9525">
                          <a:noFill/>
                          <a:miter lim="800000"/>
                          <a:headEnd/>
                          <a:tailEnd/>
                        </a:ln>
                      </wps:spPr>
                      <wps:txbx>
                        <w:txbxContent>
                          <w:p w14:paraId="6DBDF099" w14:textId="77777777" w:rsidR="00C47391" w:rsidRPr="00DE4A52" w:rsidRDefault="00C47391" w:rsidP="00C140CD">
                            <w:pPr>
                              <w:rPr>
                                <w:i/>
                                <w:sz w:val="28"/>
                                <w:szCs w:val="28"/>
                              </w:rPr>
                            </w:pPr>
                            <w:r w:rsidRPr="00DE4A52">
                              <w:rPr>
                                <w:i/>
                                <w:sz w:val="28"/>
                                <w:szCs w:val="28"/>
                              </w:rPr>
                              <w:t>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0" type="#_x0000_t202" style="position:absolute;left:0;text-align:left;margin-left:293.3pt;margin-top:555.2pt;width:34.5pt;height:34pt;z-index:2516756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" filled="f" stroked="f">
                <v:textbox style="mso-fit-shape-to-text:t">
                  <w:txbxContent>
                    <w:p w14:paraId="6DBDF099" w14:textId="77777777" w:rsidR="00C47391" w:rsidRPr="00DE4A52" w:rsidRDefault="00C47391" w:rsidP="00C140CD">
                      <w:pPr>
                        <w:rPr>
                          <w:i/>
                          <w:sz w:val="28"/>
                          <w:szCs w:val="28"/>
                        </w:rPr>
                      </w:pPr>
                      <w:r w:rsidRPr="00DE4A52">
                        <w:rPr>
                          <w:i/>
                          <w:sz w:val="28"/>
                          <w:szCs w:val="28"/>
                        </w:rPr>
                        <w:t>K</w:t>
                      </w:r>
                    </w:p>
                  </w:txbxContent>
                </v:textbox>
              </v:shape>
            </w:pict>
          </mc:Fallback>
        </mc:AlternateContent>
      </w:r>
      <w:r w:rsidRPr="00C140CD">
        <w:rPr>
          <w:b/>
          <w:noProof/>
          <w:sz w:val="24"/>
          <w:lang w:eastAsia="fr-FR"/>
        </w:rPr>
        <mc:AlternateContent>
          <mc:Choice Requires="wps">
            <w:drawing>
              <wp:anchor distT="0" distB="0" distL="114300" distR="114300" simplePos="0" relativeHeight="251671552" behindDoc="0" locked="0" layoutInCell="1" allowOverlap="1" wp14:anchorId="3161AF68" wp14:editId="0B9302C6">
                <wp:simplePos x="0" y="0"/>
                <wp:positionH relativeFrom="column">
                  <wp:posOffset>3724910</wp:posOffset>
                </wp:positionH>
                <wp:positionV relativeFrom="paragraph">
                  <wp:posOffset>5307965</wp:posOffset>
                </wp:positionV>
                <wp:extent cx="438150" cy="431800"/>
                <wp:effectExtent l="0" t="0" r="0" b="6350"/>
                <wp:wrapNone/>
                <wp:docPr id="2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431800"/>
                        </a:xfrm>
                        <a:prstGeom prst="rect">
                          <a:avLst/>
                        </a:prstGeom>
                        <a:noFill/>
                        <a:ln w="9525">
                          <a:noFill/>
                          <a:miter lim="800000"/>
                          <a:headEnd/>
                          <a:tailEnd/>
                        </a:ln>
                      </wps:spPr>
                      <wps:txbx>
                        <w:txbxContent>
                          <w:p w14:paraId="4097DB1D" w14:textId="77777777" w:rsidR="00C47391" w:rsidRPr="00DE4A52" w:rsidRDefault="00C47391" w:rsidP="00C140CD">
                            <w:pPr>
                              <w:rPr>
                                <w:i/>
                                <w:sz w:val="28"/>
                                <w:szCs w:val="28"/>
                              </w:rPr>
                            </w:pPr>
                            <w:proofErr w:type="spellStart"/>
                            <w:r w:rsidRPr="00DE4A52">
                              <w:rPr>
                                <w:i/>
                                <w:sz w:val="28"/>
                                <w:szCs w:val="28"/>
                              </w:rPr>
                              <w:t>G</w:t>
                            </w:r>
                            <w:r w:rsidRPr="00DE4A52">
                              <w:rPr>
                                <w:i/>
                                <w:sz w:val="28"/>
                                <w:szCs w:val="28"/>
                                <w:vertAlign w:val="subscript"/>
                              </w:rPr>
                              <w:t>c</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1" type="#_x0000_t202" style="position:absolute;left:0;text-align:left;margin-left:293.3pt;margin-top:417.95pt;width:34.5pt;height:34pt;z-index:251671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" filled="f" stroked="f">
                <v:textbox style="mso-fit-shape-to-text:t">
                  <w:txbxContent>
                    <w:p w14:paraId="4097DB1D" w14:textId="77777777" w:rsidR="00C47391" w:rsidRPr="00DE4A52" w:rsidRDefault="00C47391" w:rsidP="00C140CD">
                      <w:pPr>
                        <w:rPr>
                          <w:i/>
                          <w:sz w:val="28"/>
                          <w:szCs w:val="28"/>
                        </w:rPr>
                      </w:pPr>
                      <w:proofErr w:type="spellStart"/>
                      <w:r w:rsidRPr="00DE4A52">
                        <w:rPr>
                          <w:i/>
                          <w:sz w:val="28"/>
                          <w:szCs w:val="28"/>
                        </w:rPr>
                        <w:t>G</w:t>
                      </w:r>
                      <w:r w:rsidRPr="00DE4A52">
                        <w:rPr>
                          <w:i/>
                          <w:sz w:val="28"/>
                          <w:szCs w:val="28"/>
                          <w:vertAlign w:val="subscript"/>
                        </w:rPr>
                        <w:t>c</w:t>
                      </w:r>
                      <w:proofErr w:type="spellEnd"/>
                    </w:p>
                  </w:txbxContent>
                </v:textbox>
              </v:shape>
            </w:pict>
          </mc:Fallback>
        </mc:AlternateContent>
      </w:r>
      <w:r w:rsidRPr="00C140CD">
        <w:rPr>
          <w:b/>
          <w:noProof/>
          <w:sz w:val="24"/>
          <w:lang w:eastAsia="fr-FR"/>
        </w:rPr>
        <mc:AlternateContent>
          <mc:Choice Requires="wps">
            <w:drawing>
              <wp:anchor distT="0" distB="0" distL="114300" distR="114300" simplePos="0" relativeHeight="251669504" behindDoc="0" locked="0" layoutInCell="1" allowOverlap="1" wp14:anchorId="21DE1F2D" wp14:editId="615ED27E">
                <wp:simplePos x="0" y="0"/>
                <wp:positionH relativeFrom="column">
                  <wp:posOffset>3775710</wp:posOffset>
                </wp:positionH>
                <wp:positionV relativeFrom="paragraph">
                  <wp:posOffset>5427345</wp:posOffset>
                </wp:positionV>
                <wp:extent cx="0" cy="285750"/>
                <wp:effectExtent l="0" t="0" r="19050" b="19050"/>
                <wp:wrapNone/>
                <wp:docPr id="24" name="Connecteur droit 24"/>
                <wp:cNvGraphicFramePr/>
                <a:graphic xmlns:a="http://schemas.openxmlformats.org/drawingml/2006/main">
                  <a:graphicData uri="http://schemas.microsoft.com/office/word/2010/wordprocessingShape">
                    <wps:wsp>
                      <wps:cNvCnPr/>
                      <wps:spPr>
                        <a:xfrm>
                          <a:off x="0" y="0"/>
                          <a:ext cx="0" cy="285750"/>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mv="urn:schemas-microsoft-com:mac:vml" xmlns:mo="http://schemas.microsoft.com/office/mac/office/2008/main">
            <w:pict>
              <v:line id="Connecteur droit 24"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297.3pt,427.35pt" to="297.3pt,4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" strokecolor="#7f7f7f [1612]"/>
            </w:pict>
          </mc:Fallback>
        </mc:AlternateContent>
      </w:r>
      <w:r w:rsidRPr="00C140CD">
        <w:rPr>
          <w:b/>
          <w:noProof/>
          <w:sz w:val="24"/>
          <w:lang w:eastAsia="fr-FR"/>
        </w:rPr>
        <mc:AlternateContent>
          <mc:Choice Requires="wps">
            <w:drawing>
              <wp:anchor distT="0" distB="0" distL="114300" distR="114300" simplePos="0" relativeHeight="251670528" behindDoc="0" locked="0" layoutInCell="1" allowOverlap="1" wp14:anchorId="0DBE211D" wp14:editId="52091A3E">
                <wp:simplePos x="0" y="0"/>
                <wp:positionH relativeFrom="column">
                  <wp:posOffset>3775710</wp:posOffset>
                </wp:positionH>
                <wp:positionV relativeFrom="paragraph">
                  <wp:posOffset>5427345</wp:posOffset>
                </wp:positionV>
                <wp:extent cx="0" cy="285750"/>
                <wp:effectExtent l="0" t="142875" r="161925" b="0"/>
                <wp:wrapNone/>
                <wp:docPr id="25" name="Connecteur droit 25"/>
                <wp:cNvGraphicFramePr/>
                <a:graphic xmlns:a="http://schemas.openxmlformats.org/drawingml/2006/main">
                  <a:graphicData uri="http://schemas.microsoft.com/office/word/2010/wordprocessingShape">
                    <wps:wsp>
                      <wps:cNvCnPr/>
                      <wps:spPr>
                        <a:xfrm rot="5400000">
                          <a:off x="0" y="0"/>
                          <a:ext cx="0" cy="285750"/>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mv="urn:schemas-microsoft-com:mac:vml" xmlns:mo="http://schemas.microsoft.com/office/mac/office/2008/main">
            <w:pict>
              <v:line id="Connecteur droit 25" o:spid="_x0000_s1026" style="position:absolute;rotation:90;z-index:251670528;visibility:visible;mso-wrap-style:square;mso-wrap-distance-left:9pt;mso-wrap-distance-top:0;mso-wrap-distance-right:9pt;mso-wrap-distance-bottom:0;mso-position-horizontal:absolute;mso-position-horizontal-relative:text;mso-position-vertical:absolute;mso-position-vertical-relative:text" from="297.3pt,427.35pt" to="297.3pt,4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" strokecolor="#7f7f7f [1612]"/>
            </w:pict>
          </mc:Fallback>
        </mc:AlternateContent>
      </w:r>
      <w:r w:rsidRPr="00C140CD">
        <w:rPr>
          <w:b/>
          <w:noProof/>
          <w:sz w:val="24"/>
          <w:lang w:eastAsia="fr-FR"/>
        </w:rPr>
        <mc:AlternateContent>
          <mc:Choice Requires="wps">
            <w:drawing>
              <wp:anchor distT="0" distB="0" distL="114300" distR="114300" simplePos="0" relativeHeight="251667456" behindDoc="0" locked="0" layoutInCell="1" allowOverlap="1" wp14:anchorId="4240AC04" wp14:editId="4613FA15">
                <wp:simplePos x="0" y="0"/>
                <wp:positionH relativeFrom="column">
                  <wp:posOffset>3391535</wp:posOffset>
                </wp:positionH>
                <wp:positionV relativeFrom="paragraph">
                  <wp:posOffset>3422015</wp:posOffset>
                </wp:positionV>
                <wp:extent cx="438150" cy="431800"/>
                <wp:effectExtent l="0" t="0" r="0" b="6350"/>
                <wp:wrapNone/>
                <wp:docPr id="2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431800"/>
                        </a:xfrm>
                        <a:prstGeom prst="rect">
                          <a:avLst/>
                        </a:prstGeom>
                        <a:noFill/>
                        <a:ln w="9525">
                          <a:noFill/>
                          <a:miter lim="800000"/>
                          <a:headEnd/>
                          <a:tailEnd/>
                        </a:ln>
                      </wps:spPr>
                      <wps:txbx>
                        <w:txbxContent>
                          <w:p w14:paraId="37AA664C" w14:textId="77777777" w:rsidR="00C47391" w:rsidRPr="00DE4A52" w:rsidRDefault="00C47391" w:rsidP="00C140CD">
                            <w:pPr>
                              <w:rPr>
                                <w:i/>
                                <w:sz w:val="28"/>
                                <w:szCs w:val="28"/>
                              </w:rPr>
                            </w:pPr>
                            <w:proofErr w:type="spellStart"/>
                            <w:r w:rsidRPr="00DE4A52">
                              <w:rPr>
                                <w:i/>
                                <w:sz w:val="28"/>
                                <w:szCs w:val="28"/>
                              </w:rPr>
                              <w:t>G</w:t>
                            </w:r>
                            <w:r w:rsidRPr="00DE4A52">
                              <w:rPr>
                                <w:i/>
                                <w:sz w:val="28"/>
                                <w:szCs w:val="28"/>
                                <w:vertAlign w:val="subscript"/>
                              </w:rPr>
                              <w:t>n</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2" type="#_x0000_t202" style="position:absolute;left:0;text-align:left;margin-left:267.05pt;margin-top:269.45pt;width:34.5pt;height:34pt;z-index:251667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" filled="f" stroked="f">
                <v:textbox style="mso-fit-shape-to-text:t">
                  <w:txbxContent>
                    <w:p w14:paraId="37AA664C" w14:textId="77777777" w:rsidR="00C47391" w:rsidRPr="00DE4A52" w:rsidRDefault="00C47391" w:rsidP="00C140CD">
                      <w:pPr>
                        <w:rPr>
                          <w:i/>
                          <w:sz w:val="28"/>
                          <w:szCs w:val="28"/>
                        </w:rPr>
                      </w:pPr>
                      <w:proofErr w:type="spellStart"/>
                      <w:r w:rsidRPr="00DE4A52">
                        <w:rPr>
                          <w:i/>
                          <w:sz w:val="28"/>
                          <w:szCs w:val="28"/>
                        </w:rPr>
                        <w:t>G</w:t>
                      </w:r>
                      <w:r w:rsidRPr="00DE4A52">
                        <w:rPr>
                          <w:i/>
                          <w:sz w:val="28"/>
                          <w:szCs w:val="28"/>
                          <w:vertAlign w:val="subscript"/>
                        </w:rPr>
                        <w:t>n</w:t>
                      </w:r>
                      <w:proofErr w:type="spellEnd"/>
                    </w:p>
                  </w:txbxContent>
                </v:textbox>
              </v:shape>
            </w:pict>
          </mc:Fallback>
        </mc:AlternateContent>
      </w:r>
      <w:r w:rsidRPr="00C140CD">
        <w:rPr>
          <w:b/>
          <w:noProof/>
          <w:sz w:val="24"/>
          <w:lang w:eastAsia="fr-FR"/>
        </w:rPr>
        <mc:AlternateContent>
          <mc:Choice Requires="wps">
            <w:drawing>
              <wp:anchor distT="0" distB="0" distL="114300" distR="114300" simplePos="0" relativeHeight="251665408" behindDoc="0" locked="0" layoutInCell="1" allowOverlap="1" wp14:anchorId="076DCF4C" wp14:editId="1AB65E05">
                <wp:simplePos x="0" y="0"/>
                <wp:positionH relativeFrom="column">
                  <wp:posOffset>3775710</wp:posOffset>
                </wp:positionH>
                <wp:positionV relativeFrom="paragraph">
                  <wp:posOffset>3550920</wp:posOffset>
                </wp:positionV>
                <wp:extent cx="0" cy="285750"/>
                <wp:effectExtent l="0" t="0" r="19050" b="19050"/>
                <wp:wrapNone/>
                <wp:docPr id="20" name="Connecteur droit 20"/>
                <wp:cNvGraphicFramePr/>
                <a:graphic xmlns:a="http://schemas.openxmlformats.org/drawingml/2006/main">
                  <a:graphicData uri="http://schemas.microsoft.com/office/word/2010/wordprocessingShape">
                    <wps:wsp>
                      <wps:cNvCnPr/>
                      <wps:spPr>
                        <a:xfrm>
                          <a:off x="0" y="0"/>
                          <a:ext cx="0" cy="2857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mv="urn:schemas-microsoft-com:mac:vml" xmlns:mo="http://schemas.microsoft.com/office/mac/office/2008/main">
            <w:pict>
              <v:line id="Connecteur droit 20"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297.3pt,279.6pt" to="297.3pt,30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" strokecolor="black [3213]"/>
            </w:pict>
          </mc:Fallback>
        </mc:AlternateContent>
      </w:r>
      <w:r w:rsidRPr="00C140CD">
        <w:rPr>
          <w:b/>
          <w:noProof/>
          <w:sz w:val="24"/>
          <w:lang w:eastAsia="fr-FR"/>
        </w:rPr>
        <mc:AlternateContent>
          <mc:Choice Requires="wps">
            <w:drawing>
              <wp:anchor distT="0" distB="0" distL="114300" distR="114300" simplePos="0" relativeHeight="251666432" behindDoc="0" locked="0" layoutInCell="1" allowOverlap="1" wp14:anchorId="61419D43" wp14:editId="2D3AFD11">
                <wp:simplePos x="0" y="0"/>
                <wp:positionH relativeFrom="column">
                  <wp:posOffset>3775710</wp:posOffset>
                </wp:positionH>
                <wp:positionV relativeFrom="paragraph">
                  <wp:posOffset>3550920</wp:posOffset>
                </wp:positionV>
                <wp:extent cx="0" cy="285750"/>
                <wp:effectExtent l="0" t="142875" r="161925" b="0"/>
                <wp:wrapNone/>
                <wp:docPr id="22" name="Connecteur droit 22"/>
                <wp:cNvGraphicFramePr/>
                <a:graphic xmlns:a="http://schemas.openxmlformats.org/drawingml/2006/main">
                  <a:graphicData uri="http://schemas.microsoft.com/office/word/2010/wordprocessingShape">
                    <wps:wsp>
                      <wps:cNvCnPr/>
                      <wps:spPr>
                        <a:xfrm rot="5400000">
                          <a:off x="0" y="0"/>
                          <a:ext cx="0" cy="2857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mv="urn:schemas-microsoft-com:mac:vml" xmlns:mo="http://schemas.microsoft.com/office/mac/office/2008/main">
            <w:pict>
              <v:line id="Connecteur droit 22" o:spid="_x0000_s1026" style="position:absolute;rotation:90;z-index:251666432;visibility:visible;mso-wrap-style:square;mso-wrap-distance-left:9pt;mso-wrap-distance-top:0;mso-wrap-distance-right:9pt;mso-wrap-distance-bottom:0;mso-position-horizontal:absolute;mso-position-horizontal-relative:text;mso-position-vertical:absolute;mso-position-vertical-relative:text" from="297.3pt,279.6pt" to="297.3pt,30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" strokecolor="black [3213]"/>
            </w:pict>
          </mc:Fallback>
        </mc:AlternateContent>
      </w:r>
      <w:r w:rsidRPr="00C140CD">
        <w:rPr>
          <w:b/>
          <w:noProof/>
          <w:sz w:val="24"/>
          <w:lang w:eastAsia="fr-FR"/>
        </w:rPr>
        <mc:AlternateContent>
          <mc:Choice Requires="wps">
            <w:drawing>
              <wp:anchor distT="0" distB="0" distL="114300" distR="114300" simplePos="0" relativeHeight="251663360" behindDoc="0" locked="0" layoutInCell="1" allowOverlap="1" wp14:anchorId="4B0B33F7" wp14:editId="07D56CD1">
                <wp:simplePos x="0" y="0"/>
                <wp:positionH relativeFrom="column">
                  <wp:posOffset>3896360</wp:posOffset>
                </wp:positionH>
                <wp:positionV relativeFrom="paragraph">
                  <wp:posOffset>1050290</wp:posOffset>
                </wp:positionV>
                <wp:extent cx="438150" cy="431800"/>
                <wp:effectExtent l="0" t="0" r="0" b="6350"/>
                <wp:wrapNone/>
                <wp:docPr id="1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431800"/>
                        </a:xfrm>
                        <a:prstGeom prst="rect">
                          <a:avLst/>
                        </a:prstGeom>
                        <a:noFill/>
                        <a:ln w="9525">
                          <a:noFill/>
                          <a:miter lim="800000"/>
                          <a:headEnd/>
                          <a:tailEnd/>
                        </a:ln>
                      </wps:spPr>
                      <wps:txbx>
                        <w:txbxContent>
                          <w:p w14:paraId="2604441E" w14:textId="77777777" w:rsidR="00C47391" w:rsidRPr="00DE4A52" w:rsidRDefault="00C47391">
                            <w:pPr>
                              <w:rPr>
                                <w:i/>
                                <w:sz w:val="28"/>
                                <w:szCs w:val="28"/>
                              </w:rPr>
                            </w:pPr>
                            <w:r w:rsidRPr="00DE4A52">
                              <w:rPr>
                                <w:i/>
                                <w:sz w:val="28"/>
                                <w:szCs w:val="28"/>
                              </w:rPr>
                              <w:t>G</w:t>
                            </w:r>
                            <w:r w:rsidRPr="00DE4A52">
                              <w:rPr>
                                <w:i/>
                                <w:sz w:val="28"/>
                                <w:szCs w:val="28"/>
                                <w:vertAlign w:val="subscript"/>
                              </w:rPr>
                              <w:t>b</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3" type="#_x0000_t202" style="position:absolute;left:0;text-align:left;margin-left:306.8pt;margin-top:82.7pt;width:34.5pt;height:34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" filled="f" stroked="f">
                <v:textbox style="mso-fit-shape-to-text:t">
                  <w:txbxContent>
                    <w:p w14:paraId="2604441E" w14:textId="77777777" w:rsidR="00C47391" w:rsidRPr="00DE4A52" w:rsidRDefault="00C47391">
                      <w:pPr>
                        <w:rPr>
                          <w:i/>
                          <w:sz w:val="28"/>
                          <w:szCs w:val="28"/>
                        </w:rPr>
                      </w:pPr>
                      <w:r w:rsidRPr="00DE4A52">
                        <w:rPr>
                          <w:i/>
                          <w:sz w:val="28"/>
                          <w:szCs w:val="28"/>
                        </w:rPr>
                        <w:t>G</w:t>
                      </w:r>
                      <w:r w:rsidRPr="00DE4A52">
                        <w:rPr>
                          <w:i/>
                          <w:sz w:val="28"/>
                          <w:szCs w:val="28"/>
                          <w:vertAlign w:val="subscript"/>
                        </w:rPr>
                        <w:t>b</w:t>
                      </w:r>
                    </w:p>
                  </w:txbxContent>
                </v:textbox>
              </v:shape>
            </w:pict>
          </mc:Fallback>
        </mc:AlternateContent>
      </w:r>
      <w:r>
        <w:rPr>
          <w:b/>
          <w:noProof/>
          <w:sz w:val="24"/>
          <w:lang w:eastAsia="fr-FR"/>
        </w:rPr>
        <mc:AlternateContent>
          <mc:Choice Requires="wps">
            <w:drawing>
              <wp:anchor distT="0" distB="0" distL="114300" distR="114300" simplePos="0" relativeHeight="251661312" behindDoc="0" locked="0" layoutInCell="1" allowOverlap="1" wp14:anchorId="21BC387D" wp14:editId="4CCFCD7B">
                <wp:simplePos x="0" y="0"/>
                <wp:positionH relativeFrom="column">
                  <wp:posOffset>3947160</wp:posOffset>
                </wp:positionH>
                <wp:positionV relativeFrom="paragraph">
                  <wp:posOffset>1207770</wp:posOffset>
                </wp:positionV>
                <wp:extent cx="0" cy="285750"/>
                <wp:effectExtent l="0" t="142875" r="161925" b="0"/>
                <wp:wrapNone/>
                <wp:docPr id="18" name="Connecteur droit 18"/>
                <wp:cNvGraphicFramePr/>
                <a:graphic xmlns:a="http://schemas.openxmlformats.org/drawingml/2006/main">
                  <a:graphicData uri="http://schemas.microsoft.com/office/word/2010/wordprocessingShape">
                    <wps:wsp>
                      <wps:cNvCnPr/>
                      <wps:spPr>
                        <a:xfrm rot="5400000">
                          <a:off x="0" y="0"/>
                          <a:ext cx="0" cy="2857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mv="urn:schemas-microsoft-com:mac:vml" xmlns:mo="http://schemas.microsoft.com/office/mac/office/2008/main">
            <w:pict>
              <v:line id="Connecteur droit 18" o:spid="_x0000_s1026" style="position:absolute;rotation:90;z-index:251661312;visibility:visible;mso-wrap-style:square;mso-wrap-distance-left:9pt;mso-wrap-distance-top:0;mso-wrap-distance-right:9pt;mso-wrap-distance-bottom:0;mso-position-horizontal:absolute;mso-position-horizontal-relative:text;mso-position-vertical:absolute;mso-position-vertical-relative:text" from="310.8pt,95.1pt" to="310.8pt,1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" strokecolor="black [3213]"/>
            </w:pict>
          </mc:Fallback>
        </mc:AlternateContent>
      </w:r>
      <w:r>
        <w:rPr>
          <w:b/>
          <w:noProof/>
          <w:sz w:val="24"/>
          <w:lang w:eastAsia="fr-FR"/>
        </w:rPr>
        <mc:AlternateContent>
          <mc:Choice Requires="wps">
            <w:drawing>
              <wp:anchor distT="0" distB="0" distL="114300" distR="114300" simplePos="0" relativeHeight="251659264" behindDoc="0" locked="0" layoutInCell="1" allowOverlap="1" wp14:anchorId="5B0AB8C1" wp14:editId="455EB27C">
                <wp:simplePos x="0" y="0"/>
                <wp:positionH relativeFrom="column">
                  <wp:posOffset>3947160</wp:posOffset>
                </wp:positionH>
                <wp:positionV relativeFrom="paragraph">
                  <wp:posOffset>1207770</wp:posOffset>
                </wp:positionV>
                <wp:extent cx="0" cy="285750"/>
                <wp:effectExtent l="0" t="0" r="19050" b="19050"/>
                <wp:wrapNone/>
                <wp:docPr id="17" name="Connecteur droit 17"/>
                <wp:cNvGraphicFramePr/>
                <a:graphic xmlns:a="http://schemas.openxmlformats.org/drawingml/2006/main">
                  <a:graphicData uri="http://schemas.microsoft.com/office/word/2010/wordprocessingShape">
                    <wps:wsp>
                      <wps:cNvCnPr/>
                      <wps:spPr>
                        <a:xfrm>
                          <a:off x="0" y="0"/>
                          <a:ext cx="0" cy="2857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mv="urn:schemas-microsoft-com:mac:vml" xmlns:mo="http://schemas.microsoft.com/office/mac/office/2008/main">
            <w:pict>
              <v:line id="Connecteur droit 17"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310.8pt,95.1pt" to="310.8pt,1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" strokecolor="black [3213]"/>
            </w:pict>
          </mc:Fallback>
        </mc:AlternateContent>
      </w:r>
      <w:r w:rsidR="002A0DB3">
        <w:rPr>
          <w:b/>
          <w:noProof/>
          <w:sz w:val="24"/>
          <w:lang w:eastAsia="fr-FR"/>
        </w:rPr>
        <w:drawing>
          <wp:inline distT="0" distB="0" distL="0" distR="0" wp14:anchorId="5CF207E0" wp14:editId="4C250B7E">
            <wp:extent cx="4862599" cy="8134350"/>
            <wp:effectExtent l="0" t="0" r="0" b="0"/>
            <wp:docPr id="95"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862522" cy="8134220"/>
                    </a:xfrm>
                    <a:prstGeom prst="rect">
                      <a:avLst/>
                    </a:prstGeom>
                    <a:noFill/>
                    <a:ln>
                      <a:noFill/>
                    </a:ln>
                  </pic:spPr>
                </pic:pic>
              </a:graphicData>
            </a:graphic>
          </wp:inline>
        </w:drawing>
      </w:r>
    </w:p>
    <w:sectPr w:rsidR="00886BD5" w:rsidRPr="00790BF3" w:rsidSect="00311BE5">
      <w:headerReference w:type="default" r:id="rId106"/>
      <w:footerReference w:type="even" r:id="rId107"/>
      <w:footerReference w:type="default" r:id="rId108"/>
      <w:headerReference w:type="first" r:id="rId109"/>
      <w:footerReference w:type="first" r:id="rId110"/>
      <w:pgSz w:w="11900" w:h="16840"/>
      <w:pgMar w:top="1134" w:right="1134" w:bottom="1134" w:left="1134" w:header="709" w:footer="709" w:gutter="0"/>
      <w:cols w:space="708"/>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0E8EF7B" w14:textId="77777777" w:rsidR="00C47391" w:rsidRDefault="00C47391">
      <w:pPr>
        <w:spacing w:after="0"/>
      </w:pPr>
      <w:r>
        <w:separator/>
      </w:r>
    </w:p>
  </w:endnote>
  <w:endnote w:type="continuationSeparator" w:id="0">
    <w:p w14:paraId="6C310214" w14:textId="77777777" w:rsidR="00C47391" w:rsidRDefault="00C4739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Lucida Grande">
    <w:altName w:val="Arial"/>
    <w:charset w:val="00"/>
    <w:family w:val="auto"/>
    <w:pitch w:val="variable"/>
    <w:sig w:usb0="00000000" w:usb1="5000A1FF" w:usb2="00000000" w:usb3="00000000" w:csb0="000001BF" w:csb1="00000000"/>
  </w:font>
  <w:font w:name="STIXGeneral">
    <w:altName w:val="Arial Unicode MS"/>
    <w:charset w:val="00"/>
    <w:family w:val="auto"/>
    <w:pitch w:val="variable"/>
    <w:sig w:usb0="00000000" w:usb1="4203FDFF" w:usb2="02000020" w:usb3="00000000" w:csb0="8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CF0C8D" w14:textId="77777777" w:rsidR="00C47391" w:rsidRDefault="00C47391" w:rsidP="0019193B">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14:paraId="2C213A24" w14:textId="77777777" w:rsidR="00C47391" w:rsidRDefault="00C47391" w:rsidP="0019193B">
    <w:pPr>
      <w:pStyle w:val="Pieddepag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52673770"/>
      <w:docPartObj>
        <w:docPartGallery w:val="Page Numbers (Bottom of Page)"/>
        <w:docPartUnique/>
      </w:docPartObj>
    </w:sdtPr>
    <w:sdtEndPr/>
    <w:sdtContent>
      <w:sdt>
        <w:sdtPr>
          <w:id w:val="852606487"/>
          <w:docPartObj>
            <w:docPartGallery w:val="Page Numbers (Top of Page)"/>
            <w:docPartUnique/>
          </w:docPartObj>
        </w:sdtPr>
        <w:sdtEndPr/>
        <w:sdtContent>
          <w:p w14:paraId="6EE23CA3" w14:textId="32EF010D" w:rsidR="00C47391" w:rsidRDefault="00C47391" w:rsidP="00A605EA">
            <w:pPr>
              <w:pStyle w:val="Pieddepage"/>
              <w:spacing w:before="120"/>
              <w:jc w:val="right"/>
            </w:pPr>
            <w:r w:rsidRPr="00A605EA">
              <w:rPr>
                <w:sz w:val="20"/>
                <w:szCs w:val="20"/>
              </w:rPr>
              <w:t xml:space="preserve">Page </w:t>
            </w:r>
            <w:r w:rsidRPr="00A605EA">
              <w:rPr>
                <w:b/>
                <w:bCs/>
                <w:sz w:val="20"/>
                <w:szCs w:val="20"/>
              </w:rPr>
              <w:fldChar w:fldCharType="begin"/>
            </w:r>
            <w:r w:rsidRPr="00A605EA">
              <w:rPr>
                <w:b/>
                <w:bCs/>
                <w:sz w:val="20"/>
                <w:szCs w:val="20"/>
              </w:rPr>
              <w:instrText>PAGE</w:instrText>
            </w:r>
            <w:r w:rsidRPr="00A605EA">
              <w:rPr>
                <w:b/>
                <w:bCs/>
                <w:sz w:val="20"/>
                <w:szCs w:val="20"/>
              </w:rPr>
              <w:fldChar w:fldCharType="separate"/>
            </w:r>
            <w:r w:rsidR="000F61FF">
              <w:rPr>
                <w:b/>
                <w:bCs/>
                <w:noProof/>
                <w:sz w:val="20"/>
                <w:szCs w:val="20"/>
              </w:rPr>
              <w:t>23</w:t>
            </w:r>
            <w:r w:rsidRPr="00A605EA">
              <w:rPr>
                <w:b/>
                <w:bCs/>
                <w:sz w:val="20"/>
                <w:szCs w:val="20"/>
              </w:rPr>
              <w:fldChar w:fldCharType="end"/>
            </w:r>
            <w:r w:rsidRPr="00A605EA">
              <w:rPr>
                <w:sz w:val="20"/>
                <w:szCs w:val="20"/>
              </w:rPr>
              <w:t xml:space="preserve"> sur </w:t>
            </w:r>
            <w:r w:rsidRPr="00A605EA">
              <w:rPr>
                <w:b/>
                <w:bCs/>
                <w:sz w:val="20"/>
                <w:szCs w:val="20"/>
              </w:rPr>
              <w:fldChar w:fldCharType="begin"/>
            </w:r>
            <w:r w:rsidRPr="00A605EA">
              <w:rPr>
                <w:b/>
                <w:bCs/>
                <w:sz w:val="20"/>
                <w:szCs w:val="20"/>
              </w:rPr>
              <w:instrText>NUMPAGES</w:instrText>
            </w:r>
            <w:r w:rsidRPr="00A605EA">
              <w:rPr>
                <w:b/>
                <w:bCs/>
                <w:sz w:val="20"/>
                <w:szCs w:val="20"/>
              </w:rPr>
              <w:fldChar w:fldCharType="separate"/>
            </w:r>
            <w:r w:rsidR="000F61FF">
              <w:rPr>
                <w:b/>
                <w:bCs/>
                <w:noProof/>
                <w:sz w:val="20"/>
                <w:szCs w:val="20"/>
              </w:rPr>
              <w:t>23</w:t>
            </w:r>
            <w:r w:rsidRPr="00A605EA">
              <w:rPr>
                <w:b/>
                <w:bCs/>
                <w:sz w:val="20"/>
                <w:szCs w:val="20"/>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0"/>
        <w:szCs w:val="20"/>
      </w:rPr>
      <w:id w:val="384683420"/>
      <w:docPartObj>
        <w:docPartGallery w:val="Page Numbers (Bottom of Page)"/>
        <w:docPartUnique/>
      </w:docPartObj>
    </w:sdtPr>
    <w:sdtEndPr/>
    <w:sdtContent>
      <w:sdt>
        <w:sdtPr>
          <w:rPr>
            <w:sz w:val="20"/>
            <w:szCs w:val="20"/>
          </w:rPr>
          <w:id w:val="860082579"/>
          <w:docPartObj>
            <w:docPartGallery w:val="Page Numbers (Top of Page)"/>
            <w:docPartUnique/>
          </w:docPartObj>
        </w:sdtPr>
        <w:sdtEndPr/>
        <w:sdtContent>
          <w:p w14:paraId="5F367F04" w14:textId="2F9BEA43" w:rsidR="00C47391" w:rsidRPr="006136B0" w:rsidRDefault="00C47391">
            <w:pPr>
              <w:pStyle w:val="Pieddepage"/>
              <w:jc w:val="right"/>
              <w:rPr>
                <w:sz w:val="20"/>
                <w:szCs w:val="20"/>
              </w:rPr>
            </w:pPr>
            <w:r w:rsidRPr="006136B0">
              <w:rPr>
                <w:sz w:val="20"/>
                <w:szCs w:val="20"/>
              </w:rPr>
              <w:t xml:space="preserve">Page </w:t>
            </w:r>
            <w:r w:rsidRPr="006136B0">
              <w:rPr>
                <w:b/>
                <w:bCs/>
                <w:sz w:val="20"/>
                <w:szCs w:val="20"/>
              </w:rPr>
              <w:fldChar w:fldCharType="begin"/>
            </w:r>
            <w:r w:rsidRPr="006136B0">
              <w:rPr>
                <w:b/>
                <w:bCs/>
                <w:sz w:val="20"/>
                <w:szCs w:val="20"/>
              </w:rPr>
              <w:instrText>PAGE</w:instrText>
            </w:r>
            <w:r w:rsidRPr="006136B0">
              <w:rPr>
                <w:b/>
                <w:bCs/>
                <w:sz w:val="20"/>
                <w:szCs w:val="20"/>
              </w:rPr>
              <w:fldChar w:fldCharType="separate"/>
            </w:r>
            <w:r w:rsidR="000F61FF">
              <w:rPr>
                <w:b/>
                <w:bCs/>
                <w:noProof/>
                <w:sz w:val="20"/>
                <w:szCs w:val="20"/>
              </w:rPr>
              <w:t>1</w:t>
            </w:r>
            <w:r w:rsidRPr="006136B0">
              <w:rPr>
                <w:b/>
                <w:bCs/>
                <w:sz w:val="20"/>
                <w:szCs w:val="20"/>
              </w:rPr>
              <w:fldChar w:fldCharType="end"/>
            </w:r>
            <w:r w:rsidRPr="006136B0">
              <w:rPr>
                <w:sz w:val="20"/>
                <w:szCs w:val="20"/>
              </w:rPr>
              <w:t xml:space="preserve"> sur </w:t>
            </w:r>
            <w:r w:rsidRPr="006136B0">
              <w:rPr>
                <w:b/>
                <w:bCs/>
                <w:sz w:val="20"/>
                <w:szCs w:val="20"/>
              </w:rPr>
              <w:fldChar w:fldCharType="begin"/>
            </w:r>
            <w:r w:rsidRPr="006136B0">
              <w:rPr>
                <w:b/>
                <w:bCs/>
                <w:sz w:val="20"/>
                <w:szCs w:val="20"/>
              </w:rPr>
              <w:instrText>NUMPAGES</w:instrText>
            </w:r>
            <w:r w:rsidRPr="006136B0">
              <w:rPr>
                <w:b/>
                <w:bCs/>
                <w:sz w:val="20"/>
                <w:szCs w:val="20"/>
              </w:rPr>
              <w:fldChar w:fldCharType="separate"/>
            </w:r>
            <w:r w:rsidR="000F61FF">
              <w:rPr>
                <w:b/>
                <w:bCs/>
                <w:noProof/>
                <w:sz w:val="20"/>
                <w:szCs w:val="20"/>
              </w:rPr>
              <w:t>23</w:t>
            </w:r>
            <w:r w:rsidRPr="006136B0">
              <w:rPr>
                <w:b/>
                <w:bCs/>
                <w:sz w:val="20"/>
                <w:szCs w:val="20"/>
              </w:rPr>
              <w:fldChar w:fldCharType="end"/>
            </w:r>
          </w:p>
        </w:sdtContent>
      </w:sdt>
    </w:sdtContent>
  </w:sdt>
  <w:p w14:paraId="7A4B2CA2" w14:textId="77777777" w:rsidR="00C47391" w:rsidRDefault="00C47391">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D533840" w14:textId="77777777" w:rsidR="00C47391" w:rsidRDefault="00C47391">
      <w:pPr>
        <w:spacing w:after="0"/>
      </w:pPr>
      <w:r>
        <w:separator/>
      </w:r>
    </w:p>
  </w:footnote>
  <w:footnote w:type="continuationSeparator" w:id="0">
    <w:p w14:paraId="6E7F7BAA" w14:textId="77777777" w:rsidR="00C47391" w:rsidRDefault="00C47391">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5C4F04" w14:textId="688D0AF4" w:rsidR="00C47391" w:rsidRPr="00FD035E" w:rsidRDefault="00C47391" w:rsidP="00FD035E">
    <w:pPr>
      <w:pStyle w:val="En-tte"/>
      <w:jc w:val="right"/>
      <w:rPr>
        <w:b/>
        <w:sz w:val="20"/>
        <w:szCs w:val="20"/>
      </w:rPr>
    </w:pPr>
    <w:r>
      <w:rPr>
        <w:b/>
        <w:sz w:val="20"/>
        <w:szCs w:val="20"/>
      </w:rPr>
      <w:t>13SISCMLR1</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FC44A1" w14:textId="61B350ED" w:rsidR="00C47391" w:rsidRPr="006136B0" w:rsidRDefault="00C47391" w:rsidP="006136B0">
    <w:pPr>
      <w:pStyle w:val="En-tte"/>
      <w:jc w:val="right"/>
      <w:rPr>
        <w:b/>
        <w:sz w:val="20"/>
        <w:szCs w:val="20"/>
      </w:rPr>
    </w:pPr>
    <w:r w:rsidRPr="006136B0">
      <w:rPr>
        <w:b/>
        <w:sz w:val="20"/>
        <w:szCs w:val="20"/>
      </w:rPr>
      <w:t>13SISC</w:t>
    </w:r>
    <w:r>
      <w:rPr>
        <w:b/>
        <w:sz w:val="20"/>
        <w:szCs w:val="20"/>
      </w:rPr>
      <w:t>MLR1</w:t>
    </w:r>
  </w:p>
  <w:p w14:paraId="2A988875" w14:textId="77777777" w:rsidR="00C47391" w:rsidRDefault="00C47391">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44CDE"/>
    <w:multiLevelType w:val="hybridMultilevel"/>
    <w:tmpl w:val="AB5A50F6"/>
    <w:lvl w:ilvl="0" w:tplc="D694AA3E">
      <w:start w:val="1"/>
      <w:numFmt w:val="decimal"/>
      <w:lvlText w:val="(%1)"/>
      <w:lvlJc w:val="left"/>
      <w:pPr>
        <w:ind w:left="1080" w:hanging="360"/>
      </w:pPr>
      <w:rPr>
        <w:rFonts w:cs="Arial" w:hint="default"/>
        <w:color w:val="000000"/>
        <w:sz w:val="18"/>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
    <w:nsid w:val="053C0D88"/>
    <w:multiLevelType w:val="hybridMultilevel"/>
    <w:tmpl w:val="3DF8CFC2"/>
    <w:lvl w:ilvl="0" w:tplc="B91CDF02">
      <w:start w:val="1"/>
      <w:numFmt w:val="decimal"/>
      <w:lvlText w:val="Q%1."/>
      <w:lvlJc w:val="left"/>
      <w:pPr>
        <w:ind w:left="502" w:hanging="360"/>
      </w:pPr>
      <w:rPr>
        <w:rFonts w:cs="Times New Roman" w:hint="default"/>
        <w:b/>
        <w:sz w:val="24"/>
      </w:rPr>
    </w:lvl>
    <w:lvl w:ilvl="1" w:tplc="040C0019">
      <w:start w:val="1"/>
      <w:numFmt w:val="lowerLetter"/>
      <w:lvlText w:val="%2."/>
      <w:lvlJc w:val="left"/>
      <w:pPr>
        <w:ind w:left="8954" w:hanging="360"/>
      </w:pPr>
      <w:rPr>
        <w:rFonts w:cs="Times New Roman"/>
      </w:rPr>
    </w:lvl>
    <w:lvl w:ilvl="2" w:tplc="040C001B" w:tentative="1">
      <w:start w:val="1"/>
      <w:numFmt w:val="lowerRoman"/>
      <w:lvlText w:val="%3."/>
      <w:lvlJc w:val="right"/>
      <w:pPr>
        <w:ind w:left="9674" w:hanging="180"/>
      </w:pPr>
      <w:rPr>
        <w:rFonts w:cs="Times New Roman"/>
      </w:rPr>
    </w:lvl>
    <w:lvl w:ilvl="3" w:tplc="040C000F" w:tentative="1">
      <w:start w:val="1"/>
      <w:numFmt w:val="decimal"/>
      <w:lvlText w:val="%4."/>
      <w:lvlJc w:val="left"/>
      <w:pPr>
        <w:ind w:left="10394" w:hanging="360"/>
      </w:pPr>
      <w:rPr>
        <w:rFonts w:cs="Times New Roman"/>
      </w:rPr>
    </w:lvl>
    <w:lvl w:ilvl="4" w:tplc="040C0019" w:tentative="1">
      <w:start w:val="1"/>
      <w:numFmt w:val="lowerLetter"/>
      <w:lvlText w:val="%5."/>
      <w:lvlJc w:val="left"/>
      <w:pPr>
        <w:ind w:left="11114" w:hanging="360"/>
      </w:pPr>
      <w:rPr>
        <w:rFonts w:cs="Times New Roman"/>
      </w:rPr>
    </w:lvl>
    <w:lvl w:ilvl="5" w:tplc="040C001B" w:tentative="1">
      <w:start w:val="1"/>
      <w:numFmt w:val="lowerRoman"/>
      <w:lvlText w:val="%6."/>
      <w:lvlJc w:val="right"/>
      <w:pPr>
        <w:ind w:left="11834" w:hanging="180"/>
      </w:pPr>
      <w:rPr>
        <w:rFonts w:cs="Times New Roman"/>
      </w:rPr>
    </w:lvl>
    <w:lvl w:ilvl="6" w:tplc="040C000F" w:tentative="1">
      <w:start w:val="1"/>
      <w:numFmt w:val="decimal"/>
      <w:lvlText w:val="%7."/>
      <w:lvlJc w:val="left"/>
      <w:pPr>
        <w:ind w:left="12554" w:hanging="360"/>
      </w:pPr>
      <w:rPr>
        <w:rFonts w:cs="Times New Roman"/>
      </w:rPr>
    </w:lvl>
    <w:lvl w:ilvl="7" w:tplc="040C0019" w:tentative="1">
      <w:start w:val="1"/>
      <w:numFmt w:val="lowerLetter"/>
      <w:lvlText w:val="%8."/>
      <w:lvlJc w:val="left"/>
      <w:pPr>
        <w:ind w:left="13274" w:hanging="360"/>
      </w:pPr>
      <w:rPr>
        <w:rFonts w:cs="Times New Roman"/>
      </w:rPr>
    </w:lvl>
    <w:lvl w:ilvl="8" w:tplc="040C001B" w:tentative="1">
      <w:start w:val="1"/>
      <w:numFmt w:val="lowerRoman"/>
      <w:lvlText w:val="%9."/>
      <w:lvlJc w:val="right"/>
      <w:pPr>
        <w:ind w:left="13994" w:hanging="180"/>
      </w:pPr>
      <w:rPr>
        <w:rFonts w:cs="Times New Roman"/>
      </w:rPr>
    </w:lvl>
  </w:abstractNum>
  <w:abstractNum w:abstractNumId="2">
    <w:nsid w:val="0B304FEE"/>
    <w:multiLevelType w:val="hybridMultilevel"/>
    <w:tmpl w:val="1FBA7FFC"/>
    <w:lvl w:ilvl="0" w:tplc="B91CDF02">
      <w:start w:val="1"/>
      <w:numFmt w:val="decimal"/>
      <w:lvlText w:val="Q%1."/>
      <w:lvlJc w:val="left"/>
      <w:pPr>
        <w:ind w:left="502" w:hanging="360"/>
      </w:pPr>
      <w:rPr>
        <w:rFonts w:cs="Times New Roman" w:hint="default"/>
        <w:b/>
        <w:sz w:val="24"/>
      </w:rPr>
    </w:lvl>
    <w:lvl w:ilvl="1" w:tplc="040C0019">
      <w:start w:val="1"/>
      <w:numFmt w:val="lowerLetter"/>
      <w:lvlText w:val="%2."/>
      <w:lvlJc w:val="left"/>
      <w:pPr>
        <w:ind w:left="8954" w:hanging="360"/>
      </w:pPr>
      <w:rPr>
        <w:rFonts w:cs="Times New Roman"/>
      </w:rPr>
    </w:lvl>
    <w:lvl w:ilvl="2" w:tplc="040C001B" w:tentative="1">
      <w:start w:val="1"/>
      <w:numFmt w:val="lowerRoman"/>
      <w:lvlText w:val="%3."/>
      <w:lvlJc w:val="right"/>
      <w:pPr>
        <w:ind w:left="9674" w:hanging="180"/>
      </w:pPr>
      <w:rPr>
        <w:rFonts w:cs="Times New Roman"/>
      </w:rPr>
    </w:lvl>
    <w:lvl w:ilvl="3" w:tplc="040C000F" w:tentative="1">
      <w:start w:val="1"/>
      <w:numFmt w:val="decimal"/>
      <w:lvlText w:val="%4."/>
      <w:lvlJc w:val="left"/>
      <w:pPr>
        <w:ind w:left="10394" w:hanging="360"/>
      </w:pPr>
      <w:rPr>
        <w:rFonts w:cs="Times New Roman"/>
      </w:rPr>
    </w:lvl>
    <w:lvl w:ilvl="4" w:tplc="040C0019" w:tentative="1">
      <w:start w:val="1"/>
      <w:numFmt w:val="lowerLetter"/>
      <w:lvlText w:val="%5."/>
      <w:lvlJc w:val="left"/>
      <w:pPr>
        <w:ind w:left="11114" w:hanging="360"/>
      </w:pPr>
      <w:rPr>
        <w:rFonts w:cs="Times New Roman"/>
      </w:rPr>
    </w:lvl>
    <w:lvl w:ilvl="5" w:tplc="040C001B" w:tentative="1">
      <w:start w:val="1"/>
      <w:numFmt w:val="lowerRoman"/>
      <w:lvlText w:val="%6."/>
      <w:lvlJc w:val="right"/>
      <w:pPr>
        <w:ind w:left="11834" w:hanging="180"/>
      </w:pPr>
      <w:rPr>
        <w:rFonts w:cs="Times New Roman"/>
      </w:rPr>
    </w:lvl>
    <w:lvl w:ilvl="6" w:tplc="040C000F" w:tentative="1">
      <w:start w:val="1"/>
      <w:numFmt w:val="decimal"/>
      <w:lvlText w:val="%7."/>
      <w:lvlJc w:val="left"/>
      <w:pPr>
        <w:ind w:left="12554" w:hanging="360"/>
      </w:pPr>
      <w:rPr>
        <w:rFonts w:cs="Times New Roman"/>
      </w:rPr>
    </w:lvl>
    <w:lvl w:ilvl="7" w:tplc="040C0019" w:tentative="1">
      <w:start w:val="1"/>
      <w:numFmt w:val="lowerLetter"/>
      <w:lvlText w:val="%8."/>
      <w:lvlJc w:val="left"/>
      <w:pPr>
        <w:ind w:left="13274" w:hanging="360"/>
      </w:pPr>
      <w:rPr>
        <w:rFonts w:cs="Times New Roman"/>
      </w:rPr>
    </w:lvl>
    <w:lvl w:ilvl="8" w:tplc="040C001B" w:tentative="1">
      <w:start w:val="1"/>
      <w:numFmt w:val="lowerRoman"/>
      <w:lvlText w:val="%9."/>
      <w:lvlJc w:val="right"/>
      <w:pPr>
        <w:ind w:left="13994" w:hanging="180"/>
      </w:pPr>
      <w:rPr>
        <w:rFonts w:cs="Times New Roman"/>
      </w:rPr>
    </w:lvl>
  </w:abstractNum>
  <w:abstractNum w:abstractNumId="3">
    <w:nsid w:val="0C7C2997"/>
    <w:multiLevelType w:val="hybridMultilevel"/>
    <w:tmpl w:val="64A81BF6"/>
    <w:lvl w:ilvl="0" w:tplc="11183430">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
    <w:nsid w:val="0DE42306"/>
    <w:multiLevelType w:val="hybridMultilevel"/>
    <w:tmpl w:val="AE625BC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183E46C9"/>
    <w:multiLevelType w:val="hybridMultilevel"/>
    <w:tmpl w:val="B930DF98"/>
    <w:lvl w:ilvl="0" w:tplc="CEECD8EA">
      <w:numFmt w:val="bullet"/>
      <w:lvlText w:val="–"/>
      <w:lvlJc w:val="left"/>
      <w:pPr>
        <w:ind w:left="720" w:hanging="360"/>
      </w:pPr>
      <w:rPr>
        <w:rFonts w:ascii="Arial" w:eastAsia="Times New Roman"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21852B4C"/>
    <w:multiLevelType w:val="hybridMultilevel"/>
    <w:tmpl w:val="B65464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220C6971"/>
    <w:multiLevelType w:val="hybridMultilevel"/>
    <w:tmpl w:val="D71021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22177C91"/>
    <w:multiLevelType w:val="hybridMultilevel"/>
    <w:tmpl w:val="D132ED9A"/>
    <w:lvl w:ilvl="0" w:tplc="220A1DA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25403E02"/>
    <w:multiLevelType w:val="hybridMultilevel"/>
    <w:tmpl w:val="2DBE4BF0"/>
    <w:lvl w:ilvl="0" w:tplc="11183430">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0">
    <w:nsid w:val="26EA17CB"/>
    <w:multiLevelType w:val="hybridMultilevel"/>
    <w:tmpl w:val="0CF44434"/>
    <w:lvl w:ilvl="0" w:tplc="CEECD8EA">
      <w:numFmt w:val="bullet"/>
      <w:lvlText w:val="–"/>
      <w:lvlJc w:val="left"/>
      <w:pPr>
        <w:ind w:left="1440" w:hanging="360"/>
      </w:pPr>
      <w:rPr>
        <w:rFonts w:ascii="Arial" w:eastAsia="Times New Roman" w:hAnsi="Aria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1">
    <w:nsid w:val="28562B2F"/>
    <w:multiLevelType w:val="hybridMultilevel"/>
    <w:tmpl w:val="DDF6AD64"/>
    <w:lvl w:ilvl="0" w:tplc="CEECD8EA">
      <w:numFmt w:val="bullet"/>
      <w:lvlText w:val="–"/>
      <w:lvlJc w:val="left"/>
      <w:pPr>
        <w:ind w:left="720" w:hanging="360"/>
      </w:pPr>
      <w:rPr>
        <w:rFonts w:ascii="Arial" w:eastAsia="Times New Roman" w:hAnsi="Aria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3469649F"/>
    <w:multiLevelType w:val="hybridMultilevel"/>
    <w:tmpl w:val="F0B03AF4"/>
    <w:lvl w:ilvl="0" w:tplc="CEECD8EA">
      <w:numFmt w:val="bullet"/>
      <w:lvlText w:val="–"/>
      <w:lvlJc w:val="left"/>
      <w:pPr>
        <w:ind w:left="720" w:hanging="360"/>
      </w:pPr>
      <w:rPr>
        <w:rFonts w:ascii="Arial" w:eastAsia="Times New Roman" w:hAnsi="Arial" w:hint="default"/>
      </w:rPr>
    </w:lvl>
    <w:lvl w:ilvl="1" w:tplc="040C0003" w:tentative="1">
      <w:start w:val="1"/>
      <w:numFmt w:val="bullet"/>
      <w:lvlText w:val="o"/>
      <w:lvlJc w:val="left"/>
      <w:pPr>
        <w:tabs>
          <w:tab w:val="num" w:pos="1785"/>
        </w:tabs>
        <w:ind w:left="1785" w:hanging="360"/>
      </w:pPr>
      <w:rPr>
        <w:rFonts w:ascii="Courier New" w:hAnsi="Courier New" w:hint="default"/>
      </w:rPr>
    </w:lvl>
    <w:lvl w:ilvl="2" w:tplc="040C0005" w:tentative="1">
      <w:start w:val="1"/>
      <w:numFmt w:val="bullet"/>
      <w:lvlText w:val=""/>
      <w:lvlJc w:val="left"/>
      <w:pPr>
        <w:tabs>
          <w:tab w:val="num" w:pos="2505"/>
        </w:tabs>
        <w:ind w:left="2505" w:hanging="360"/>
      </w:pPr>
      <w:rPr>
        <w:rFonts w:ascii="Wingdings" w:hAnsi="Wingdings" w:hint="default"/>
      </w:rPr>
    </w:lvl>
    <w:lvl w:ilvl="3" w:tplc="040C0001" w:tentative="1">
      <w:start w:val="1"/>
      <w:numFmt w:val="bullet"/>
      <w:lvlText w:val=""/>
      <w:lvlJc w:val="left"/>
      <w:pPr>
        <w:tabs>
          <w:tab w:val="num" w:pos="3225"/>
        </w:tabs>
        <w:ind w:left="3225" w:hanging="360"/>
      </w:pPr>
      <w:rPr>
        <w:rFonts w:ascii="Symbol" w:hAnsi="Symbol" w:hint="default"/>
      </w:rPr>
    </w:lvl>
    <w:lvl w:ilvl="4" w:tplc="040C0003" w:tentative="1">
      <w:start w:val="1"/>
      <w:numFmt w:val="bullet"/>
      <w:lvlText w:val="o"/>
      <w:lvlJc w:val="left"/>
      <w:pPr>
        <w:tabs>
          <w:tab w:val="num" w:pos="3945"/>
        </w:tabs>
        <w:ind w:left="3945" w:hanging="360"/>
      </w:pPr>
      <w:rPr>
        <w:rFonts w:ascii="Courier New" w:hAnsi="Courier New" w:hint="default"/>
      </w:rPr>
    </w:lvl>
    <w:lvl w:ilvl="5" w:tplc="040C0005" w:tentative="1">
      <w:start w:val="1"/>
      <w:numFmt w:val="bullet"/>
      <w:lvlText w:val=""/>
      <w:lvlJc w:val="left"/>
      <w:pPr>
        <w:tabs>
          <w:tab w:val="num" w:pos="4665"/>
        </w:tabs>
        <w:ind w:left="4665" w:hanging="360"/>
      </w:pPr>
      <w:rPr>
        <w:rFonts w:ascii="Wingdings" w:hAnsi="Wingdings" w:hint="default"/>
      </w:rPr>
    </w:lvl>
    <w:lvl w:ilvl="6" w:tplc="040C0001" w:tentative="1">
      <w:start w:val="1"/>
      <w:numFmt w:val="bullet"/>
      <w:lvlText w:val=""/>
      <w:lvlJc w:val="left"/>
      <w:pPr>
        <w:tabs>
          <w:tab w:val="num" w:pos="5385"/>
        </w:tabs>
        <w:ind w:left="5385" w:hanging="360"/>
      </w:pPr>
      <w:rPr>
        <w:rFonts w:ascii="Symbol" w:hAnsi="Symbol" w:hint="default"/>
      </w:rPr>
    </w:lvl>
    <w:lvl w:ilvl="7" w:tplc="040C0003" w:tentative="1">
      <w:start w:val="1"/>
      <w:numFmt w:val="bullet"/>
      <w:lvlText w:val="o"/>
      <w:lvlJc w:val="left"/>
      <w:pPr>
        <w:tabs>
          <w:tab w:val="num" w:pos="6105"/>
        </w:tabs>
        <w:ind w:left="6105" w:hanging="360"/>
      </w:pPr>
      <w:rPr>
        <w:rFonts w:ascii="Courier New" w:hAnsi="Courier New" w:hint="default"/>
      </w:rPr>
    </w:lvl>
    <w:lvl w:ilvl="8" w:tplc="040C0005" w:tentative="1">
      <w:start w:val="1"/>
      <w:numFmt w:val="bullet"/>
      <w:lvlText w:val=""/>
      <w:lvlJc w:val="left"/>
      <w:pPr>
        <w:tabs>
          <w:tab w:val="num" w:pos="6825"/>
        </w:tabs>
        <w:ind w:left="6825" w:hanging="360"/>
      </w:pPr>
      <w:rPr>
        <w:rFonts w:ascii="Wingdings" w:hAnsi="Wingdings" w:hint="default"/>
      </w:rPr>
    </w:lvl>
  </w:abstractNum>
  <w:abstractNum w:abstractNumId="13">
    <w:nsid w:val="34B41D18"/>
    <w:multiLevelType w:val="hybridMultilevel"/>
    <w:tmpl w:val="E2DA82E2"/>
    <w:lvl w:ilvl="0" w:tplc="12C438F0">
      <w:numFmt w:val="bullet"/>
      <w:lvlText w:val="-"/>
      <w:lvlJc w:val="left"/>
      <w:pPr>
        <w:tabs>
          <w:tab w:val="num" w:pos="720"/>
        </w:tabs>
        <w:ind w:left="720" w:hanging="360"/>
      </w:pPr>
      <w:rPr>
        <w:rFonts w:ascii="Times New Roman" w:eastAsia="Times New Roman" w:hAnsi="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nsid w:val="34C350F4"/>
    <w:multiLevelType w:val="hybridMultilevel"/>
    <w:tmpl w:val="C2C21D32"/>
    <w:lvl w:ilvl="0" w:tplc="CEECD8EA">
      <w:numFmt w:val="bullet"/>
      <w:lvlText w:val="–"/>
      <w:lvlJc w:val="left"/>
      <w:pPr>
        <w:ind w:left="720" w:hanging="360"/>
      </w:pPr>
      <w:rPr>
        <w:rFonts w:ascii="Arial" w:eastAsia="Times New Roman"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388D381F"/>
    <w:multiLevelType w:val="hybridMultilevel"/>
    <w:tmpl w:val="95D46644"/>
    <w:lvl w:ilvl="0" w:tplc="B91CDF02">
      <w:start w:val="1"/>
      <w:numFmt w:val="decimal"/>
      <w:lvlText w:val="Q%1."/>
      <w:lvlJc w:val="left"/>
      <w:pPr>
        <w:ind w:left="502" w:hanging="360"/>
      </w:pPr>
      <w:rPr>
        <w:rFonts w:cs="Times New Roman" w:hint="default"/>
        <w:b/>
        <w:sz w:val="24"/>
      </w:rPr>
    </w:lvl>
    <w:lvl w:ilvl="1" w:tplc="040C0019">
      <w:start w:val="1"/>
      <w:numFmt w:val="lowerLetter"/>
      <w:lvlText w:val="%2."/>
      <w:lvlJc w:val="left"/>
      <w:pPr>
        <w:ind w:left="8954" w:hanging="360"/>
      </w:pPr>
      <w:rPr>
        <w:rFonts w:cs="Times New Roman"/>
      </w:rPr>
    </w:lvl>
    <w:lvl w:ilvl="2" w:tplc="040C001B" w:tentative="1">
      <w:start w:val="1"/>
      <w:numFmt w:val="lowerRoman"/>
      <w:lvlText w:val="%3."/>
      <w:lvlJc w:val="right"/>
      <w:pPr>
        <w:ind w:left="9674" w:hanging="180"/>
      </w:pPr>
      <w:rPr>
        <w:rFonts w:cs="Times New Roman"/>
      </w:rPr>
    </w:lvl>
    <w:lvl w:ilvl="3" w:tplc="040C000F" w:tentative="1">
      <w:start w:val="1"/>
      <w:numFmt w:val="decimal"/>
      <w:lvlText w:val="%4."/>
      <w:lvlJc w:val="left"/>
      <w:pPr>
        <w:ind w:left="10394" w:hanging="360"/>
      </w:pPr>
      <w:rPr>
        <w:rFonts w:cs="Times New Roman"/>
      </w:rPr>
    </w:lvl>
    <w:lvl w:ilvl="4" w:tplc="040C0019" w:tentative="1">
      <w:start w:val="1"/>
      <w:numFmt w:val="lowerLetter"/>
      <w:lvlText w:val="%5."/>
      <w:lvlJc w:val="left"/>
      <w:pPr>
        <w:ind w:left="11114" w:hanging="360"/>
      </w:pPr>
      <w:rPr>
        <w:rFonts w:cs="Times New Roman"/>
      </w:rPr>
    </w:lvl>
    <w:lvl w:ilvl="5" w:tplc="040C001B" w:tentative="1">
      <w:start w:val="1"/>
      <w:numFmt w:val="lowerRoman"/>
      <w:lvlText w:val="%6."/>
      <w:lvlJc w:val="right"/>
      <w:pPr>
        <w:ind w:left="11834" w:hanging="180"/>
      </w:pPr>
      <w:rPr>
        <w:rFonts w:cs="Times New Roman"/>
      </w:rPr>
    </w:lvl>
    <w:lvl w:ilvl="6" w:tplc="040C000F" w:tentative="1">
      <w:start w:val="1"/>
      <w:numFmt w:val="decimal"/>
      <w:lvlText w:val="%7."/>
      <w:lvlJc w:val="left"/>
      <w:pPr>
        <w:ind w:left="12554" w:hanging="360"/>
      </w:pPr>
      <w:rPr>
        <w:rFonts w:cs="Times New Roman"/>
      </w:rPr>
    </w:lvl>
    <w:lvl w:ilvl="7" w:tplc="040C0019" w:tentative="1">
      <w:start w:val="1"/>
      <w:numFmt w:val="lowerLetter"/>
      <w:lvlText w:val="%8."/>
      <w:lvlJc w:val="left"/>
      <w:pPr>
        <w:ind w:left="13274" w:hanging="360"/>
      </w:pPr>
      <w:rPr>
        <w:rFonts w:cs="Times New Roman"/>
      </w:rPr>
    </w:lvl>
    <w:lvl w:ilvl="8" w:tplc="040C001B" w:tentative="1">
      <w:start w:val="1"/>
      <w:numFmt w:val="lowerRoman"/>
      <w:lvlText w:val="%9."/>
      <w:lvlJc w:val="right"/>
      <w:pPr>
        <w:ind w:left="13994" w:hanging="180"/>
      </w:pPr>
      <w:rPr>
        <w:rFonts w:cs="Times New Roman"/>
      </w:rPr>
    </w:lvl>
  </w:abstractNum>
  <w:abstractNum w:abstractNumId="16">
    <w:nsid w:val="396D591F"/>
    <w:multiLevelType w:val="hybridMultilevel"/>
    <w:tmpl w:val="E132EFC6"/>
    <w:lvl w:ilvl="0" w:tplc="D1100F94">
      <w:numFmt w:val="bullet"/>
      <w:lvlText w:val="-"/>
      <w:lvlJc w:val="left"/>
      <w:pPr>
        <w:tabs>
          <w:tab w:val="num" w:pos="720"/>
        </w:tabs>
        <w:ind w:left="720" w:hanging="360"/>
      </w:pPr>
      <w:rPr>
        <w:rFonts w:ascii="Times New Roman" w:eastAsia="Times New Roman" w:hAnsi="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nsid w:val="39E1384B"/>
    <w:multiLevelType w:val="hybridMultilevel"/>
    <w:tmpl w:val="BBB80E90"/>
    <w:lvl w:ilvl="0" w:tplc="040C0001">
      <w:start w:val="1"/>
      <w:numFmt w:val="bullet"/>
      <w:lvlText w:val=""/>
      <w:lvlJc w:val="left"/>
      <w:pPr>
        <w:ind w:left="2160" w:hanging="360"/>
      </w:pPr>
      <w:rPr>
        <w:rFonts w:ascii="Symbol" w:hAnsi="Symbol" w:hint="default"/>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18">
    <w:nsid w:val="3C1354D0"/>
    <w:multiLevelType w:val="multilevel"/>
    <w:tmpl w:val="F5CC4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D62104D"/>
    <w:multiLevelType w:val="multilevel"/>
    <w:tmpl w:val="DD26A8FA"/>
    <w:lvl w:ilvl="0">
      <w:start w:val="1"/>
      <w:numFmt w:val="decimal"/>
      <w:pStyle w:val="Sansinterligne"/>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0">
    <w:nsid w:val="3E730E3A"/>
    <w:multiLevelType w:val="hybridMultilevel"/>
    <w:tmpl w:val="6DD03060"/>
    <w:lvl w:ilvl="0" w:tplc="B91CDF02">
      <w:start w:val="1"/>
      <w:numFmt w:val="decimal"/>
      <w:lvlText w:val="Q%1."/>
      <w:lvlJc w:val="left"/>
      <w:pPr>
        <w:ind w:left="502" w:hanging="360"/>
      </w:pPr>
      <w:rPr>
        <w:b/>
        <w:sz w:val="24"/>
      </w:rPr>
    </w:lvl>
    <w:lvl w:ilvl="1" w:tplc="040C0019">
      <w:start w:val="1"/>
      <w:numFmt w:val="lowerLetter"/>
      <w:lvlText w:val="%2."/>
      <w:lvlJc w:val="left"/>
      <w:pPr>
        <w:ind w:left="8954" w:hanging="360"/>
      </w:pPr>
    </w:lvl>
    <w:lvl w:ilvl="2" w:tplc="040C001B">
      <w:start w:val="1"/>
      <w:numFmt w:val="lowerRoman"/>
      <w:lvlText w:val="%3."/>
      <w:lvlJc w:val="right"/>
      <w:pPr>
        <w:ind w:left="9674" w:hanging="180"/>
      </w:pPr>
    </w:lvl>
    <w:lvl w:ilvl="3" w:tplc="040C000F">
      <w:start w:val="1"/>
      <w:numFmt w:val="decimal"/>
      <w:lvlText w:val="%4."/>
      <w:lvlJc w:val="left"/>
      <w:pPr>
        <w:ind w:left="10394" w:hanging="360"/>
      </w:pPr>
    </w:lvl>
    <w:lvl w:ilvl="4" w:tplc="040C0019">
      <w:start w:val="1"/>
      <w:numFmt w:val="lowerLetter"/>
      <w:lvlText w:val="%5."/>
      <w:lvlJc w:val="left"/>
      <w:pPr>
        <w:ind w:left="11114" w:hanging="360"/>
      </w:pPr>
    </w:lvl>
    <w:lvl w:ilvl="5" w:tplc="040C001B">
      <w:start w:val="1"/>
      <w:numFmt w:val="lowerRoman"/>
      <w:lvlText w:val="%6."/>
      <w:lvlJc w:val="right"/>
      <w:pPr>
        <w:ind w:left="11834" w:hanging="180"/>
      </w:pPr>
    </w:lvl>
    <w:lvl w:ilvl="6" w:tplc="040C000F">
      <w:start w:val="1"/>
      <w:numFmt w:val="decimal"/>
      <w:lvlText w:val="%7."/>
      <w:lvlJc w:val="left"/>
      <w:pPr>
        <w:ind w:left="12554" w:hanging="360"/>
      </w:pPr>
    </w:lvl>
    <w:lvl w:ilvl="7" w:tplc="040C0019">
      <w:start w:val="1"/>
      <w:numFmt w:val="lowerLetter"/>
      <w:lvlText w:val="%8."/>
      <w:lvlJc w:val="left"/>
      <w:pPr>
        <w:ind w:left="13274" w:hanging="360"/>
      </w:pPr>
    </w:lvl>
    <w:lvl w:ilvl="8" w:tplc="040C001B">
      <w:start w:val="1"/>
      <w:numFmt w:val="lowerRoman"/>
      <w:lvlText w:val="%9."/>
      <w:lvlJc w:val="right"/>
      <w:pPr>
        <w:ind w:left="13994" w:hanging="180"/>
      </w:pPr>
    </w:lvl>
  </w:abstractNum>
  <w:abstractNum w:abstractNumId="21">
    <w:nsid w:val="3EDB12B8"/>
    <w:multiLevelType w:val="hybridMultilevel"/>
    <w:tmpl w:val="4372BCFC"/>
    <w:lvl w:ilvl="0" w:tplc="B91CDF02">
      <w:start w:val="1"/>
      <w:numFmt w:val="decimal"/>
      <w:lvlText w:val="Q%1."/>
      <w:lvlJc w:val="left"/>
      <w:pPr>
        <w:ind w:left="502" w:hanging="360"/>
      </w:pPr>
      <w:rPr>
        <w:rFonts w:cs="Times New Roman" w:hint="default"/>
        <w:b/>
        <w:sz w:val="24"/>
      </w:rPr>
    </w:lvl>
    <w:lvl w:ilvl="1" w:tplc="040C0019">
      <w:start w:val="1"/>
      <w:numFmt w:val="lowerLetter"/>
      <w:lvlText w:val="%2."/>
      <w:lvlJc w:val="left"/>
      <w:pPr>
        <w:ind w:left="8954" w:hanging="360"/>
      </w:pPr>
      <w:rPr>
        <w:rFonts w:cs="Times New Roman"/>
      </w:rPr>
    </w:lvl>
    <w:lvl w:ilvl="2" w:tplc="040C001B" w:tentative="1">
      <w:start w:val="1"/>
      <w:numFmt w:val="lowerRoman"/>
      <w:lvlText w:val="%3."/>
      <w:lvlJc w:val="right"/>
      <w:pPr>
        <w:ind w:left="9674" w:hanging="180"/>
      </w:pPr>
      <w:rPr>
        <w:rFonts w:cs="Times New Roman"/>
      </w:rPr>
    </w:lvl>
    <w:lvl w:ilvl="3" w:tplc="040C000F" w:tentative="1">
      <w:start w:val="1"/>
      <w:numFmt w:val="decimal"/>
      <w:lvlText w:val="%4."/>
      <w:lvlJc w:val="left"/>
      <w:pPr>
        <w:ind w:left="10394" w:hanging="360"/>
      </w:pPr>
      <w:rPr>
        <w:rFonts w:cs="Times New Roman"/>
      </w:rPr>
    </w:lvl>
    <w:lvl w:ilvl="4" w:tplc="040C0019" w:tentative="1">
      <w:start w:val="1"/>
      <w:numFmt w:val="lowerLetter"/>
      <w:lvlText w:val="%5."/>
      <w:lvlJc w:val="left"/>
      <w:pPr>
        <w:ind w:left="11114" w:hanging="360"/>
      </w:pPr>
      <w:rPr>
        <w:rFonts w:cs="Times New Roman"/>
      </w:rPr>
    </w:lvl>
    <w:lvl w:ilvl="5" w:tplc="040C001B" w:tentative="1">
      <w:start w:val="1"/>
      <w:numFmt w:val="lowerRoman"/>
      <w:lvlText w:val="%6."/>
      <w:lvlJc w:val="right"/>
      <w:pPr>
        <w:ind w:left="11834" w:hanging="180"/>
      </w:pPr>
      <w:rPr>
        <w:rFonts w:cs="Times New Roman"/>
      </w:rPr>
    </w:lvl>
    <w:lvl w:ilvl="6" w:tplc="040C000F" w:tentative="1">
      <w:start w:val="1"/>
      <w:numFmt w:val="decimal"/>
      <w:lvlText w:val="%7."/>
      <w:lvlJc w:val="left"/>
      <w:pPr>
        <w:ind w:left="12554" w:hanging="360"/>
      </w:pPr>
      <w:rPr>
        <w:rFonts w:cs="Times New Roman"/>
      </w:rPr>
    </w:lvl>
    <w:lvl w:ilvl="7" w:tplc="040C0019" w:tentative="1">
      <w:start w:val="1"/>
      <w:numFmt w:val="lowerLetter"/>
      <w:lvlText w:val="%8."/>
      <w:lvlJc w:val="left"/>
      <w:pPr>
        <w:ind w:left="13274" w:hanging="360"/>
      </w:pPr>
      <w:rPr>
        <w:rFonts w:cs="Times New Roman"/>
      </w:rPr>
    </w:lvl>
    <w:lvl w:ilvl="8" w:tplc="040C001B" w:tentative="1">
      <w:start w:val="1"/>
      <w:numFmt w:val="lowerRoman"/>
      <w:lvlText w:val="%9."/>
      <w:lvlJc w:val="right"/>
      <w:pPr>
        <w:ind w:left="13994" w:hanging="180"/>
      </w:pPr>
      <w:rPr>
        <w:rFonts w:cs="Times New Roman"/>
      </w:rPr>
    </w:lvl>
  </w:abstractNum>
  <w:abstractNum w:abstractNumId="22">
    <w:nsid w:val="3F7D50D6"/>
    <w:multiLevelType w:val="hybridMultilevel"/>
    <w:tmpl w:val="D45437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429D510C"/>
    <w:multiLevelType w:val="hybridMultilevel"/>
    <w:tmpl w:val="1B841B8C"/>
    <w:lvl w:ilvl="0" w:tplc="B91CDF02">
      <w:start w:val="1"/>
      <w:numFmt w:val="decimal"/>
      <w:lvlText w:val="Q%1."/>
      <w:lvlJc w:val="left"/>
      <w:pPr>
        <w:ind w:left="502" w:hanging="360"/>
      </w:pPr>
      <w:rPr>
        <w:rFonts w:cs="Times New Roman" w:hint="default"/>
        <w:b/>
        <w:sz w:val="24"/>
      </w:rPr>
    </w:lvl>
    <w:lvl w:ilvl="1" w:tplc="040C0019">
      <w:start w:val="1"/>
      <w:numFmt w:val="lowerLetter"/>
      <w:lvlText w:val="%2."/>
      <w:lvlJc w:val="left"/>
      <w:pPr>
        <w:ind w:left="8954" w:hanging="360"/>
      </w:pPr>
      <w:rPr>
        <w:rFonts w:cs="Times New Roman"/>
      </w:rPr>
    </w:lvl>
    <w:lvl w:ilvl="2" w:tplc="040C001B" w:tentative="1">
      <w:start w:val="1"/>
      <w:numFmt w:val="lowerRoman"/>
      <w:lvlText w:val="%3."/>
      <w:lvlJc w:val="right"/>
      <w:pPr>
        <w:ind w:left="9674" w:hanging="180"/>
      </w:pPr>
      <w:rPr>
        <w:rFonts w:cs="Times New Roman"/>
      </w:rPr>
    </w:lvl>
    <w:lvl w:ilvl="3" w:tplc="040C000F" w:tentative="1">
      <w:start w:val="1"/>
      <w:numFmt w:val="decimal"/>
      <w:lvlText w:val="%4."/>
      <w:lvlJc w:val="left"/>
      <w:pPr>
        <w:ind w:left="10394" w:hanging="360"/>
      </w:pPr>
      <w:rPr>
        <w:rFonts w:cs="Times New Roman"/>
      </w:rPr>
    </w:lvl>
    <w:lvl w:ilvl="4" w:tplc="040C0019" w:tentative="1">
      <w:start w:val="1"/>
      <w:numFmt w:val="lowerLetter"/>
      <w:lvlText w:val="%5."/>
      <w:lvlJc w:val="left"/>
      <w:pPr>
        <w:ind w:left="11114" w:hanging="360"/>
      </w:pPr>
      <w:rPr>
        <w:rFonts w:cs="Times New Roman"/>
      </w:rPr>
    </w:lvl>
    <w:lvl w:ilvl="5" w:tplc="040C001B" w:tentative="1">
      <w:start w:val="1"/>
      <w:numFmt w:val="lowerRoman"/>
      <w:lvlText w:val="%6."/>
      <w:lvlJc w:val="right"/>
      <w:pPr>
        <w:ind w:left="11834" w:hanging="180"/>
      </w:pPr>
      <w:rPr>
        <w:rFonts w:cs="Times New Roman"/>
      </w:rPr>
    </w:lvl>
    <w:lvl w:ilvl="6" w:tplc="040C000F" w:tentative="1">
      <w:start w:val="1"/>
      <w:numFmt w:val="decimal"/>
      <w:lvlText w:val="%7."/>
      <w:lvlJc w:val="left"/>
      <w:pPr>
        <w:ind w:left="12554" w:hanging="360"/>
      </w:pPr>
      <w:rPr>
        <w:rFonts w:cs="Times New Roman"/>
      </w:rPr>
    </w:lvl>
    <w:lvl w:ilvl="7" w:tplc="040C0019" w:tentative="1">
      <w:start w:val="1"/>
      <w:numFmt w:val="lowerLetter"/>
      <w:lvlText w:val="%8."/>
      <w:lvlJc w:val="left"/>
      <w:pPr>
        <w:ind w:left="13274" w:hanging="360"/>
      </w:pPr>
      <w:rPr>
        <w:rFonts w:cs="Times New Roman"/>
      </w:rPr>
    </w:lvl>
    <w:lvl w:ilvl="8" w:tplc="040C001B" w:tentative="1">
      <w:start w:val="1"/>
      <w:numFmt w:val="lowerRoman"/>
      <w:lvlText w:val="%9."/>
      <w:lvlJc w:val="right"/>
      <w:pPr>
        <w:ind w:left="13994" w:hanging="180"/>
      </w:pPr>
      <w:rPr>
        <w:rFonts w:cs="Times New Roman"/>
      </w:rPr>
    </w:lvl>
  </w:abstractNum>
  <w:abstractNum w:abstractNumId="24">
    <w:nsid w:val="437E75B2"/>
    <w:multiLevelType w:val="hybridMultilevel"/>
    <w:tmpl w:val="23D2AF5C"/>
    <w:lvl w:ilvl="0" w:tplc="CEECD8EA">
      <w:numFmt w:val="bullet"/>
      <w:lvlText w:val="–"/>
      <w:lvlJc w:val="left"/>
      <w:pPr>
        <w:ind w:left="720" w:hanging="360"/>
      </w:pPr>
      <w:rPr>
        <w:rFonts w:ascii="Arial" w:eastAsia="Times New Roman" w:hAnsi="Aria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446A4D25"/>
    <w:multiLevelType w:val="hybridMultilevel"/>
    <w:tmpl w:val="EB96737A"/>
    <w:lvl w:ilvl="0" w:tplc="B91CDF02">
      <w:start w:val="1"/>
      <w:numFmt w:val="decimal"/>
      <w:lvlText w:val="Q%1."/>
      <w:lvlJc w:val="left"/>
      <w:pPr>
        <w:ind w:left="502" w:hanging="360"/>
      </w:pPr>
      <w:rPr>
        <w:rFonts w:cs="Times New Roman" w:hint="default"/>
        <w:b/>
        <w:sz w:val="24"/>
      </w:rPr>
    </w:lvl>
    <w:lvl w:ilvl="1" w:tplc="040C0019">
      <w:start w:val="1"/>
      <w:numFmt w:val="lowerLetter"/>
      <w:lvlText w:val="%2."/>
      <w:lvlJc w:val="left"/>
      <w:pPr>
        <w:ind w:left="8954" w:hanging="360"/>
      </w:pPr>
      <w:rPr>
        <w:rFonts w:cs="Times New Roman"/>
      </w:rPr>
    </w:lvl>
    <w:lvl w:ilvl="2" w:tplc="040C001B" w:tentative="1">
      <w:start w:val="1"/>
      <w:numFmt w:val="lowerRoman"/>
      <w:lvlText w:val="%3."/>
      <w:lvlJc w:val="right"/>
      <w:pPr>
        <w:ind w:left="9674" w:hanging="180"/>
      </w:pPr>
      <w:rPr>
        <w:rFonts w:cs="Times New Roman"/>
      </w:rPr>
    </w:lvl>
    <w:lvl w:ilvl="3" w:tplc="040C000F" w:tentative="1">
      <w:start w:val="1"/>
      <w:numFmt w:val="decimal"/>
      <w:lvlText w:val="%4."/>
      <w:lvlJc w:val="left"/>
      <w:pPr>
        <w:ind w:left="10394" w:hanging="360"/>
      </w:pPr>
      <w:rPr>
        <w:rFonts w:cs="Times New Roman"/>
      </w:rPr>
    </w:lvl>
    <w:lvl w:ilvl="4" w:tplc="040C0019" w:tentative="1">
      <w:start w:val="1"/>
      <w:numFmt w:val="lowerLetter"/>
      <w:lvlText w:val="%5."/>
      <w:lvlJc w:val="left"/>
      <w:pPr>
        <w:ind w:left="11114" w:hanging="360"/>
      </w:pPr>
      <w:rPr>
        <w:rFonts w:cs="Times New Roman"/>
      </w:rPr>
    </w:lvl>
    <w:lvl w:ilvl="5" w:tplc="040C001B" w:tentative="1">
      <w:start w:val="1"/>
      <w:numFmt w:val="lowerRoman"/>
      <w:lvlText w:val="%6."/>
      <w:lvlJc w:val="right"/>
      <w:pPr>
        <w:ind w:left="11834" w:hanging="180"/>
      </w:pPr>
      <w:rPr>
        <w:rFonts w:cs="Times New Roman"/>
      </w:rPr>
    </w:lvl>
    <w:lvl w:ilvl="6" w:tplc="040C000F" w:tentative="1">
      <w:start w:val="1"/>
      <w:numFmt w:val="decimal"/>
      <w:lvlText w:val="%7."/>
      <w:lvlJc w:val="left"/>
      <w:pPr>
        <w:ind w:left="12554" w:hanging="360"/>
      </w:pPr>
      <w:rPr>
        <w:rFonts w:cs="Times New Roman"/>
      </w:rPr>
    </w:lvl>
    <w:lvl w:ilvl="7" w:tplc="040C0019" w:tentative="1">
      <w:start w:val="1"/>
      <w:numFmt w:val="lowerLetter"/>
      <w:lvlText w:val="%8."/>
      <w:lvlJc w:val="left"/>
      <w:pPr>
        <w:ind w:left="13274" w:hanging="360"/>
      </w:pPr>
      <w:rPr>
        <w:rFonts w:cs="Times New Roman"/>
      </w:rPr>
    </w:lvl>
    <w:lvl w:ilvl="8" w:tplc="040C001B" w:tentative="1">
      <w:start w:val="1"/>
      <w:numFmt w:val="lowerRoman"/>
      <w:lvlText w:val="%9."/>
      <w:lvlJc w:val="right"/>
      <w:pPr>
        <w:ind w:left="13994" w:hanging="180"/>
      </w:pPr>
      <w:rPr>
        <w:rFonts w:cs="Times New Roman"/>
      </w:rPr>
    </w:lvl>
  </w:abstractNum>
  <w:abstractNum w:abstractNumId="26">
    <w:nsid w:val="489D72C3"/>
    <w:multiLevelType w:val="hybridMultilevel"/>
    <w:tmpl w:val="BAC6DC9C"/>
    <w:lvl w:ilvl="0" w:tplc="B91CDF02">
      <w:start w:val="1"/>
      <w:numFmt w:val="decimal"/>
      <w:lvlText w:val="Q%1."/>
      <w:lvlJc w:val="left"/>
      <w:pPr>
        <w:ind w:left="502" w:hanging="360"/>
      </w:pPr>
      <w:rPr>
        <w:rFonts w:cs="Times New Roman" w:hint="default"/>
        <w:b/>
        <w:sz w:val="24"/>
      </w:rPr>
    </w:lvl>
    <w:lvl w:ilvl="1" w:tplc="040C0019">
      <w:start w:val="1"/>
      <w:numFmt w:val="lowerLetter"/>
      <w:lvlText w:val="%2."/>
      <w:lvlJc w:val="left"/>
      <w:pPr>
        <w:ind w:left="8954" w:hanging="360"/>
      </w:pPr>
      <w:rPr>
        <w:rFonts w:cs="Times New Roman"/>
      </w:rPr>
    </w:lvl>
    <w:lvl w:ilvl="2" w:tplc="040C001B" w:tentative="1">
      <w:start w:val="1"/>
      <w:numFmt w:val="lowerRoman"/>
      <w:lvlText w:val="%3."/>
      <w:lvlJc w:val="right"/>
      <w:pPr>
        <w:ind w:left="9674" w:hanging="180"/>
      </w:pPr>
      <w:rPr>
        <w:rFonts w:cs="Times New Roman"/>
      </w:rPr>
    </w:lvl>
    <w:lvl w:ilvl="3" w:tplc="040C000F" w:tentative="1">
      <w:start w:val="1"/>
      <w:numFmt w:val="decimal"/>
      <w:lvlText w:val="%4."/>
      <w:lvlJc w:val="left"/>
      <w:pPr>
        <w:ind w:left="10394" w:hanging="360"/>
      </w:pPr>
      <w:rPr>
        <w:rFonts w:cs="Times New Roman"/>
      </w:rPr>
    </w:lvl>
    <w:lvl w:ilvl="4" w:tplc="040C0019" w:tentative="1">
      <w:start w:val="1"/>
      <w:numFmt w:val="lowerLetter"/>
      <w:lvlText w:val="%5."/>
      <w:lvlJc w:val="left"/>
      <w:pPr>
        <w:ind w:left="11114" w:hanging="360"/>
      </w:pPr>
      <w:rPr>
        <w:rFonts w:cs="Times New Roman"/>
      </w:rPr>
    </w:lvl>
    <w:lvl w:ilvl="5" w:tplc="040C001B" w:tentative="1">
      <w:start w:val="1"/>
      <w:numFmt w:val="lowerRoman"/>
      <w:lvlText w:val="%6."/>
      <w:lvlJc w:val="right"/>
      <w:pPr>
        <w:ind w:left="11834" w:hanging="180"/>
      </w:pPr>
      <w:rPr>
        <w:rFonts w:cs="Times New Roman"/>
      </w:rPr>
    </w:lvl>
    <w:lvl w:ilvl="6" w:tplc="040C000F" w:tentative="1">
      <w:start w:val="1"/>
      <w:numFmt w:val="decimal"/>
      <w:lvlText w:val="%7."/>
      <w:lvlJc w:val="left"/>
      <w:pPr>
        <w:ind w:left="12554" w:hanging="360"/>
      </w:pPr>
      <w:rPr>
        <w:rFonts w:cs="Times New Roman"/>
      </w:rPr>
    </w:lvl>
    <w:lvl w:ilvl="7" w:tplc="040C0019" w:tentative="1">
      <w:start w:val="1"/>
      <w:numFmt w:val="lowerLetter"/>
      <w:lvlText w:val="%8."/>
      <w:lvlJc w:val="left"/>
      <w:pPr>
        <w:ind w:left="13274" w:hanging="360"/>
      </w:pPr>
      <w:rPr>
        <w:rFonts w:cs="Times New Roman"/>
      </w:rPr>
    </w:lvl>
    <w:lvl w:ilvl="8" w:tplc="040C001B" w:tentative="1">
      <w:start w:val="1"/>
      <w:numFmt w:val="lowerRoman"/>
      <w:lvlText w:val="%9."/>
      <w:lvlJc w:val="right"/>
      <w:pPr>
        <w:ind w:left="13994" w:hanging="180"/>
      </w:pPr>
      <w:rPr>
        <w:rFonts w:cs="Times New Roman"/>
      </w:rPr>
    </w:lvl>
  </w:abstractNum>
  <w:abstractNum w:abstractNumId="27">
    <w:nsid w:val="4A4E6257"/>
    <w:multiLevelType w:val="hybridMultilevel"/>
    <w:tmpl w:val="5B4000BC"/>
    <w:lvl w:ilvl="0" w:tplc="7F683010">
      <w:numFmt w:val="bullet"/>
      <w:lvlText w:val="-"/>
      <w:lvlJc w:val="left"/>
      <w:pPr>
        <w:tabs>
          <w:tab w:val="num" w:pos="720"/>
        </w:tabs>
        <w:ind w:left="720" w:hanging="360"/>
      </w:pPr>
      <w:rPr>
        <w:rFonts w:ascii="Times New Roman" w:eastAsia="Times New Roman" w:hAnsi="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nsid w:val="4B454B3D"/>
    <w:multiLevelType w:val="hybridMultilevel"/>
    <w:tmpl w:val="75AE04D2"/>
    <w:lvl w:ilvl="0" w:tplc="B91CDF02">
      <w:start w:val="1"/>
      <w:numFmt w:val="decimal"/>
      <w:lvlText w:val="Q%1."/>
      <w:lvlJc w:val="left"/>
      <w:pPr>
        <w:ind w:left="502" w:hanging="360"/>
      </w:pPr>
      <w:rPr>
        <w:rFonts w:cs="Times New Roman" w:hint="default"/>
        <w:b/>
        <w:sz w:val="24"/>
      </w:rPr>
    </w:lvl>
    <w:lvl w:ilvl="1" w:tplc="040C0019">
      <w:start w:val="1"/>
      <w:numFmt w:val="lowerLetter"/>
      <w:lvlText w:val="%2."/>
      <w:lvlJc w:val="left"/>
      <w:pPr>
        <w:ind w:left="8954" w:hanging="360"/>
      </w:pPr>
      <w:rPr>
        <w:rFonts w:cs="Times New Roman"/>
      </w:rPr>
    </w:lvl>
    <w:lvl w:ilvl="2" w:tplc="040C001B" w:tentative="1">
      <w:start w:val="1"/>
      <w:numFmt w:val="lowerRoman"/>
      <w:lvlText w:val="%3."/>
      <w:lvlJc w:val="right"/>
      <w:pPr>
        <w:ind w:left="9674" w:hanging="180"/>
      </w:pPr>
      <w:rPr>
        <w:rFonts w:cs="Times New Roman"/>
      </w:rPr>
    </w:lvl>
    <w:lvl w:ilvl="3" w:tplc="040C000F" w:tentative="1">
      <w:start w:val="1"/>
      <w:numFmt w:val="decimal"/>
      <w:lvlText w:val="%4."/>
      <w:lvlJc w:val="left"/>
      <w:pPr>
        <w:ind w:left="10394" w:hanging="360"/>
      </w:pPr>
      <w:rPr>
        <w:rFonts w:cs="Times New Roman"/>
      </w:rPr>
    </w:lvl>
    <w:lvl w:ilvl="4" w:tplc="040C0019" w:tentative="1">
      <w:start w:val="1"/>
      <w:numFmt w:val="lowerLetter"/>
      <w:lvlText w:val="%5."/>
      <w:lvlJc w:val="left"/>
      <w:pPr>
        <w:ind w:left="11114" w:hanging="360"/>
      </w:pPr>
      <w:rPr>
        <w:rFonts w:cs="Times New Roman"/>
      </w:rPr>
    </w:lvl>
    <w:lvl w:ilvl="5" w:tplc="040C001B" w:tentative="1">
      <w:start w:val="1"/>
      <w:numFmt w:val="lowerRoman"/>
      <w:lvlText w:val="%6."/>
      <w:lvlJc w:val="right"/>
      <w:pPr>
        <w:ind w:left="11834" w:hanging="180"/>
      </w:pPr>
      <w:rPr>
        <w:rFonts w:cs="Times New Roman"/>
      </w:rPr>
    </w:lvl>
    <w:lvl w:ilvl="6" w:tplc="040C000F" w:tentative="1">
      <w:start w:val="1"/>
      <w:numFmt w:val="decimal"/>
      <w:lvlText w:val="%7."/>
      <w:lvlJc w:val="left"/>
      <w:pPr>
        <w:ind w:left="12554" w:hanging="360"/>
      </w:pPr>
      <w:rPr>
        <w:rFonts w:cs="Times New Roman"/>
      </w:rPr>
    </w:lvl>
    <w:lvl w:ilvl="7" w:tplc="040C0019" w:tentative="1">
      <w:start w:val="1"/>
      <w:numFmt w:val="lowerLetter"/>
      <w:lvlText w:val="%8."/>
      <w:lvlJc w:val="left"/>
      <w:pPr>
        <w:ind w:left="13274" w:hanging="360"/>
      </w:pPr>
      <w:rPr>
        <w:rFonts w:cs="Times New Roman"/>
      </w:rPr>
    </w:lvl>
    <w:lvl w:ilvl="8" w:tplc="040C001B" w:tentative="1">
      <w:start w:val="1"/>
      <w:numFmt w:val="lowerRoman"/>
      <w:lvlText w:val="%9."/>
      <w:lvlJc w:val="right"/>
      <w:pPr>
        <w:ind w:left="13994" w:hanging="180"/>
      </w:pPr>
      <w:rPr>
        <w:rFonts w:cs="Times New Roman"/>
      </w:rPr>
    </w:lvl>
  </w:abstractNum>
  <w:abstractNum w:abstractNumId="29">
    <w:nsid w:val="4E8A4BA1"/>
    <w:multiLevelType w:val="hybridMultilevel"/>
    <w:tmpl w:val="5636BE32"/>
    <w:lvl w:ilvl="0" w:tplc="0452FF72">
      <w:numFmt w:val="bullet"/>
      <w:lvlText w:val="-"/>
      <w:lvlJc w:val="left"/>
      <w:pPr>
        <w:tabs>
          <w:tab w:val="num" w:pos="720"/>
        </w:tabs>
        <w:ind w:left="720" w:hanging="360"/>
      </w:pPr>
      <w:rPr>
        <w:rFonts w:ascii="Times New Roman" w:eastAsia="Times New Roman" w:hAnsi="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nsid w:val="520D0584"/>
    <w:multiLevelType w:val="hybridMultilevel"/>
    <w:tmpl w:val="9476F484"/>
    <w:lvl w:ilvl="0" w:tplc="41F26D0A">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56F36E6A"/>
    <w:multiLevelType w:val="hybridMultilevel"/>
    <w:tmpl w:val="A3FA4128"/>
    <w:lvl w:ilvl="0" w:tplc="55503AFE">
      <w:numFmt w:val="bullet"/>
      <w:lvlText w:val="-"/>
      <w:lvlJc w:val="left"/>
      <w:pPr>
        <w:tabs>
          <w:tab w:val="num" w:pos="1065"/>
        </w:tabs>
        <w:ind w:left="1065" w:hanging="360"/>
      </w:pPr>
      <w:rPr>
        <w:rFonts w:ascii="Times New Roman" w:eastAsia="Times New Roman" w:hAnsi="Times New Roman" w:hint="default"/>
      </w:rPr>
    </w:lvl>
    <w:lvl w:ilvl="1" w:tplc="040C0003" w:tentative="1">
      <w:start w:val="1"/>
      <w:numFmt w:val="bullet"/>
      <w:lvlText w:val="o"/>
      <w:lvlJc w:val="left"/>
      <w:pPr>
        <w:tabs>
          <w:tab w:val="num" w:pos="1785"/>
        </w:tabs>
        <w:ind w:left="1785" w:hanging="360"/>
      </w:pPr>
      <w:rPr>
        <w:rFonts w:ascii="Courier New" w:hAnsi="Courier New" w:hint="default"/>
      </w:rPr>
    </w:lvl>
    <w:lvl w:ilvl="2" w:tplc="040C0005" w:tentative="1">
      <w:start w:val="1"/>
      <w:numFmt w:val="bullet"/>
      <w:lvlText w:val=""/>
      <w:lvlJc w:val="left"/>
      <w:pPr>
        <w:tabs>
          <w:tab w:val="num" w:pos="2505"/>
        </w:tabs>
        <w:ind w:left="2505" w:hanging="360"/>
      </w:pPr>
      <w:rPr>
        <w:rFonts w:ascii="Wingdings" w:hAnsi="Wingdings" w:hint="default"/>
      </w:rPr>
    </w:lvl>
    <w:lvl w:ilvl="3" w:tplc="040C0001" w:tentative="1">
      <w:start w:val="1"/>
      <w:numFmt w:val="bullet"/>
      <w:lvlText w:val=""/>
      <w:lvlJc w:val="left"/>
      <w:pPr>
        <w:tabs>
          <w:tab w:val="num" w:pos="3225"/>
        </w:tabs>
        <w:ind w:left="3225" w:hanging="360"/>
      </w:pPr>
      <w:rPr>
        <w:rFonts w:ascii="Symbol" w:hAnsi="Symbol" w:hint="default"/>
      </w:rPr>
    </w:lvl>
    <w:lvl w:ilvl="4" w:tplc="040C0003" w:tentative="1">
      <w:start w:val="1"/>
      <w:numFmt w:val="bullet"/>
      <w:lvlText w:val="o"/>
      <w:lvlJc w:val="left"/>
      <w:pPr>
        <w:tabs>
          <w:tab w:val="num" w:pos="3945"/>
        </w:tabs>
        <w:ind w:left="3945" w:hanging="360"/>
      </w:pPr>
      <w:rPr>
        <w:rFonts w:ascii="Courier New" w:hAnsi="Courier New" w:hint="default"/>
      </w:rPr>
    </w:lvl>
    <w:lvl w:ilvl="5" w:tplc="040C0005" w:tentative="1">
      <w:start w:val="1"/>
      <w:numFmt w:val="bullet"/>
      <w:lvlText w:val=""/>
      <w:lvlJc w:val="left"/>
      <w:pPr>
        <w:tabs>
          <w:tab w:val="num" w:pos="4665"/>
        </w:tabs>
        <w:ind w:left="4665" w:hanging="360"/>
      </w:pPr>
      <w:rPr>
        <w:rFonts w:ascii="Wingdings" w:hAnsi="Wingdings" w:hint="default"/>
      </w:rPr>
    </w:lvl>
    <w:lvl w:ilvl="6" w:tplc="040C0001" w:tentative="1">
      <w:start w:val="1"/>
      <w:numFmt w:val="bullet"/>
      <w:lvlText w:val=""/>
      <w:lvlJc w:val="left"/>
      <w:pPr>
        <w:tabs>
          <w:tab w:val="num" w:pos="5385"/>
        </w:tabs>
        <w:ind w:left="5385" w:hanging="360"/>
      </w:pPr>
      <w:rPr>
        <w:rFonts w:ascii="Symbol" w:hAnsi="Symbol" w:hint="default"/>
      </w:rPr>
    </w:lvl>
    <w:lvl w:ilvl="7" w:tplc="040C0003" w:tentative="1">
      <w:start w:val="1"/>
      <w:numFmt w:val="bullet"/>
      <w:lvlText w:val="o"/>
      <w:lvlJc w:val="left"/>
      <w:pPr>
        <w:tabs>
          <w:tab w:val="num" w:pos="6105"/>
        </w:tabs>
        <w:ind w:left="6105" w:hanging="360"/>
      </w:pPr>
      <w:rPr>
        <w:rFonts w:ascii="Courier New" w:hAnsi="Courier New" w:hint="default"/>
      </w:rPr>
    </w:lvl>
    <w:lvl w:ilvl="8" w:tplc="040C0005" w:tentative="1">
      <w:start w:val="1"/>
      <w:numFmt w:val="bullet"/>
      <w:lvlText w:val=""/>
      <w:lvlJc w:val="left"/>
      <w:pPr>
        <w:tabs>
          <w:tab w:val="num" w:pos="6825"/>
        </w:tabs>
        <w:ind w:left="6825" w:hanging="360"/>
      </w:pPr>
      <w:rPr>
        <w:rFonts w:ascii="Wingdings" w:hAnsi="Wingdings" w:hint="default"/>
      </w:rPr>
    </w:lvl>
  </w:abstractNum>
  <w:abstractNum w:abstractNumId="32">
    <w:nsid w:val="5B01038F"/>
    <w:multiLevelType w:val="hybridMultilevel"/>
    <w:tmpl w:val="59661D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5FBC743D"/>
    <w:multiLevelType w:val="hybridMultilevel"/>
    <w:tmpl w:val="85D499B8"/>
    <w:lvl w:ilvl="0" w:tplc="B91CDF02">
      <w:start w:val="1"/>
      <w:numFmt w:val="decimal"/>
      <w:lvlText w:val="Q%1."/>
      <w:lvlJc w:val="left"/>
      <w:pPr>
        <w:ind w:left="502" w:hanging="360"/>
      </w:pPr>
      <w:rPr>
        <w:rFonts w:cs="Times New Roman" w:hint="default"/>
        <w:b/>
        <w:sz w:val="24"/>
      </w:rPr>
    </w:lvl>
    <w:lvl w:ilvl="1" w:tplc="040C0019">
      <w:start w:val="1"/>
      <w:numFmt w:val="lowerLetter"/>
      <w:lvlText w:val="%2."/>
      <w:lvlJc w:val="left"/>
      <w:pPr>
        <w:ind w:left="8954" w:hanging="360"/>
      </w:pPr>
      <w:rPr>
        <w:rFonts w:cs="Times New Roman"/>
      </w:rPr>
    </w:lvl>
    <w:lvl w:ilvl="2" w:tplc="040C001B" w:tentative="1">
      <w:start w:val="1"/>
      <w:numFmt w:val="lowerRoman"/>
      <w:lvlText w:val="%3."/>
      <w:lvlJc w:val="right"/>
      <w:pPr>
        <w:ind w:left="9674" w:hanging="180"/>
      </w:pPr>
      <w:rPr>
        <w:rFonts w:cs="Times New Roman"/>
      </w:rPr>
    </w:lvl>
    <w:lvl w:ilvl="3" w:tplc="040C000F" w:tentative="1">
      <w:start w:val="1"/>
      <w:numFmt w:val="decimal"/>
      <w:lvlText w:val="%4."/>
      <w:lvlJc w:val="left"/>
      <w:pPr>
        <w:ind w:left="10394" w:hanging="360"/>
      </w:pPr>
      <w:rPr>
        <w:rFonts w:cs="Times New Roman"/>
      </w:rPr>
    </w:lvl>
    <w:lvl w:ilvl="4" w:tplc="040C0019" w:tentative="1">
      <w:start w:val="1"/>
      <w:numFmt w:val="lowerLetter"/>
      <w:lvlText w:val="%5."/>
      <w:lvlJc w:val="left"/>
      <w:pPr>
        <w:ind w:left="11114" w:hanging="360"/>
      </w:pPr>
      <w:rPr>
        <w:rFonts w:cs="Times New Roman"/>
      </w:rPr>
    </w:lvl>
    <w:lvl w:ilvl="5" w:tplc="040C001B" w:tentative="1">
      <w:start w:val="1"/>
      <w:numFmt w:val="lowerRoman"/>
      <w:lvlText w:val="%6."/>
      <w:lvlJc w:val="right"/>
      <w:pPr>
        <w:ind w:left="11834" w:hanging="180"/>
      </w:pPr>
      <w:rPr>
        <w:rFonts w:cs="Times New Roman"/>
      </w:rPr>
    </w:lvl>
    <w:lvl w:ilvl="6" w:tplc="040C000F" w:tentative="1">
      <w:start w:val="1"/>
      <w:numFmt w:val="decimal"/>
      <w:lvlText w:val="%7."/>
      <w:lvlJc w:val="left"/>
      <w:pPr>
        <w:ind w:left="12554" w:hanging="360"/>
      </w:pPr>
      <w:rPr>
        <w:rFonts w:cs="Times New Roman"/>
      </w:rPr>
    </w:lvl>
    <w:lvl w:ilvl="7" w:tplc="040C0019" w:tentative="1">
      <w:start w:val="1"/>
      <w:numFmt w:val="lowerLetter"/>
      <w:lvlText w:val="%8."/>
      <w:lvlJc w:val="left"/>
      <w:pPr>
        <w:ind w:left="13274" w:hanging="360"/>
      </w:pPr>
      <w:rPr>
        <w:rFonts w:cs="Times New Roman"/>
      </w:rPr>
    </w:lvl>
    <w:lvl w:ilvl="8" w:tplc="040C001B" w:tentative="1">
      <w:start w:val="1"/>
      <w:numFmt w:val="lowerRoman"/>
      <w:lvlText w:val="%9."/>
      <w:lvlJc w:val="right"/>
      <w:pPr>
        <w:ind w:left="13994" w:hanging="180"/>
      </w:pPr>
      <w:rPr>
        <w:rFonts w:cs="Times New Roman"/>
      </w:rPr>
    </w:lvl>
  </w:abstractNum>
  <w:abstractNum w:abstractNumId="34">
    <w:nsid w:val="61E13990"/>
    <w:multiLevelType w:val="hybridMultilevel"/>
    <w:tmpl w:val="F3C0CABC"/>
    <w:lvl w:ilvl="0" w:tplc="B91CDF02">
      <w:start w:val="1"/>
      <w:numFmt w:val="decimal"/>
      <w:lvlText w:val="Q%1."/>
      <w:lvlJc w:val="left"/>
      <w:pPr>
        <w:ind w:left="502" w:hanging="360"/>
      </w:pPr>
      <w:rPr>
        <w:rFonts w:cs="Times New Roman" w:hint="default"/>
        <w:b/>
        <w:sz w:val="24"/>
      </w:rPr>
    </w:lvl>
    <w:lvl w:ilvl="1" w:tplc="040C0019">
      <w:start w:val="1"/>
      <w:numFmt w:val="lowerLetter"/>
      <w:lvlText w:val="%2."/>
      <w:lvlJc w:val="left"/>
      <w:pPr>
        <w:ind w:left="8954" w:hanging="360"/>
      </w:pPr>
      <w:rPr>
        <w:rFonts w:cs="Times New Roman"/>
      </w:rPr>
    </w:lvl>
    <w:lvl w:ilvl="2" w:tplc="040C001B" w:tentative="1">
      <w:start w:val="1"/>
      <w:numFmt w:val="lowerRoman"/>
      <w:lvlText w:val="%3."/>
      <w:lvlJc w:val="right"/>
      <w:pPr>
        <w:ind w:left="9674" w:hanging="180"/>
      </w:pPr>
      <w:rPr>
        <w:rFonts w:cs="Times New Roman"/>
      </w:rPr>
    </w:lvl>
    <w:lvl w:ilvl="3" w:tplc="040C000F" w:tentative="1">
      <w:start w:val="1"/>
      <w:numFmt w:val="decimal"/>
      <w:lvlText w:val="%4."/>
      <w:lvlJc w:val="left"/>
      <w:pPr>
        <w:ind w:left="10394" w:hanging="360"/>
      </w:pPr>
      <w:rPr>
        <w:rFonts w:cs="Times New Roman"/>
      </w:rPr>
    </w:lvl>
    <w:lvl w:ilvl="4" w:tplc="040C0019" w:tentative="1">
      <w:start w:val="1"/>
      <w:numFmt w:val="lowerLetter"/>
      <w:lvlText w:val="%5."/>
      <w:lvlJc w:val="left"/>
      <w:pPr>
        <w:ind w:left="11114" w:hanging="360"/>
      </w:pPr>
      <w:rPr>
        <w:rFonts w:cs="Times New Roman"/>
      </w:rPr>
    </w:lvl>
    <w:lvl w:ilvl="5" w:tplc="040C001B" w:tentative="1">
      <w:start w:val="1"/>
      <w:numFmt w:val="lowerRoman"/>
      <w:lvlText w:val="%6."/>
      <w:lvlJc w:val="right"/>
      <w:pPr>
        <w:ind w:left="11834" w:hanging="180"/>
      </w:pPr>
      <w:rPr>
        <w:rFonts w:cs="Times New Roman"/>
      </w:rPr>
    </w:lvl>
    <w:lvl w:ilvl="6" w:tplc="040C000F" w:tentative="1">
      <w:start w:val="1"/>
      <w:numFmt w:val="decimal"/>
      <w:lvlText w:val="%7."/>
      <w:lvlJc w:val="left"/>
      <w:pPr>
        <w:ind w:left="12554" w:hanging="360"/>
      </w:pPr>
      <w:rPr>
        <w:rFonts w:cs="Times New Roman"/>
      </w:rPr>
    </w:lvl>
    <w:lvl w:ilvl="7" w:tplc="040C0019" w:tentative="1">
      <w:start w:val="1"/>
      <w:numFmt w:val="lowerLetter"/>
      <w:lvlText w:val="%8."/>
      <w:lvlJc w:val="left"/>
      <w:pPr>
        <w:ind w:left="13274" w:hanging="360"/>
      </w:pPr>
      <w:rPr>
        <w:rFonts w:cs="Times New Roman"/>
      </w:rPr>
    </w:lvl>
    <w:lvl w:ilvl="8" w:tplc="040C001B" w:tentative="1">
      <w:start w:val="1"/>
      <w:numFmt w:val="lowerRoman"/>
      <w:lvlText w:val="%9."/>
      <w:lvlJc w:val="right"/>
      <w:pPr>
        <w:ind w:left="13994" w:hanging="180"/>
      </w:pPr>
      <w:rPr>
        <w:rFonts w:cs="Times New Roman"/>
      </w:rPr>
    </w:lvl>
  </w:abstractNum>
  <w:abstractNum w:abstractNumId="35">
    <w:nsid w:val="63F33749"/>
    <w:multiLevelType w:val="hybridMultilevel"/>
    <w:tmpl w:val="47D406F8"/>
    <w:lvl w:ilvl="0" w:tplc="CEECD8EA">
      <w:numFmt w:val="bullet"/>
      <w:lvlText w:val="–"/>
      <w:lvlJc w:val="left"/>
      <w:pPr>
        <w:ind w:left="720" w:hanging="360"/>
      </w:pPr>
      <w:rPr>
        <w:rFonts w:ascii="Arial" w:eastAsia="Times New Roman" w:hAnsi="Aria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6">
    <w:nsid w:val="6CB12448"/>
    <w:multiLevelType w:val="hybridMultilevel"/>
    <w:tmpl w:val="327E6BF8"/>
    <w:lvl w:ilvl="0" w:tplc="CEECD8EA">
      <w:numFmt w:val="bullet"/>
      <w:lvlText w:val="–"/>
      <w:lvlJc w:val="left"/>
      <w:pPr>
        <w:ind w:left="720" w:hanging="360"/>
      </w:pPr>
      <w:rPr>
        <w:rFonts w:ascii="Arial" w:eastAsia="Times New Roman" w:hAnsi="Aria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7">
    <w:nsid w:val="70333309"/>
    <w:multiLevelType w:val="hybridMultilevel"/>
    <w:tmpl w:val="C5F86A3C"/>
    <w:lvl w:ilvl="0" w:tplc="CEECD8EA">
      <w:numFmt w:val="bullet"/>
      <w:lvlText w:val="–"/>
      <w:lvlJc w:val="left"/>
      <w:pPr>
        <w:ind w:left="720" w:hanging="360"/>
      </w:pPr>
      <w:rPr>
        <w:rFonts w:ascii="Arial" w:eastAsia="Times New Roman"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704726B3"/>
    <w:multiLevelType w:val="hybridMultilevel"/>
    <w:tmpl w:val="909664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72D07944"/>
    <w:multiLevelType w:val="hybridMultilevel"/>
    <w:tmpl w:val="0148765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nsid w:val="75285EF8"/>
    <w:multiLevelType w:val="hybridMultilevel"/>
    <w:tmpl w:val="3FF4D89A"/>
    <w:lvl w:ilvl="0" w:tplc="040C000F">
      <w:start w:val="1"/>
      <w:numFmt w:val="decimal"/>
      <w:lvlText w:val="%1."/>
      <w:lvlJc w:val="left"/>
      <w:pPr>
        <w:ind w:left="1778" w:hanging="360"/>
      </w:pPr>
    </w:lvl>
    <w:lvl w:ilvl="1" w:tplc="040C0019" w:tentative="1">
      <w:start w:val="1"/>
      <w:numFmt w:val="lowerLetter"/>
      <w:lvlText w:val="%2."/>
      <w:lvlJc w:val="left"/>
      <w:pPr>
        <w:ind w:left="2498" w:hanging="360"/>
      </w:pPr>
    </w:lvl>
    <w:lvl w:ilvl="2" w:tplc="040C001B" w:tentative="1">
      <w:start w:val="1"/>
      <w:numFmt w:val="lowerRoman"/>
      <w:lvlText w:val="%3."/>
      <w:lvlJc w:val="right"/>
      <w:pPr>
        <w:ind w:left="3218" w:hanging="180"/>
      </w:pPr>
    </w:lvl>
    <w:lvl w:ilvl="3" w:tplc="040C000F" w:tentative="1">
      <w:start w:val="1"/>
      <w:numFmt w:val="decimal"/>
      <w:lvlText w:val="%4."/>
      <w:lvlJc w:val="left"/>
      <w:pPr>
        <w:ind w:left="3938" w:hanging="360"/>
      </w:pPr>
    </w:lvl>
    <w:lvl w:ilvl="4" w:tplc="040C0019" w:tentative="1">
      <w:start w:val="1"/>
      <w:numFmt w:val="lowerLetter"/>
      <w:lvlText w:val="%5."/>
      <w:lvlJc w:val="left"/>
      <w:pPr>
        <w:ind w:left="4658" w:hanging="360"/>
      </w:pPr>
    </w:lvl>
    <w:lvl w:ilvl="5" w:tplc="040C001B" w:tentative="1">
      <w:start w:val="1"/>
      <w:numFmt w:val="lowerRoman"/>
      <w:lvlText w:val="%6."/>
      <w:lvlJc w:val="right"/>
      <w:pPr>
        <w:ind w:left="5378" w:hanging="180"/>
      </w:pPr>
    </w:lvl>
    <w:lvl w:ilvl="6" w:tplc="040C000F" w:tentative="1">
      <w:start w:val="1"/>
      <w:numFmt w:val="decimal"/>
      <w:lvlText w:val="%7."/>
      <w:lvlJc w:val="left"/>
      <w:pPr>
        <w:ind w:left="6098" w:hanging="360"/>
      </w:pPr>
    </w:lvl>
    <w:lvl w:ilvl="7" w:tplc="040C0019" w:tentative="1">
      <w:start w:val="1"/>
      <w:numFmt w:val="lowerLetter"/>
      <w:lvlText w:val="%8."/>
      <w:lvlJc w:val="left"/>
      <w:pPr>
        <w:ind w:left="6818" w:hanging="360"/>
      </w:pPr>
    </w:lvl>
    <w:lvl w:ilvl="8" w:tplc="040C001B" w:tentative="1">
      <w:start w:val="1"/>
      <w:numFmt w:val="lowerRoman"/>
      <w:lvlText w:val="%9."/>
      <w:lvlJc w:val="right"/>
      <w:pPr>
        <w:ind w:left="7538" w:hanging="180"/>
      </w:pPr>
    </w:lvl>
  </w:abstractNum>
  <w:abstractNum w:abstractNumId="41">
    <w:nsid w:val="788A11F0"/>
    <w:multiLevelType w:val="multilevel"/>
    <w:tmpl w:val="B9CA2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91E4425"/>
    <w:multiLevelType w:val="hybridMultilevel"/>
    <w:tmpl w:val="03E003A0"/>
    <w:lvl w:ilvl="0" w:tplc="11183430">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hint="default"/>
      </w:rPr>
    </w:lvl>
    <w:lvl w:ilvl="8" w:tplc="040C0005" w:tentative="1">
      <w:start w:val="1"/>
      <w:numFmt w:val="bullet"/>
      <w:lvlText w:val=""/>
      <w:lvlJc w:val="left"/>
      <w:pPr>
        <w:ind w:left="7188" w:hanging="360"/>
      </w:pPr>
      <w:rPr>
        <w:rFonts w:ascii="Wingdings" w:hAnsi="Wingdings" w:hint="default"/>
      </w:rPr>
    </w:lvl>
  </w:abstractNum>
  <w:num w:numId="1">
    <w:abstractNumId w:val="4"/>
  </w:num>
  <w:num w:numId="2">
    <w:abstractNumId w:val="19"/>
  </w:num>
  <w:num w:numId="3">
    <w:abstractNumId w:val="15"/>
  </w:num>
  <w:num w:numId="4">
    <w:abstractNumId w:val="29"/>
  </w:num>
  <w:num w:numId="5">
    <w:abstractNumId w:val="16"/>
  </w:num>
  <w:num w:numId="6">
    <w:abstractNumId w:val="13"/>
  </w:num>
  <w:num w:numId="7">
    <w:abstractNumId w:val="27"/>
  </w:num>
  <w:num w:numId="8">
    <w:abstractNumId w:val="31"/>
  </w:num>
  <w:num w:numId="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0"/>
  </w:num>
  <w:num w:numId="13">
    <w:abstractNumId w:val="32"/>
  </w:num>
  <w:num w:numId="14">
    <w:abstractNumId w:val="38"/>
  </w:num>
  <w:num w:numId="15">
    <w:abstractNumId w:val="34"/>
  </w:num>
  <w:num w:numId="16">
    <w:abstractNumId w:val="18"/>
  </w:num>
  <w:num w:numId="17">
    <w:abstractNumId w:val="41"/>
  </w:num>
  <w:num w:numId="18">
    <w:abstractNumId w:val="23"/>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5"/>
  </w:num>
  <w:num w:numId="21">
    <w:abstractNumId w:val="36"/>
  </w:num>
  <w:num w:numId="22">
    <w:abstractNumId w:val="12"/>
  </w:num>
  <w:num w:numId="23">
    <w:abstractNumId w:val="11"/>
  </w:num>
  <w:num w:numId="24">
    <w:abstractNumId w:val="24"/>
  </w:num>
  <w:num w:numId="25">
    <w:abstractNumId w:val="5"/>
  </w:num>
  <w:num w:numId="26">
    <w:abstractNumId w:val="14"/>
  </w:num>
  <w:num w:numId="27">
    <w:abstractNumId w:val="30"/>
  </w:num>
  <w:num w:numId="28">
    <w:abstractNumId w:val="33"/>
  </w:num>
  <w:num w:numId="29">
    <w:abstractNumId w:val="2"/>
  </w:num>
  <w:num w:numId="30">
    <w:abstractNumId w:val="37"/>
  </w:num>
  <w:num w:numId="31">
    <w:abstractNumId w:val="6"/>
  </w:num>
  <w:num w:numId="32">
    <w:abstractNumId w:val="28"/>
  </w:num>
  <w:num w:numId="33">
    <w:abstractNumId w:val="10"/>
  </w:num>
  <w:num w:numId="34">
    <w:abstractNumId w:val="22"/>
  </w:num>
  <w:num w:numId="35">
    <w:abstractNumId w:val="17"/>
  </w:num>
  <w:num w:numId="36">
    <w:abstractNumId w:val="7"/>
  </w:num>
  <w:num w:numId="37">
    <w:abstractNumId w:val="39"/>
  </w:num>
  <w:num w:numId="38">
    <w:abstractNumId w:val="21"/>
  </w:num>
  <w:num w:numId="39">
    <w:abstractNumId w:val="1"/>
  </w:num>
  <w:num w:numId="40">
    <w:abstractNumId w:val="26"/>
  </w:num>
  <w:num w:numId="41">
    <w:abstractNumId w:val="9"/>
  </w:num>
  <w:num w:numId="42">
    <w:abstractNumId w:val="3"/>
  </w:num>
  <w:num w:numId="43">
    <w:abstractNumId w:val="42"/>
  </w:num>
  <w:num w:numId="44">
    <w:abstractNumId w:val="8"/>
  </w:num>
  <w:num w:numId="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8"/>
  <w:proofState w:spelling="clean" w:grammar="clean"/>
  <w:defaultTabStop w:val="284"/>
  <w:hyphenationZone w:val="425"/>
  <w:characterSpacingControl w:val="doNotCompress"/>
  <w:hdrShapeDefaults>
    <o:shapedefaults v:ext="edit" spidmax="7782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6BD5"/>
    <w:rsid w:val="000013D6"/>
    <w:rsid w:val="00013E5E"/>
    <w:rsid w:val="000202A2"/>
    <w:rsid w:val="00022151"/>
    <w:rsid w:val="00022F3D"/>
    <w:rsid w:val="000249C2"/>
    <w:rsid w:val="000306A6"/>
    <w:rsid w:val="000338A6"/>
    <w:rsid w:val="00041921"/>
    <w:rsid w:val="00045620"/>
    <w:rsid w:val="00051D14"/>
    <w:rsid w:val="00056B32"/>
    <w:rsid w:val="0006134A"/>
    <w:rsid w:val="00062F4D"/>
    <w:rsid w:val="00063D79"/>
    <w:rsid w:val="000723CB"/>
    <w:rsid w:val="0007408B"/>
    <w:rsid w:val="00083A53"/>
    <w:rsid w:val="000851A9"/>
    <w:rsid w:val="000852EE"/>
    <w:rsid w:val="000879A3"/>
    <w:rsid w:val="00087D15"/>
    <w:rsid w:val="0009429E"/>
    <w:rsid w:val="000A19D2"/>
    <w:rsid w:val="000B3E0B"/>
    <w:rsid w:val="000B7337"/>
    <w:rsid w:val="000B7E2F"/>
    <w:rsid w:val="000C77E7"/>
    <w:rsid w:val="000D095F"/>
    <w:rsid w:val="000D684C"/>
    <w:rsid w:val="000F3A9A"/>
    <w:rsid w:val="000F4475"/>
    <w:rsid w:val="000F61FF"/>
    <w:rsid w:val="0010140C"/>
    <w:rsid w:val="001020E5"/>
    <w:rsid w:val="001040C8"/>
    <w:rsid w:val="00105E82"/>
    <w:rsid w:val="00106377"/>
    <w:rsid w:val="00110D6D"/>
    <w:rsid w:val="00114419"/>
    <w:rsid w:val="00117BE4"/>
    <w:rsid w:val="00117BEE"/>
    <w:rsid w:val="001208E7"/>
    <w:rsid w:val="00120B05"/>
    <w:rsid w:val="001262EB"/>
    <w:rsid w:val="0012633A"/>
    <w:rsid w:val="00136FA2"/>
    <w:rsid w:val="00140387"/>
    <w:rsid w:val="00141F8E"/>
    <w:rsid w:val="00154E7A"/>
    <w:rsid w:val="00156CC2"/>
    <w:rsid w:val="00162E9C"/>
    <w:rsid w:val="00164465"/>
    <w:rsid w:val="00164C7B"/>
    <w:rsid w:val="00167AA6"/>
    <w:rsid w:val="001705A0"/>
    <w:rsid w:val="00174F95"/>
    <w:rsid w:val="001751FD"/>
    <w:rsid w:val="00176E33"/>
    <w:rsid w:val="00177062"/>
    <w:rsid w:val="0017721F"/>
    <w:rsid w:val="00185366"/>
    <w:rsid w:val="00185D9D"/>
    <w:rsid w:val="0019193B"/>
    <w:rsid w:val="00192FAE"/>
    <w:rsid w:val="00196FDE"/>
    <w:rsid w:val="00197807"/>
    <w:rsid w:val="001A4607"/>
    <w:rsid w:val="001A549B"/>
    <w:rsid w:val="001A76BD"/>
    <w:rsid w:val="001B2CA4"/>
    <w:rsid w:val="001B2CB2"/>
    <w:rsid w:val="001B4960"/>
    <w:rsid w:val="001C0EB4"/>
    <w:rsid w:val="001C17CD"/>
    <w:rsid w:val="001C60D2"/>
    <w:rsid w:val="001C7588"/>
    <w:rsid w:val="001D07F0"/>
    <w:rsid w:val="001E0704"/>
    <w:rsid w:val="001E0ECA"/>
    <w:rsid w:val="001E1C36"/>
    <w:rsid w:val="001E2B25"/>
    <w:rsid w:val="001E73C9"/>
    <w:rsid w:val="001F46D4"/>
    <w:rsid w:val="00201F3E"/>
    <w:rsid w:val="00203E4A"/>
    <w:rsid w:val="002042FA"/>
    <w:rsid w:val="00205815"/>
    <w:rsid w:val="00224400"/>
    <w:rsid w:val="0022742D"/>
    <w:rsid w:val="00240B05"/>
    <w:rsid w:val="0024231C"/>
    <w:rsid w:val="00242CC9"/>
    <w:rsid w:val="002462D5"/>
    <w:rsid w:val="00256D3A"/>
    <w:rsid w:val="00260917"/>
    <w:rsid w:val="00270D25"/>
    <w:rsid w:val="002842B5"/>
    <w:rsid w:val="00286A55"/>
    <w:rsid w:val="00286D0E"/>
    <w:rsid w:val="00286D1D"/>
    <w:rsid w:val="00287BEF"/>
    <w:rsid w:val="002A0DB3"/>
    <w:rsid w:val="002A3207"/>
    <w:rsid w:val="002A5109"/>
    <w:rsid w:val="002B1247"/>
    <w:rsid w:val="002C06CE"/>
    <w:rsid w:val="002C5775"/>
    <w:rsid w:val="002D2730"/>
    <w:rsid w:val="002E3438"/>
    <w:rsid w:val="002E3FD3"/>
    <w:rsid w:val="002E6680"/>
    <w:rsid w:val="002E6AF5"/>
    <w:rsid w:val="002E7747"/>
    <w:rsid w:val="002F584E"/>
    <w:rsid w:val="002F60CF"/>
    <w:rsid w:val="00301DE3"/>
    <w:rsid w:val="003042F6"/>
    <w:rsid w:val="003063C2"/>
    <w:rsid w:val="0031180F"/>
    <w:rsid w:val="00311BE5"/>
    <w:rsid w:val="00315137"/>
    <w:rsid w:val="003164AF"/>
    <w:rsid w:val="003242F0"/>
    <w:rsid w:val="00331075"/>
    <w:rsid w:val="00331611"/>
    <w:rsid w:val="00333388"/>
    <w:rsid w:val="00337F8C"/>
    <w:rsid w:val="003426E6"/>
    <w:rsid w:val="0035524F"/>
    <w:rsid w:val="00361D3A"/>
    <w:rsid w:val="003637B1"/>
    <w:rsid w:val="00364388"/>
    <w:rsid w:val="0037128A"/>
    <w:rsid w:val="0037187C"/>
    <w:rsid w:val="003729A7"/>
    <w:rsid w:val="00374A25"/>
    <w:rsid w:val="00387264"/>
    <w:rsid w:val="00392B78"/>
    <w:rsid w:val="003940CE"/>
    <w:rsid w:val="003941C0"/>
    <w:rsid w:val="00396867"/>
    <w:rsid w:val="003A5640"/>
    <w:rsid w:val="003A61A3"/>
    <w:rsid w:val="003A69D1"/>
    <w:rsid w:val="003B39AD"/>
    <w:rsid w:val="003B5A8F"/>
    <w:rsid w:val="003B7E4B"/>
    <w:rsid w:val="003C0131"/>
    <w:rsid w:val="003C2A67"/>
    <w:rsid w:val="003C66F1"/>
    <w:rsid w:val="003D517B"/>
    <w:rsid w:val="003F3630"/>
    <w:rsid w:val="003F6D9A"/>
    <w:rsid w:val="004038CF"/>
    <w:rsid w:val="00404B2C"/>
    <w:rsid w:val="0040699E"/>
    <w:rsid w:val="00412C68"/>
    <w:rsid w:val="00414590"/>
    <w:rsid w:val="00415515"/>
    <w:rsid w:val="00417215"/>
    <w:rsid w:val="0042214E"/>
    <w:rsid w:val="00423ECB"/>
    <w:rsid w:val="004264CC"/>
    <w:rsid w:val="00426725"/>
    <w:rsid w:val="004319F9"/>
    <w:rsid w:val="00431DE8"/>
    <w:rsid w:val="00441693"/>
    <w:rsid w:val="00445864"/>
    <w:rsid w:val="00447252"/>
    <w:rsid w:val="004521F2"/>
    <w:rsid w:val="004557A8"/>
    <w:rsid w:val="0046693F"/>
    <w:rsid w:val="00476FE9"/>
    <w:rsid w:val="004770C0"/>
    <w:rsid w:val="00481ED3"/>
    <w:rsid w:val="00482319"/>
    <w:rsid w:val="004928C7"/>
    <w:rsid w:val="00494582"/>
    <w:rsid w:val="004A23C3"/>
    <w:rsid w:val="004A3B6D"/>
    <w:rsid w:val="004A5524"/>
    <w:rsid w:val="004A7104"/>
    <w:rsid w:val="004B260F"/>
    <w:rsid w:val="004B4E91"/>
    <w:rsid w:val="004C04A2"/>
    <w:rsid w:val="004C2B58"/>
    <w:rsid w:val="004C51A7"/>
    <w:rsid w:val="004C7EFE"/>
    <w:rsid w:val="004D35C5"/>
    <w:rsid w:val="004D6FF0"/>
    <w:rsid w:val="004D78B5"/>
    <w:rsid w:val="004E5B65"/>
    <w:rsid w:val="004F0A24"/>
    <w:rsid w:val="004F452F"/>
    <w:rsid w:val="004F7D6C"/>
    <w:rsid w:val="005051A7"/>
    <w:rsid w:val="00514EA3"/>
    <w:rsid w:val="00517CEB"/>
    <w:rsid w:val="00521F6E"/>
    <w:rsid w:val="00524FBC"/>
    <w:rsid w:val="00526BED"/>
    <w:rsid w:val="00526D9E"/>
    <w:rsid w:val="00526DB0"/>
    <w:rsid w:val="00534193"/>
    <w:rsid w:val="00536862"/>
    <w:rsid w:val="00545422"/>
    <w:rsid w:val="00546867"/>
    <w:rsid w:val="005612F0"/>
    <w:rsid w:val="00565101"/>
    <w:rsid w:val="00570301"/>
    <w:rsid w:val="00570B4C"/>
    <w:rsid w:val="00570B60"/>
    <w:rsid w:val="00571AD9"/>
    <w:rsid w:val="00582070"/>
    <w:rsid w:val="005832B4"/>
    <w:rsid w:val="00584395"/>
    <w:rsid w:val="0059053B"/>
    <w:rsid w:val="005931C3"/>
    <w:rsid w:val="00597620"/>
    <w:rsid w:val="005B1D33"/>
    <w:rsid w:val="005B354E"/>
    <w:rsid w:val="005C3D04"/>
    <w:rsid w:val="005C423B"/>
    <w:rsid w:val="005D1A10"/>
    <w:rsid w:val="005D5F7A"/>
    <w:rsid w:val="005F1732"/>
    <w:rsid w:val="005F1FFA"/>
    <w:rsid w:val="005F36BF"/>
    <w:rsid w:val="005F5967"/>
    <w:rsid w:val="006000D1"/>
    <w:rsid w:val="00600A80"/>
    <w:rsid w:val="00601621"/>
    <w:rsid w:val="0060464F"/>
    <w:rsid w:val="00606553"/>
    <w:rsid w:val="00613451"/>
    <w:rsid w:val="006136B0"/>
    <w:rsid w:val="006210BD"/>
    <w:rsid w:val="006243B6"/>
    <w:rsid w:val="00634DB2"/>
    <w:rsid w:val="0063554C"/>
    <w:rsid w:val="00636EAE"/>
    <w:rsid w:val="006373B5"/>
    <w:rsid w:val="00637409"/>
    <w:rsid w:val="006433B6"/>
    <w:rsid w:val="006448F0"/>
    <w:rsid w:val="006531CA"/>
    <w:rsid w:val="006537B2"/>
    <w:rsid w:val="006541F8"/>
    <w:rsid w:val="0065428D"/>
    <w:rsid w:val="006656BF"/>
    <w:rsid w:val="00670659"/>
    <w:rsid w:val="00671484"/>
    <w:rsid w:val="00677BAF"/>
    <w:rsid w:val="00680975"/>
    <w:rsid w:val="00682C9E"/>
    <w:rsid w:val="0068349E"/>
    <w:rsid w:val="0068469F"/>
    <w:rsid w:val="00685A37"/>
    <w:rsid w:val="006947C2"/>
    <w:rsid w:val="0069642E"/>
    <w:rsid w:val="00697995"/>
    <w:rsid w:val="006A50DA"/>
    <w:rsid w:val="006A72CD"/>
    <w:rsid w:val="006A77A0"/>
    <w:rsid w:val="006C1393"/>
    <w:rsid w:val="006C5BFC"/>
    <w:rsid w:val="006C73D5"/>
    <w:rsid w:val="006D12A3"/>
    <w:rsid w:val="006D13C2"/>
    <w:rsid w:val="006D6EF5"/>
    <w:rsid w:val="006E1C78"/>
    <w:rsid w:val="006E471A"/>
    <w:rsid w:val="006F0411"/>
    <w:rsid w:val="006F64C2"/>
    <w:rsid w:val="007070E5"/>
    <w:rsid w:val="00710168"/>
    <w:rsid w:val="00711C2F"/>
    <w:rsid w:val="00711D28"/>
    <w:rsid w:val="007133DB"/>
    <w:rsid w:val="00741395"/>
    <w:rsid w:val="00742090"/>
    <w:rsid w:val="00747DC1"/>
    <w:rsid w:val="007502BC"/>
    <w:rsid w:val="00751A8F"/>
    <w:rsid w:val="007578AB"/>
    <w:rsid w:val="00760350"/>
    <w:rsid w:val="00762944"/>
    <w:rsid w:val="00762A6B"/>
    <w:rsid w:val="0076725E"/>
    <w:rsid w:val="00767F01"/>
    <w:rsid w:val="00775668"/>
    <w:rsid w:val="00783481"/>
    <w:rsid w:val="007852CA"/>
    <w:rsid w:val="0078575E"/>
    <w:rsid w:val="007860C1"/>
    <w:rsid w:val="00787F49"/>
    <w:rsid w:val="00791070"/>
    <w:rsid w:val="0079145A"/>
    <w:rsid w:val="007926CA"/>
    <w:rsid w:val="00792988"/>
    <w:rsid w:val="00794B2B"/>
    <w:rsid w:val="00794C82"/>
    <w:rsid w:val="00796A12"/>
    <w:rsid w:val="00797C7E"/>
    <w:rsid w:val="007A1230"/>
    <w:rsid w:val="007A210E"/>
    <w:rsid w:val="007A33FF"/>
    <w:rsid w:val="007B599D"/>
    <w:rsid w:val="007B64E0"/>
    <w:rsid w:val="007C183F"/>
    <w:rsid w:val="007D195F"/>
    <w:rsid w:val="007D46D8"/>
    <w:rsid w:val="007D6657"/>
    <w:rsid w:val="007E5FE4"/>
    <w:rsid w:val="007E6745"/>
    <w:rsid w:val="007F56BB"/>
    <w:rsid w:val="008019B4"/>
    <w:rsid w:val="008118B8"/>
    <w:rsid w:val="00816139"/>
    <w:rsid w:val="00822DD8"/>
    <w:rsid w:val="0082324D"/>
    <w:rsid w:val="00831C23"/>
    <w:rsid w:val="0083269A"/>
    <w:rsid w:val="008328A9"/>
    <w:rsid w:val="00833E37"/>
    <w:rsid w:val="0083469D"/>
    <w:rsid w:val="008360B7"/>
    <w:rsid w:val="008419E0"/>
    <w:rsid w:val="00855803"/>
    <w:rsid w:val="00855DC1"/>
    <w:rsid w:val="00860271"/>
    <w:rsid w:val="00863A0B"/>
    <w:rsid w:val="0086426B"/>
    <w:rsid w:val="008661BB"/>
    <w:rsid w:val="008663EE"/>
    <w:rsid w:val="00866E04"/>
    <w:rsid w:val="008677E7"/>
    <w:rsid w:val="00870AB8"/>
    <w:rsid w:val="008732DC"/>
    <w:rsid w:val="00873D52"/>
    <w:rsid w:val="00880E3A"/>
    <w:rsid w:val="00886BD5"/>
    <w:rsid w:val="0089087E"/>
    <w:rsid w:val="00895455"/>
    <w:rsid w:val="008969E0"/>
    <w:rsid w:val="008B75F6"/>
    <w:rsid w:val="008C2BF9"/>
    <w:rsid w:val="008C4671"/>
    <w:rsid w:val="008C4B02"/>
    <w:rsid w:val="008D4D4F"/>
    <w:rsid w:val="008E248C"/>
    <w:rsid w:val="008E2F74"/>
    <w:rsid w:val="008E32E2"/>
    <w:rsid w:val="008E343A"/>
    <w:rsid w:val="008F1143"/>
    <w:rsid w:val="008F1208"/>
    <w:rsid w:val="008F3E89"/>
    <w:rsid w:val="009029EA"/>
    <w:rsid w:val="0090348A"/>
    <w:rsid w:val="009041F8"/>
    <w:rsid w:val="00904781"/>
    <w:rsid w:val="009075C2"/>
    <w:rsid w:val="009140DC"/>
    <w:rsid w:val="00923C1B"/>
    <w:rsid w:val="00925AF2"/>
    <w:rsid w:val="00934ADF"/>
    <w:rsid w:val="00935C87"/>
    <w:rsid w:val="00936806"/>
    <w:rsid w:val="00941C2C"/>
    <w:rsid w:val="009420FB"/>
    <w:rsid w:val="00942991"/>
    <w:rsid w:val="00951414"/>
    <w:rsid w:val="00952F37"/>
    <w:rsid w:val="009628DC"/>
    <w:rsid w:val="00972A0D"/>
    <w:rsid w:val="00973897"/>
    <w:rsid w:val="009753C8"/>
    <w:rsid w:val="0097579B"/>
    <w:rsid w:val="00983174"/>
    <w:rsid w:val="00985D44"/>
    <w:rsid w:val="009928B8"/>
    <w:rsid w:val="00996332"/>
    <w:rsid w:val="009A3FD6"/>
    <w:rsid w:val="009C020D"/>
    <w:rsid w:val="009C114A"/>
    <w:rsid w:val="009C2F66"/>
    <w:rsid w:val="009C3D60"/>
    <w:rsid w:val="009D6454"/>
    <w:rsid w:val="009E24A7"/>
    <w:rsid w:val="00A05822"/>
    <w:rsid w:val="00A06A15"/>
    <w:rsid w:val="00A07A6E"/>
    <w:rsid w:val="00A10B22"/>
    <w:rsid w:val="00A115C5"/>
    <w:rsid w:val="00A20EA3"/>
    <w:rsid w:val="00A26A08"/>
    <w:rsid w:val="00A31452"/>
    <w:rsid w:val="00A420B7"/>
    <w:rsid w:val="00A43F2B"/>
    <w:rsid w:val="00A50B9F"/>
    <w:rsid w:val="00A53125"/>
    <w:rsid w:val="00A576C7"/>
    <w:rsid w:val="00A605EA"/>
    <w:rsid w:val="00A61776"/>
    <w:rsid w:val="00A65B50"/>
    <w:rsid w:val="00A70B99"/>
    <w:rsid w:val="00A71A32"/>
    <w:rsid w:val="00A720E9"/>
    <w:rsid w:val="00A9147C"/>
    <w:rsid w:val="00A9242A"/>
    <w:rsid w:val="00A95D7C"/>
    <w:rsid w:val="00A97164"/>
    <w:rsid w:val="00A97E57"/>
    <w:rsid w:val="00AA0F07"/>
    <w:rsid w:val="00AA4B70"/>
    <w:rsid w:val="00AA5BD5"/>
    <w:rsid w:val="00AA6130"/>
    <w:rsid w:val="00AB1B5A"/>
    <w:rsid w:val="00AB20B7"/>
    <w:rsid w:val="00AB23FC"/>
    <w:rsid w:val="00AB2D0A"/>
    <w:rsid w:val="00AB7BDD"/>
    <w:rsid w:val="00AC3BBD"/>
    <w:rsid w:val="00AC4C2B"/>
    <w:rsid w:val="00AD05E0"/>
    <w:rsid w:val="00AD2A2B"/>
    <w:rsid w:val="00AD2B49"/>
    <w:rsid w:val="00AD62E1"/>
    <w:rsid w:val="00AF25A9"/>
    <w:rsid w:val="00AF6E4F"/>
    <w:rsid w:val="00AF77CD"/>
    <w:rsid w:val="00B017F9"/>
    <w:rsid w:val="00B02487"/>
    <w:rsid w:val="00B06D67"/>
    <w:rsid w:val="00B077E7"/>
    <w:rsid w:val="00B127B0"/>
    <w:rsid w:val="00B136F7"/>
    <w:rsid w:val="00B13968"/>
    <w:rsid w:val="00B14370"/>
    <w:rsid w:val="00B15D58"/>
    <w:rsid w:val="00B20102"/>
    <w:rsid w:val="00B21B2C"/>
    <w:rsid w:val="00B26668"/>
    <w:rsid w:val="00B30D83"/>
    <w:rsid w:val="00B36757"/>
    <w:rsid w:val="00B50EF2"/>
    <w:rsid w:val="00B51700"/>
    <w:rsid w:val="00B51AA0"/>
    <w:rsid w:val="00B52B10"/>
    <w:rsid w:val="00B5424A"/>
    <w:rsid w:val="00B545DB"/>
    <w:rsid w:val="00B62203"/>
    <w:rsid w:val="00B6449C"/>
    <w:rsid w:val="00B64AC6"/>
    <w:rsid w:val="00B70239"/>
    <w:rsid w:val="00B72C6C"/>
    <w:rsid w:val="00B74DEC"/>
    <w:rsid w:val="00B81905"/>
    <w:rsid w:val="00B91DD7"/>
    <w:rsid w:val="00B93B6F"/>
    <w:rsid w:val="00B97E43"/>
    <w:rsid w:val="00BA0142"/>
    <w:rsid w:val="00BA3BB7"/>
    <w:rsid w:val="00BB058B"/>
    <w:rsid w:val="00BB2A8B"/>
    <w:rsid w:val="00BC0CFA"/>
    <w:rsid w:val="00BC545F"/>
    <w:rsid w:val="00BD3953"/>
    <w:rsid w:val="00BD3BDF"/>
    <w:rsid w:val="00BD4188"/>
    <w:rsid w:val="00BD5185"/>
    <w:rsid w:val="00BE3E20"/>
    <w:rsid w:val="00BE6EAE"/>
    <w:rsid w:val="00BF33F7"/>
    <w:rsid w:val="00BF4330"/>
    <w:rsid w:val="00C0044A"/>
    <w:rsid w:val="00C02541"/>
    <w:rsid w:val="00C04453"/>
    <w:rsid w:val="00C11127"/>
    <w:rsid w:val="00C140CD"/>
    <w:rsid w:val="00C14BE7"/>
    <w:rsid w:val="00C26D8F"/>
    <w:rsid w:val="00C34238"/>
    <w:rsid w:val="00C360EF"/>
    <w:rsid w:val="00C40825"/>
    <w:rsid w:val="00C4234E"/>
    <w:rsid w:val="00C42D9F"/>
    <w:rsid w:val="00C47391"/>
    <w:rsid w:val="00C52CCE"/>
    <w:rsid w:val="00C5685A"/>
    <w:rsid w:val="00C57435"/>
    <w:rsid w:val="00C6384B"/>
    <w:rsid w:val="00C646E3"/>
    <w:rsid w:val="00C64CC1"/>
    <w:rsid w:val="00C662B8"/>
    <w:rsid w:val="00C71802"/>
    <w:rsid w:val="00C71CBA"/>
    <w:rsid w:val="00C73A4D"/>
    <w:rsid w:val="00C73DC4"/>
    <w:rsid w:val="00C82EFB"/>
    <w:rsid w:val="00C84CB8"/>
    <w:rsid w:val="00C90429"/>
    <w:rsid w:val="00CA7070"/>
    <w:rsid w:val="00CB5D19"/>
    <w:rsid w:val="00CC108B"/>
    <w:rsid w:val="00CC46F8"/>
    <w:rsid w:val="00CD3982"/>
    <w:rsid w:val="00CE1EE7"/>
    <w:rsid w:val="00CE4991"/>
    <w:rsid w:val="00CF006A"/>
    <w:rsid w:val="00CF5C7A"/>
    <w:rsid w:val="00D02F62"/>
    <w:rsid w:val="00D06ABF"/>
    <w:rsid w:val="00D07963"/>
    <w:rsid w:val="00D12FE0"/>
    <w:rsid w:val="00D2020F"/>
    <w:rsid w:val="00D2109B"/>
    <w:rsid w:val="00D21CBE"/>
    <w:rsid w:val="00D25A55"/>
    <w:rsid w:val="00D25AA7"/>
    <w:rsid w:val="00D2601F"/>
    <w:rsid w:val="00D27E32"/>
    <w:rsid w:val="00D32005"/>
    <w:rsid w:val="00D33578"/>
    <w:rsid w:val="00D403BD"/>
    <w:rsid w:val="00D5125D"/>
    <w:rsid w:val="00D5451B"/>
    <w:rsid w:val="00D70F0D"/>
    <w:rsid w:val="00D724B4"/>
    <w:rsid w:val="00D74128"/>
    <w:rsid w:val="00D755C5"/>
    <w:rsid w:val="00D77E44"/>
    <w:rsid w:val="00D81E98"/>
    <w:rsid w:val="00D8476A"/>
    <w:rsid w:val="00D84AB7"/>
    <w:rsid w:val="00D860AB"/>
    <w:rsid w:val="00D866E8"/>
    <w:rsid w:val="00D8757C"/>
    <w:rsid w:val="00D976BF"/>
    <w:rsid w:val="00DA0C53"/>
    <w:rsid w:val="00DA7604"/>
    <w:rsid w:val="00DB2765"/>
    <w:rsid w:val="00DB2FD5"/>
    <w:rsid w:val="00DB6674"/>
    <w:rsid w:val="00DC3DC4"/>
    <w:rsid w:val="00DD27CD"/>
    <w:rsid w:val="00DD2C75"/>
    <w:rsid w:val="00DD4412"/>
    <w:rsid w:val="00DE1336"/>
    <w:rsid w:val="00DE2549"/>
    <w:rsid w:val="00DE4A52"/>
    <w:rsid w:val="00DE79A7"/>
    <w:rsid w:val="00DE7BCC"/>
    <w:rsid w:val="00DF2961"/>
    <w:rsid w:val="00DF6B61"/>
    <w:rsid w:val="00E11861"/>
    <w:rsid w:val="00E11E5D"/>
    <w:rsid w:val="00E217E9"/>
    <w:rsid w:val="00E359E7"/>
    <w:rsid w:val="00E35C93"/>
    <w:rsid w:val="00E41662"/>
    <w:rsid w:val="00E43EA0"/>
    <w:rsid w:val="00E52C65"/>
    <w:rsid w:val="00E54984"/>
    <w:rsid w:val="00E55576"/>
    <w:rsid w:val="00E63D44"/>
    <w:rsid w:val="00E70A6A"/>
    <w:rsid w:val="00E777D1"/>
    <w:rsid w:val="00E809AB"/>
    <w:rsid w:val="00E93AC4"/>
    <w:rsid w:val="00E95DEE"/>
    <w:rsid w:val="00E96D78"/>
    <w:rsid w:val="00EA0CBC"/>
    <w:rsid w:val="00EA3738"/>
    <w:rsid w:val="00EA4566"/>
    <w:rsid w:val="00EA6085"/>
    <w:rsid w:val="00EA7C46"/>
    <w:rsid w:val="00EB5381"/>
    <w:rsid w:val="00ED194E"/>
    <w:rsid w:val="00ED7AA0"/>
    <w:rsid w:val="00EE03E0"/>
    <w:rsid w:val="00EE14D0"/>
    <w:rsid w:val="00EE3DF6"/>
    <w:rsid w:val="00EE6391"/>
    <w:rsid w:val="00EF09CC"/>
    <w:rsid w:val="00EF47D4"/>
    <w:rsid w:val="00EF5CC4"/>
    <w:rsid w:val="00F0001C"/>
    <w:rsid w:val="00F0005B"/>
    <w:rsid w:val="00F02C7B"/>
    <w:rsid w:val="00F02F2F"/>
    <w:rsid w:val="00F077F2"/>
    <w:rsid w:val="00F10249"/>
    <w:rsid w:val="00F11889"/>
    <w:rsid w:val="00F204AE"/>
    <w:rsid w:val="00F23754"/>
    <w:rsid w:val="00F256E2"/>
    <w:rsid w:val="00F27E21"/>
    <w:rsid w:val="00F30276"/>
    <w:rsid w:val="00F46703"/>
    <w:rsid w:val="00F504C1"/>
    <w:rsid w:val="00F53BEF"/>
    <w:rsid w:val="00F601C1"/>
    <w:rsid w:val="00F618DA"/>
    <w:rsid w:val="00F62E46"/>
    <w:rsid w:val="00F66A87"/>
    <w:rsid w:val="00F703FE"/>
    <w:rsid w:val="00F72085"/>
    <w:rsid w:val="00F721AC"/>
    <w:rsid w:val="00F743A9"/>
    <w:rsid w:val="00F74716"/>
    <w:rsid w:val="00F805F1"/>
    <w:rsid w:val="00F806F2"/>
    <w:rsid w:val="00F8576A"/>
    <w:rsid w:val="00F87A0D"/>
    <w:rsid w:val="00F90AB2"/>
    <w:rsid w:val="00F9381F"/>
    <w:rsid w:val="00F972B0"/>
    <w:rsid w:val="00FA0007"/>
    <w:rsid w:val="00FA2154"/>
    <w:rsid w:val="00FA39C5"/>
    <w:rsid w:val="00FA51BD"/>
    <w:rsid w:val="00FB0629"/>
    <w:rsid w:val="00FB1B35"/>
    <w:rsid w:val="00FC09B6"/>
    <w:rsid w:val="00FC5BA5"/>
    <w:rsid w:val="00FC6A22"/>
    <w:rsid w:val="00FD035E"/>
    <w:rsid w:val="00FE1531"/>
    <w:rsid w:val="00FE5B32"/>
    <w:rsid w:val="00FE777B"/>
    <w:rsid w:val="00FF07F9"/>
    <w:rsid w:val="00FF1577"/>
    <w:rsid w:val="00FF45C2"/>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77825"/>
    <o:shapelayout v:ext="edit">
      <o:idmap v:ext="edit" data="1"/>
    </o:shapelayout>
  </w:shapeDefaults>
  <w:decimalSymbol w:val=","/>
  <w:listSeparator w:val=";"/>
  <w14:docId w14:val="486C1D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6BD5"/>
    <w:pPr>
      <w:spacing w:line="240" w:lineRule="auto"/>
    </w:pPr>
    <w:rPr>
      <w:rFonts w:ascii="Arial" w:eastAsia="MS Mincho" w:hAnsi="Arial" w:cs="Times New Roman"/>
      <w:szCs w:val="24"/>
    </w:rPr>
  </w:style>
  <w:style w:type="paragraph" w:styleId="Titre2">
    <w:name w:val="heading 2"/>
    <w:basedOn w:val="Normal"/>
    <w:next w:val="Normal"/>
    <w:link w:val="Titre2Car"/>
    <w:uiPriority w:val="99"/>
    <w:qFormat/>
    <w:rsid w:val="00886BD5"/>
    <w:pPr>
      <w:keepNext/>
      <w:spacing w:before="240" w:after="60"/>
      <w:outlineLvl w:val="1"/>
    </w:pPr>
    <w:rPr>
      <w:rFonts w:cs="Arial"/>
      <w:b/>
      <w:bCs/>
      <w:i/>
      <w:iCs/>
      <w:sz w:val="28"/>
      <w:szCs w:val="28"/>
      <w:lang w:eastAsia="fr-FR"/>
    </w:rPr>
  </w:style>
  <w:style w:type="paragraph" w:styleId="Titre3">
    <w:name w:val="heading 3"/>
    <w:basedOn w:val="Normal"/>
    <w:next w:val="Normal"/>
    <w:link w:val="Titre3Car"/>
    <w:uiPriority w:val="99"/>
    <w:qFormat/>
    <w:rsid w:val="00886BD5"/>
    <w:pPr>
      <w:keepNext/>
      <w:keepLines/>
      <w:spacing w:before="200" w:after="0"/>
      <w:outlineLvl w:val="2"/>
    </w:pPr>
    <w:rPr>
      <w:rFonts w:ascii="Calibri" w:eastAsia="MS Gothic" w:hAnsi="Calibri"/>
      <w:b/>
      <w:bCs/>
      <w:color w:val="4F81BD"/>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basedOn w:val="Policepardfaut"/>
    <w:link w:val="Titre2"/>
    <w:uiPriority w:val="99"/>
    <w:rsid w:val="00886BD5"/>
    <w:rPr>
      <w:rFonts w:ascii="Arial" w:eastAsia="MS Mincho" w:hAnsi="Arial" w:cs="Arial"/>
      <w:b/>
      <w:bCs/>
      <w:i/>
      <w:iCs/>
      <w:sz w:val="28"/>
      <w:szCs w:val="28"/>
      <w:lang w:eastAsia="fr-FR"/>
    </w:rPr>
  </w:style>
  <w:style w:type="character" w:customStyle="1" w:styleId="Titre3Car">
    <w:name w:val="Titre 3 Car"/>
    <w:basedOn w:val="Policepardfaut"/>
    <w:link w:val="Titre3"/>
    <w:uiPriority w:val="99"/>
    <w:rsid w:val="00886BD5"/>
    <w:rPr>
      <w:rFonts w:ascii="Calibri" w:eastAsia="MS Gothic" w:hAnsi="Calibri" w:cs="Times New Roman"/>
      <w:b/>
      <w:bCs/>
      <w:color w:val="4F81BD"/>
      <w:szCs w:val="24"/>
    </w:rPr>
  </w:style>
  <w:style w:type="table" w:styleId="Grilledutableau">
    <w:name w:val="Table Grid"/>
    <w:basedOn w:val="TableauNormal"/>
    <w:uiPriority w:val="59"/>
    <w:rsid w:val="00886BD5"/>
    <w:pPr>
      <w:spacing w:after="0" w:line="240" w:lineRule="auto"/>
    </w:pPr>
    <w:rPr>
      <w:rFonts w:ascii="Cambria" w:eastAsia="MS Mincho" w:hAnsi="Cambria" w:cs="Times New Roman"/>
      <w:sz w:val="20"/>
      <w:szCs w:val="20"/>
      <w:lang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edebulles">
    <w:name w:val="Balloon Text"/>
    <w:basedOn w:val="Normal"/>
    <w:link w:val="TextedebullesCar"/>
    <w:uiPriority w:val="99"/>
    <w:semiHidden/>
    <w:rsid w:val="00886BD5"/>
    <w:pPr>
      <w:spacing w:after="0"/>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886BD5"/>
    <w:rPr>
      <w:rFonts w:ascii="Lucida Grande" w:eastAsia="MS Mincho" w:hAnsi="Lucida Grande" w:cs="Lucida Grande"/>
      <w:sz w:val="18"/>
      <w:szCs w:val="18"/>
    </w:rPr>
  </w:style>
  <w:style w:type="paragraph" w:styleId="En-tte">
    <w:name w:val="header"/>
    <w:basedOn w:val="Normal"/>
    <w:link w:val="En-tteCar"/>
    <w:uiPriority w:val="99"/>
    <w:rsid w:val="00886BD5"/>
    <w:pPr>
      <w:tabs>
        <w:tab w:val="center" w:pos="4536"/>
        <w:tab w:val="right" w:pos="9072"/>
      </w:tabs>
      <w:spacing w:after="0"/>
    </w:pPr>
  </w:style>
  <w:style w:type="character" w:customStyle="1" w:styleId="En-tteCar">
    <w:name w:val="En-tête Car"/>
    <w:basedOn w:val="Policepardfaut"/>
    <w:link w:val="En-tte"/>
    <w:uiPriority w:val="99"/>
    <w:rsid w:val="00886BD5"/>
    <w:rPr>
      <w:rFonts w:ascii="Arial" w:eastAsia="MS Mincho" w:hAnsi="Arial" w:cs="Times New Roman"/>
      <w:szCs w:val="24"/>
    </w:rPr>
  </w:style>
  <w:style w:type="paragraph" w:styleId="Pieddepage">
    <w:name w:val="footer"/>
    <w:basedOn w:val="Normal"/>
    <w:link w:val="PieddepageCar"/>
    <w:uiPriority w:val="99"/>
    <w:rsid w:val="00886BD5"/>
    <w:pPr>
      <w:tabs>
        <w:tab w:val="center" w:pos="4536"/>
        <w:tab w:val="right" w:pos="9072"/>
      </w:tabs>
      <w:spacing w:after="0"/>
    </w:pPr>
  </w:style>
  <w:style w:type="character" w:customStyle="1" w:styleId="PieddepageCar">
    <w:name w:val="Pied de page Car"/>
    <w:basedOn w:val="Policepardfaut"/>
    <w:link w:val="Pieddepage"/>
    <w:uiPriority w:val="99"/>
    <w:rsid w:val="00886BD5"/>
    <w:rPr>
      <w:rFonts w:ascii="Arial" w:eastAsia="MS Mincho" w:hAnsi="Arial" w:cs="Times New Roman"/>
      <w:szCs w:val="24"/>
    </w:rPr>
  </w:style>
  <w:style w:type="character" w:styleId="Numrodepage">
    <w:name w:val="page number"/>
    <w:uiPriority w:val="99"/>
    <w:semiHidden/>
    <w:rsid w:val="00886BD5"/>
    <w:rPr>
      <w:rFonts w:cs="Times New Roman"/>
    </w:rPr>
  </w:style>
  <w:style w:type="paragraph" w:styleId="Notedebasdepage">
    <w:name w:val="footnote text"/>
    <w:basedOn w:val="Normal"/>
    <w:link w:val="NotedebasdepageCar"/>
    <w:uiPriority w:val="99"/>
    <w:rsid w:val="00886BD5"/>
    <w:pPr>
      <w:spacing w:after="0"/>
    </w:pPr>
    <w:rPr>
      <w:sz w:val="24"/>
    </w:rPr>
  </w:style>
  <w:style w:type="character" w:customStyle="1" w:styleId="NotedebasdepageCar">
    <w:name w:val="Note de bas de page Car"/>
    <w:basedOn w:val="Policepardfaut"/>
    <w:link w:val="Notedebasdepage"/>
    <w:uiPriority w:val="99"/>
    <w:rsid w:val="00886BD5"/>
    <w:rPr>
      <w:rFonts w:ascii="Arial" w:eastAsia="MS Mincho" w:hAnsi="Arial" w:cs="Times New Roman"/>
      <w:sz w:val="24"/>
      <w:szCs w:val="24"/>
    </w:rPr>
  </w:style>
  <w:style w:type="character" w:styleId="Appelnotedebasdep">
    <w:name w:val="footnote reference"/>
    <w:uiPriority w:val="99"/>
    <w:rsid w:val="00886BD5"/>
    <w:rPr>
      <w:rFonts w:cs="Times New Roman"/>
      <w:vertAlign w:val="superscript"/>
    </w:rPr>
  </w:style>
  <w:style w:type="paragraph" w:styleId="Paragraphedeliste">
    <w:name w:val="List Paragraph"/>
    <w:basedOn w:val="Normal"/>
    <w:uiPriority w:val="34"/>
    <w:qFormat/>
    <w:rsid w:val="00886BD5"/>
    <w:pPr>
      <w:ind w:left="720"/>
      <w:contextualSpacing/>
    </w:pPr>
  </w:style>
  <w:style w:type="character" w:customStyle="1" w:styleId="Style4">
    <w:name w:val="Style4"/>
    <w:uiPriority w:val="99"/>
    <w:rsid w:val="00886BD5"/>
    <w:rPr>
      <w:rFonts w:ascii="Arial" w:hAnsi="Arial" w:cs="Times New Roman"/>
      <w:sz w:val="24"/>
      <w:szCs w:val="24"/>
    </w:rPr>
  </w:style>
  <w:style w:type="paragraph" w:styleId="NormalWeb">
    <w:name w:val="Normal (Web)"/>
    <w:basedOn w:val="Normal"/>
    <w:uiPriority w:val="99"/>
    <w:rsid w:val="00886BD5"/>
    <w:pPr>
      <w:spacing w:before="100" w:beforeAutospacing="1" w:after="100" w:afterAutospacing="1"/>
    </w:pPr>
    <w:rPr>
      <w:rFonts w:ascii="Times New Roman" w:hAnsi="Times New Roman"/>
      <w:sz w:val="24"/>
      <w:lang w:eastAsia="fr-FR"/>
    </w:rPr>
  </w:style>
  <w:style w:type="paragraph" w:customStyle="1" w:styleId="MTDisplayEquation">
    <w:name w:val="MTDisplayEquation"/>
    <w:basedOn w:val="Normal"/>
    <w:next w:val="Normal"/>
    <w:link w:val="MTDisplayEquationCar"/>
    <w:uiPriority w:val="99"/>
    <w:rsid w:val="00886BD5"/>
    <w:pPr>
      <w:tabs>
        <w:tab w:val="center" w:pos="4820"/>
        <w:tab w:val="right" w:pos="9640"/>
      </w:tabs>
      <w:ind w:right="3827"/>
      <w:jc w:val="both"/>
    </w:pPr>
    <w:rPr>
      <w:sz w:val="24"/>
    </w:rPr>
  </w:style>
  <w:style w:type="character" w:customStyle="1" w:styleId="MTDisplayEquationCar">
    <w:name w:val="MTDisplayEquation Car"/>
    <w:link w:val="MTDisplayEquation"/>
    <w:uiPriority w:val="99"/>
    <w:locked/>
    <w:rsid w:val="00886BD5"/>
    <w:rPr>
      <w:rFonts w:ascii="Arial" w:eastAsia="MS Mincho" w:hAnsi="Arial" w:cs="Times New Roman"/>
      <w:sz w:val="24"/>
      <w:szCs w:val="24"/>
    </w:rPr>
  </w:style>
  <w:style w:type="character" w:customStyle="1" w:styleId="apple-converted-space">
    <w:name w:val="apple-converted-space"/>
    <w:rsid w:val="00886BD5"/>
    <w:rPr>
      <w:rFonts w:cs="Times New Roman"/>
    </w:rPr>
  </w:style>
  <w:style w:type="paragraph" w:styleId="PrformatHTML">
    <w:name w:val="HTML Preformatted"/>
    <w:basedOn w:val="Normal"/>
    <w:link w:val="PrformatHTMLCar"/>
    <w:uiPriority w:val="99"/>
    <w:rsid w:val="00886B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sz w:val="20"/>
      <w:szCs w:val="20"/>
      <w:lang w:eastAsia="fr-FR"/>
    </w:rPr>
  </w:style>
  <w:style w:type="character" w:customStyle="1" w:styleId="PrformatHTMLCar">
    <w:name w:val="Préformaté HTML Car"/>
    <w:basedOn w:val="Policepardfaut"/>
    <w:link w:val="PrformatHTML"/>
    <w:uiPriority w:val="99"/>
    <w:rsid w:val="00886BD5"/>
    <w:rPr>
      <w:rFonts w:ascii="Courier New" w:eastAsia="MS Mincho" w:hAnsi="Courier New" w:cs="Courier New"/>
      <w:sz w:val="20"/>
      <w:szCs w:val="20"/>
      <w:lang w:eastAsia="fr-FR"/>
    </w:rPr>
  </w:style>
  <w:style w:type="paragraph" w:styleId="Lgende">
    <w:name w:val="caption"/>
    <w:basedOn w:val="Normal"/>
    <w:next w:val="Normal"/>
    <w:uiPriority w:val="99"/>
    <w:qFormat/>
    <w:rsid w:val="00886BD5"/>
    <w:rPr>
      <w:b/>
      <w:bCs/>
      <w:color w:val="4F81BD"/>
      <w:sz w:val="18"/>
      <w:szCs w:val="18"/>
    </w:rPr>
  </w:style>
  <w:style w:type="character" w:styleId="Marquedecommentaire">
    <w:name w:val="annotation reference"/>
    <w:uiPriority w:val="99"/>
    <w:semiHidden/>
    <w:rsid w:val="00886BD5"/>
    <w:rPr>
      <w:rFonts w:cs="Times New Roman"/>
      <w:sz w:val="16"/>
      <w:szCs w:val="16"/>
    </w:rPr>
  </w:style>
  <w:style w:type="paragraph" w:styleId="Commentaire">
    <w:name w:val="annotation text"/>
    <w:basedOn w:val="Normal"/>
    <w:link w:val="CommentaireCar"/>
    <w:uiPriority w:val="99"/>
    <w:semiHidden/>
    <w:rsid w:val="00886BD5"/>
    <w:rPr>
      <w:sz w:val="20"/>
      <w:szCs w:val="20"/>
    </w:rPr>
  </w:style>
  <w:style w:type="character" w:customStyle="1" w:styleId="CommentaireCar">
    <w:name w:val="Commentaire Car"/>
    <w:basedOn w:val="Policepardfaut"/>
    <w:link w:val="Commentaire"/>
    <w:uiPriority w:val="99"/>
    <w:semiHidden/>
    <w:rsid w:val="00886BD5"/>
    <w:rPr>
      <w:rFonts w:ascii="Arial" w:eastAsia="MS Mincho" w:hAnsi="Arial" w:cs="Times New Roman"/>
      <w:sz w:val="20"/>
      <w:szCs w:val="20"/>
    </w:rPr>
  </w:style>
  <w:style w:type="paragraph" w:styleId="Objetducommentaire">
    <w:name w:val="annotation subject"/>
    <w:basedOn w:val="Commentaire"/>
    <w:next w:val="Commentaire"/>
    <w:link w:val="ObjetducommentaireCar"/>
    <w:uiPriority w:val="99"/>
    <w:semiHidden/>
    <w:rsid w:val="00886BD5"/>
    <w:rPr>
      <w:b/>
      <w:bCs/>
    </w:rPr>
  </w:style>
  <w:style w:type="character" w:customStyle="1" w:styleId="ObjetducommentaireCar">
    <w:name w:val="Objet du commentaire Car"/>
    <w:basedOn w:val="CommentaireCar"/>
    <w:link w:val="Objetducommentaire"/>
    <w:uiPriority w:val="99"/>
    <w:semiHidden/>
    <w:rsid w:val="00886BD5"/>
    <w:rPr>
      <w:rFonts w:ascii="Arial" w:eastAsia="MS Mincho" w:hAnsi="Arial" w:cs="Times New Roman"/>
      <w:b/>
      <w:bCs/>
      <w:sz w:val="20"/>
      <w:szCs w:val="20"/>
    </w:rPr>
  </w:style>
  <w:style w:type="paragraph" w:styleId="Rvision">
    <w:name w:val="Revision"/>
    <w:hidden/>
    <w:uiPriority w:val="99"/>
    <w:semiHidden/>
    <w:rsid w:val="00886BD5"/>
    <w:pPr>
      <w:spacing w:after="0" w:line="240" w:lineRule="auto"/>
    </w:pPr>
    <w:rPr>
      <w:rFonts w:ascii="Arial" w:eastAsia="MS Mincho" w:hAnsi="Arial" w:cs="Times New Roman"/>
      <w:szCs w:val="24"/>
    </w:rPr>
  </w:style>
  <w:style w:type="character" w:customStyle="1" w:styleId="mw-headline">
    <w:name w:val="mw-headline"/>
    <w:rsid w:val="00886BD5"/>
    <w:rPr>
      <w:rFonts w:cs="Times New Roman"/>
    </w:rPr>
  </w:style>
  <w:style w:type="character" w:styleId="Lienhypertexte">
    <w:name w:val="Hyperlink"/>
    <w:uiPriority w:val="99"/>
    <w:rsid w:val="00886BD5"/>
    <w:rPr>
      <w:rFonts w:cs="Times New Roman"/>
      <w:color w:val="0000FF"/>
      <w:u w:val="single"/>
    </w:rPr>
  </w:style>
  <w:style w:type="paragraph" w:styleId="Notedefin">
    <w:name w:val="endnote text"/>
    <w:basedOn w:val="Normal"/>
    <w:link w:val="NotedefinCar"/>
    <w:uiPriority w:val="99"/>
    <w:semiHidden/>
    <w:rsid w:val="00886BD5"/>
    <w:pPr>
      <w:spacing w:after="0"/>
    </w:pPr>
    <w:rPr>
      <w:sz w:val="20"/>
      <w:szCs w:val="20"/>
    </w:rPr>
  </w:style>
  <w:style w:type="character" w:customStyle="1" w:styleId="NotedefinCar">
    <w:name w:val="Note de fin Car"/>
    <w:basedOn w:val="Policepardfaut"/>
    <w:link w:val="Notedefin"/>
    <w:uiPriority w:val="99"/>
    <w:semiHidden/>
    <w:rsid w:val="00886BD5"/>
    <w:rPr>
      <w:rFonts w:ascii="Arial" w:eastAsia="MS Mincho" w:hAnsi="Arial" w:cs="Times New Roman"/>
      <w:sz w:val="20"/>
      <w:szCs w:val="20"/>
    </w:rPr>
  </w:style>
  <w:style w:type="character" w:styleId="Appeldenotedefin">
    <w:name w:val="endnote reference"/>
    <w:uiPriority w:val="99"/>
    <w:semiHidden/>
    <w:rsid w:val="00886BD5"/>
    <w:rPr>
      <w:rFonts w:cs="Times New Roman"/>
      <w:vertAlign w:val="superscript"/>
    </w:rPr>
  </w:style>
  <w:style w:type="paragraph" w:styleId="Sansinterligne">
    <w:name w:val="No Spacing"/>
    <w:basedOn w:val="Paragraphedeliste"/>
    <w:uiPriority w:val="1"/>
    <w:qFormat/>
    <w:rsid w:val="00AC3BBD"/>
    <w:pPr>
      <w:numPr>
        <w:numId w:val="2"/>
      </w:numPr>
      <w:spacing w:after="0"/>
      <w:jc w:val="both"/>
    </w:pPr>
    <w:rPr>
      <w:b/>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6BD5"/>
    <w:pPr>
      <w:spacing w:line="240" w:lineRule="auto"/>
    </w:pPr>
    <w:rPr>
      <w:rFonts w:ascii="Arial" w:eastAsia="MS Mincho" w:hAnsi="Arial" w:cs="Times New Roman"/>
      <w:szCs w:val="24"/>
    </w:rPr>
  </w:style>
  <w:style w:type="paragraph" w:styleId="Titre2">
    <w:name w:val="heading 2"/>
    <w:basedOn w:val="Normal"/>
    <w:next w:val="Normal"/>
    <w:link w:val="Titre2Car"/>
    <w:uiPriority w:val="99"/>
    <w:qFormat/>
    <w:rsid w:val="00886BD5"/>
    <w:pPr>
      <w:keepNext/>
      <w:spacing w:before="240" w:after="60"/>
      <w:outlineLvl w:val="1"/>
    </w:pPr>
    <w:rPr>
      <w:rFonts w:cs="Arial"/>
      <w:b/>
      <w:bCs/>
      <w:i/>
      <w:iCs/>
      <w:sz w:val="28"/>
      <w:szCs w:val="28"/>
      <w:lang w:eastAsia="fr-FR"/>
    </w:rPr>
  </w:style>
  <w:style w:type="paragraph" w:styleId="Titre3">
    <w:name w:val="heading 3"/>
    <w:basedOn w:val="Normal"/>
    <w:next w:val="Normal"/>
    <w:link w:val="Titre3Car"/>
    <w:uiPriority w:val="99"/>
    <w:qFormat/>
    <w:rsid w:val="00886BD5"/>
    <w:pPr>
      <w:keepNext/>
      <w:keepLines/>
      <w:spacing w:before="200" w:after="0"/>
      <w:outlineLvl w:val="2"/>
    </w:pPr>
    <w:rPr>
      <w:rFonts w:ascii="Calibri" w:eastAsia="MS Gothic" w:hAnsi="Calibri"/>
      <w:b/>
      <w:bCs/>
      <w:color w:val="4F81BD"/>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basedOn w:val="Policepardfaut"/>
    <w:link w:val="Titre2"/>
    <w:uiPriority w:val="99"/>
    <w:rsid w:val="00886BD5"/>
    <w:rPr>
      <w:rFonts w:ascii="Arial" w:eastAsia="MS Mincho" w:hAnsi="Arial" w:cs="Arial"/>
      <w:b/>
      <w:bCs/>
      <w:i/>
      <w:iCs/>
      <w:sz w:val="28"/>
      <w:szCs w:val="28"/>
      <w:lang w:eastAsia="fr-FR"/>
    </w:rPr>
  </w:style>
  <w:style w:type="character" w:customStyle="1" w:styleId="Titre3Car">
    <w:name w:val="Titre 3 Car"/>
    <w:basedOn w:val="Policepardfaut"/>
    <w:link w:val="Titre3"/>
    <w:uiPriority w:val="99"/>
    <w:rsid w:val="00886BD5"/>
    <w:rPr>
      <w:rFonts w:ascii="Calibri" w:eastAsia="MS Gothic" w:hAnsi="Calibri" w:cs="Times New Roman"/>
      <w:b/>
      <w:bCs/>
      <w:color w:val="4F81BD"/>
      <w:szCs w:val="24"/>
    </w:rPr>
  </w:style>
  <w:style w:type="table" w:styleId="Grilledutableau">
    <w:name w:val="Table Grid"/>
    <w:basedOn w:val="TableauNormal"/>
    <w:uiPriority w:val="59"/>
    <w:rsid w:val="00886BD5"/>
    <w:pPr>
      <w:spacing w:after="0" w:line="240" w:lineRule="auto"/>
    </w:pPr>
    <w:rPr>
      <w:rFonts w:ascii="Cambria" w:eastAsia="MS Mincho" w:hAnsi="Cambria" w:cs="Times New Roman"/>
      <w:sz w:val="20"/>
      <w:szCs w:val="20"/>
      <w:lang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edebulles">
    <w:name w:val="Balloon Text"/>
    <w:basedOn w:val="Normal"/>
    <w:link w:val="TextedebullesCar"/>
    <w:uiPriority w:val="99"/>
    <w:semiHidden/>
    <w:rsid w:val="00886BD5"/>
    <w:pPr>
      <w:spacing w:after="0"/>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886BD5"/>
    <w:rPr>
      <w:rFonts w:ascii="Lucida Grande" w:eastAsia="MS Mincho" w:hAnsi="Lucida Grande" w:cs="Lucida Grande"/>
      <w:sz w:val="18"/>
      <w:szCs w:val="18"/>
    </w:rPr>
  </w:style>
  <w:style w:type="paragraph" w:styleId="En-tte">
    <w:name w:val="header"/>
    <w:basedOn w:val="Normal"/>
    <w:link w:val="En-tteCar"/>
    <w:uiPriority w:val="99"/>
    <w:rsid w:val="00886BD5"/>
    <w:pPr>
      <w:tabs>
        <w:tab w:val="center" w:pos="4536"/>
        <w:tab w:val="right" w:pos="9072"/>
      </w:tabs>
      <w:spacing w:after="0"/>
    </w:pPr>
  </w:style>
  <w:style w:type="character" w:customStyle="1" w:styleId="En-tteCar">
    <w:name w:val="En-tête Car"/>
    <w:basedOn w:val="Policepardfaut"/>
    <w:link w:val="En-tte"/>
    <w:uiPriority w:val="99"/>
    <w:rsid w:val="00886BD5"/>
    <w:rPr>
      <w:rFonts w:ascii="Arial" w:eastAsia="MS Mincho" w:hAnsi="Arial" w:cs="Times New Roman"/>
      <w:szCs w:val="24"/>
    </w:rPr>
  </w:style>
  <w:style w:type="paragraph" w:styleId="Pieddepage">
    <w:name w:val="footer"/>
    <w:basedOn w:val="Normal"/>
    <w:link w:val="PieddepageCar"/>
    <w:uiPriority w:val="99"/>
    <w:rsid w:val="00886BD5"/>
    <w:pPr>
      <w:tabs>
        <w:tab w:val="center" w:pos="4536"/>
        <w:tab w:val="right" w:pos="9072"/>
      </w:tabs>
      <w:spacing w:after="0"/>
    </w:pPr>
  </w:style>
  <w:style w:type="character" w:customStyle="1" w:styleId="PieddepageCar">
    <w:name w:val="Pied de page Car"/>
    <w:basedOn w:val="Policepardfaut"/>
    <w:link w:val="Pieddepage"/>
    <w:uiPriority w:val="99"/>
    <w:rsid w:val="00886BD5"/>
    <w:rPr>
      <w:rFonts w:ascii="Arial" w:eastAsia="MS Mincho" w:hAnsi="Arial" w:cs="Times New Roman"/>
      <w:szCs w:val="24"/>
    </w:rPr>
  </w:style>
  <w:style w:type="character" w:styleId="Numrodepage">
    <w:name w:val="page number"/>
    <w:uiPriority w:val="99"/>
    <w:semiHidden/>
    <w:rsid w:val="00886BD5"/>
    <w:rPr>
      <w:rFonts w:cs="Times New Roman"/>
    </w:rPr>
  </w:style>
  <w:style w:type="paragraph" w:styleId="Notedebasdepage">
    <w:name w:val="footnote text"/>
    <w:basedOn w:val="Normal"/>
    <w:link w:val="NotedebasdepageCar"/>
    <w:uiPriority w:val="99"/>
    <w:rsid w:val="00886BD5"/>
    <w:pPr>
      <w:spacing w:after="0"/>
    </w:pPr>
    <w:rPr>
      <w:sz w:val="24"/>
    </w:rPr>
  </w:style>
  <w:style w:type="character" w:customStyle="1" w:styleId="NotedebasdepageCar">
    <w:name w:val="Note de bas de page Car"/>
    <w:basedOn w:val="Policepardfaut"/>
    <w:link w:val="Notedebasdepage"/>
    <w:uiPriority w:val="99"/>
    <w:rsid w:val="00886BD5"/>
    <w:rPr>
      <w:rFonts w:ascii="Arial" w:eastAsia="MS Mincho" w:hAnsi="Arial" w:cs="Times New Roman"/>
      <w:sz w:val="24"/>
      <w:szCs w:val="24"/>
    </w:rPr>
  </w:style>
  <w:style w:type="character" w:styleId="Appelnotedebasdep">
    <w:name w:val="footnote reference"/>
    <w:uiPriority w:val="99"/>
    <w:rsid w:val="00886BD5"/>
    <w:rPr>
      <w:rFonts w:cs="Times New Roman"/>
      <w:vertAlign w:val="superscript"/>
    </w:rPr>
  </w:style>
  <w:style w:type="paragraph" w:styleId="Paragraphedeliste">
    <w:name w:val="List Paragraph"/>
    <w:basedOn w:val="Normal"/>
    <w:uiPriority w:val="34"/>
    <w:qFormat/>
    <w:rsid w:val="00886BD5"/>
    <w:pPr>
      <w:ind w:left="720"/>
      <w:contextualSpacing/>
    </w:pPr>
  </w:style>
  <w:style w:type="character" w:customStyle="1" w:styleId="Style4">
    <w:name w:val="Style4"/>
    <w:uiPriority w:val="99"/>
    <w:rsid w:val="00886BD5"/>
    <w:rPr>
      <w:rFonts w:ascii="Arial" w:hAnsi="Arial" w:cs="Times New Roman"/>
      <w:sz w:val="24"/>
      <w:szCs w:val="24"/>
    </w:rPr>
  </w:style>
  <w:style w:type="paragraph" w:styleId="NormalWeb">
    <w:name w:val="Normal (Web)"/>
    <w:basedOn w:val="Normal"/>
    <w:uiPriority w:val="99"/>
    <w:rsid w:val="00886BD5"/>
    <w:pPr>
      <w:spacing w:before="100" w:beforeAutospacing="1" w:after="100" w:afterAutospacing="1"/>
    </w:pPr>
    <w:rPr>
      <w:rFonts w:ascii="Times New Roman" w:hAnsi="Times New Roman"/>
      <w:sz w:val="24"/>
      <w:lang w:eastAsia="fr-FR"/>
    </w:rPr>
  </w:style>
  <w:style w:type="paragraph" w:customStyle="1" w:styleId="MTDisplayEquation">
    <w:name w:val="MTDisplayEquation"/>
    <w:basedOn w:val="Normal"/>
    <w:next w:val="Normal"/>
    <w:link w:val="MTDisplayEquationCar"/>
    <w:uiPriority w:val="99"/>
    <w:rsid w:val="00886BD5"/>
    <w:pPr>
      <w:tabs>
        <w:tab w:val="center" w:pos="4820"/>
        <w:tab w:val="right" w:pos="9640"/>
      </w:tabs>
      <w:ind w:right="3827"/>
      <w:jc w:val="both"/>
    </w:pPr>
    <w:rPr>
      <w:sz w:val="24"/>
    </w:rPr>
  </w:style>
  <w:style w:type="character" w:customStyle="1" w:styleId="MTDisplayEquationCar">
    <w:name w:val="MTDisplayEquation Car"/>
    <w:link w:val="MTDisplayEquation"/>
    <w:uiPriority w:val="99"/>
    <w:locked/>
    <w:rsid w:val="00886BD5"/>
    <w:rPr>
      <w:rFonts w:ascii="Arial" w:eastAsia="MS Mincho" w:hAnsi="Arial" w:cs="Times New Roman"/>
      <w:sz w:val="24"/>
      <w:szCs w:val="24"/>
    </w:rPr>
  </w:style>
  <w:style w:type="character" w:customStyle="1" w:styleId="apple-converted-space">
    <w:name w:val="apple-converted-space"/>
    <w:rsid w:val="00886BD5"/>
    <w:rPr>
      <w:rFonts w:cs="Times New Roman"/>
    </w:rPr>
  </w:style>
  <w:style w:type="paragraph" w:styleId="PrformatHTML">
    <w:name w:val="HTML Preformatted"/>
    <w:basedOn w:val="Normal"/>
    <w:link w:val="PrformatHTMLCar"/>
    <w:uiPriority w:val="99"/>
    <w:rsid w:val="00886B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sz w:val="20"/>
      <w:szCs w:val="20"/>
      <w:lang w:eastAsia="fr-FR"/>
    </w:rPr>
  </w:style>
  <w:style w:type="character" w:customStyle="1" w:styleId="PrformatHTMLCar">
    <w:name w:val="Préformaté HTML Car"/>
    <w:basedOn w:val="Policepardfaut"/>
    <w:link w:val="PrformatHTML"/>
    <w:uiPriority w:val="99"/>
    <w:rsid w:val="00886BD5"/>
    <w:rPr>
      <w:rFonts w:ascii="Courier New" w:eastAsia="MS Mincho" w:hAnsi="Courier New" w:cs="Courier New"/>
      <w:sz w:val="20"/>
      <w:szCs w:val="20"/>
      <w:lang w:eastAsia="fr-FR"/>
    </w:rPr>
  </w:style>
  <w:style w:type="paragraph" w:styleId="Lgende">
    <w:name w:val="caption"/>
    <w:basedOn w:val="Normal"/>
    <w:next w:val="Normal"/>
    <w:uiPriority w:val="99"/>
    <w:qFormat/>
    <w:rsid w:val="00886BD5"/>
    <w:rPr>
      <w:b/>
      <w:bCs/>
      <w:color w:val="4F81BD"/>
      <w:sz w:val="18"/>
      <w:szCs w:val="18"/>
    </w:rPr>
  </w:style>
  <w:style w:type="character" w:styleId="Marquedecommentaire">
    <w:name w:val="annotation reference"/>
    <w:uiPriority w:val="99"/>
    <w:semiHidden/>
    <w:rsid w:val="00886BD5"/>
    <w:rPr>
      <w:rFonts w:cs="Times New Roman"/>
      <w:sz w:val="16"/>
      <w:szCs w:val="16"/>
    </w:rPr>
  </w:style>
  <w:style w:type="paragraph" w:styleId="Commentaire">
    <w:name w:val="annotation text"/>
    <w:basedOn w:val="Normal"/>
    <w:link w:val="CommentaireCar"/>
    <w:uiPriority w:val="99"/>
    <w:semiHidden/>
    <w:rsid w:val="00886BD5"/>
    <w:rPr>
      <w:sz w:val="20"/>
      <w:szCs w:val="20"/>
    </w:rPr>
  </w:style>
  <w:style w:type="character" w:customStyle="1" w:styleId="CommentaireCar">
    <w:name w:val="Commentaire Car"/>
    <w:basedOn w:val="Policepardfaut"/>
    <w:link w:val="Commentaire"/>
    <w:uiPriority w:val="99"/>
    <w:semiHidden/>
    <w:rsid w:val="00886BD5"/>
    <w:rPr>
      <w:rFonts w:ascii="Arial" w:eastAsia="MS Mincho" w:hAnsi="Arial" w:cs="Times New Roman"/>
      <w:sz w:val="20"/>
      <w:szCs w:val="20"/>
    </w:rPr>
  </w:style>
  <w:style w:type="paragraph" w:styleId="Objetducommentaire">
    <w:name w:val="annotation subject"/>
    <w:basedOn w:val="Commentaire"/>
    <w:next w:val="Commentaire"/>
    <w:link w:val="ObjetducommentaireCar"/>
    <w:uiPriority w:val="99"/>
    <w:semiHidden/>
    <w:rsid w:val="00886BD5"/>
    <w:rPr>
      <w:b/>
      <w:bCs/>
    </w:rPr>
  </w:style>
  <w:style w:type="character" w:customStyle="1" w:styleId="ObjetducommentaireCar">
    <w:name w:val="Objet du commentaire Car"/>
    <w:basedOn w:val="CommentaireCar"/>
    <w:link w:val="Objetducommentaire"/>
    <w:uiPriority w:val="99"/>
    <w:semiHidden/>
    <w:rsid w:val="00886BD5"/>
    <w:rPr>
      <w:rFonts w:ascii="Arial" w:eastAsia="MS Mincho" w:hAnsi="Arial" w:cs="Times New Roman"/>
      <w:b/>
      <w:bCs/>
      <w:sz w:val="20"/>
      <w:szCs w:val="20"/>
    </w:rPr>
  </w:style>
  <w:style w:type="paragraph" w:styleId="Rvision">
    <w:name w:val="Revision"/>
    <w:hidden/>
    <w:uiPriority w:val="99"/>
    <w:semiHidden/>
    <w:rsid w:val="00886BD5"/>
    <w:pPr>
      <w:spacing w:after="0" w:line="240" w:lineRule="auto"/>
    </w:pPr>
    <w:rPr>
      <w:rFonts w:ascii="Arial" w:eastAsia="MS Mincho" w:hAnsi="Arial" w:cs="Times New Roman"/>
      <w:szCs w:val="24"/>
    </w:rPr>
  </w:style>
  <w:style w:type="character" w:customStyle="1" w:styleId="mw-headline">
    <w:name w:val="mw-headline"/>
    <w:rsid w:val="00886BD5"/>
    <w:rPr>
      <w:rFonts w:cs="Times New Roman"/>
    </w:rPr>
  </w:style>
  <w:style w:type="character" w:styleId="Lienhypertexte">
    <w:name w:val="Hyperlink"/>
    <w:uiPriority w:val="99"/>
    <w:rsid w:val="00886BD5"/>
    <w:rPr>
      <w:rFonts w:cs="Times New Roman"/>
      <w:color w:val="0000FF"/>
      <w:u w:val="single"/>
    </w:rPr>
  </w:style>
  <w:style w:type="paragraph" w:styleId="Notedefin">
    <w:name w:val="endnote text"/>
    <w:basedOn w:val="Normal"/>
    <w:link w:val="NotedefinCar"/>
    <w:uiPriority w:val="99"/>
    <w:semiHidden/>
    <w:rsid w:val="00886BD5"/>
    <w:pPr>
      <w:spacing w:after="0"/>
    </w:pPr>
    <w:rPr>
      <w:sz w:val="20"/>
      <w:szCs w:val="20"/>
    </w:rPr>
  </w:style>
  <w:style w:type="character" w:customStyle="1" w:styleId="NotedefinCar">
    <w:name w:val="Note de fin Car"/>
    <w:basedOn w:val="Policepardfaut"/>
    <w:link w:val="Notedefin"/>
    <w:uiPriority w:val="99"/>
    <w:semiHidden/>
    <w:rsid w:val="00886BD5"/>
    <w:rPr>
      <w:rFonts w:ascii="Arial" w:eastAsia="MS Mincho" w:hAnsi="Arial" w:cs="Times New Roman"/>
      <w:sz w:val="20"/>
      <w:szCs w:val="20"/>
    </w:rPr>
  </w:style>
  <w:style w:type="character" w:styleId="Appeldenotedefin">
    <w:name w:val="endnote reference"/>
    <w:uiPriority w:val="99"/>
    <w:semiHidden/>
    <w:rsid w:val="00886BD5"/>
    <w:rPr>
      <w:rFonts w:cs="Times New Roman"/>
      <w:vertAlign w:val="superscript"/>
    </w:rPr>
  </w:style>
  <w:style w:type="paragraph" w:styleId="Sansinterligne">
    <w:name w:val="No Spacing"/>
    <w:basedOn w:val="Paragraphedeliste"/>
    <w:uiPriority w:val="1"/>
    <w:qFormat/>
    <w:rsid w:val="00AC3BBD"/>
    <w:pPr>
      <w:numPr>
        <w:numId w:val="2"/>
      </w:numPr>
      <w:spacing w:after="0"/>
      <w:jc w:val="both"/>
    </w:pPr>
    <w:rPr>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4384546">
      <w:bodyDiv w:val="1"/>
      <w:marLeft w:val="0"/>
      <w:marRight w:val="0"/>
      <w:marTop w:val="0"/>
      <w:marBottom w:val="0"/>
      <w:divBdr>
        <w:top w:val="none" w:sz="0" w:space="0" w:color="auto"/>
        <w:left w:val="none" w:sz="0" w:space="0" w:color="auto"/>
        <w:bottom w:val="none" w:sz="0" w:space="0" w:color="auto"/>
        <w:right w:val="none" w:sz="0" w:space="0" w:color="auto"/>
      </w:divBdr>
    </w:div>
    <w:div w:id="772431880">
      <w:bodyDiv w:val="1"/>
      <w:marLeft w:val="0"/>
      <w:marRight w:val="0"/>
      <w:marTop w:val="0"/>
      <w:marBottom w:val="0"/>
      <w:divBdr>
        <w:top w:val="none" w:sz="0" w:space="0" w:color="auto"/>
        <w:left w:val="none" w:sz="0" w:space="0" w:color="auto"/>
        <w:bottom w:val="none" w:sz="0" w:space="0" w:color="auto"/>
        <w:right w:val="none" w:sz="0" w:space="0" w:color="auto"/>
      </w:divBdr>
    </w:div>
    <w:div w:id="21370180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eg"/><Relationship Id="rId21" Type="http://schemas.openxmlformats.org/officeDocument/2006/relationships/image" Target="media/image5.emf"/><Relationship Id="rId42" Type="http://schemas.openxmlformats.org/officeDocument/2006/relationships/oleObject" Target="embeddings/oleObject9.bin"/><Relationship Id="rId47" Type="http://schemas.openxmlformats.org/officeDocument/2006/relationships/image" Target="media/image23.wmf"/><Relationship Id="rId63" Type="http://schemas.openxmlformats.org/officeDocument/2006/relationships/oleObject" Target="embeddings/oleObject18.bin"/><Relationship Id="rId68" Type="http://schemas.openxmlformats.org/officeDocument/2006/relationships/image" Target="media/image36.wmf"/><Relationship Id="rId84" Type="http://schemas.openxmlformats.org/officeDocument/2006/relationships/image" Target="media/image49.wmf"/><Relationship Id="rId89" Type="http://schemas.openxmlformats.org/officeDocument/2006/relationships/image" Target="media/image51.wmf"/><Relationship Id="rId112" Type="http://schemas.openxmlformats.org/officeDocument/2006/relationships/theme" Target="theme/theme1.xml"/><Relationship Id="rId16" Type="http://schemas.openxmlformats.org/officeDocument/2006/relationships/oleObject" Target="embeddings/oleObject2.bin"/><Relationship Id="rId107" Type="http://schemas.openxmlformats.org/officeDocument/2006/relationships/footer" Target="footer1.xml"/><Relationship Id="rId11" Type="http://schemas.openxmlformats.org/officeDocument/2006/relationships/image" Target="media/image2.jpeg"/><Relationship Id="rId32" Type="http://schemas.openxmlformats.org/officeDocument/2006/relationships/image" Target="media/image15.emf"/><Relationship Id="rId37" Type="http://schemas.openxmlformats.org/officeDocument/2006/relationships/image" Target="media/image18.emf"/><Relationship Id="rId53" Type="http://schemas.openxmlformats.org/officeDocument/2006/relationships/image" Target="media/image26.wmf"/><Relationship Id="rId58" Type="http://schemas.openxmlformats.org/officeDocument/2006/relationships/image" Target="media/image29.emf"/><Relationship Id="rId74" Type="http://schemas.openxmlformats.org/officeDocument/2006/relationships/oleObject" Target="embeddings/oleObject21.bin"/><Relationship Id="rId79" Type="http://schemas.openxmlformats.org/officeDocument/2006/relationships/image" Target="media/image45.emf"/><Relationship Id="rId102" Type="http://schemas.openxmlformats.org/officeDocument/2006/relationships/image" Target="media/image57.png"/><Relationship Id="rId5" Type="http://schemas.openxmlformats.org/officeDocument/2006/relationships/settings" Target="settings.xml"/><Relationship Id="rId90" Type="http://schemas.openxmlformats.org/officeDocument/2006/relationships/oleObject" Target="embeddings/oleObject26.bin"/><Relationship Id="rId95" Type="http://schemas.openxmlformats.org/officeDocument/2006/relationships/image" Target="media/image53.wmf"/><Relationship Id="rId22" Type="http://schemas.openxmlformats.org/officeDocument/2006/relationships/image" Target="media/image6.png"/><Relationship Id="rId27" Type="http://schemas.openxmlformats.org/officeDocument/2006/relationships/image" Target="media/image11.jpeg"/><Relationship Id="rId43" Type="http://schemas.openxmlformats.org/officeDocument/2006/relationships/image" Target="media/image21.wmf"/><Relationship Id="rId48" Type="http://schemas.openxmlformats.org/officeDocument/2006/relationships/oleObject" Target="embeddings/oleObject12.bin"/><Relationship Id="rId64" Type="http://schemas.openxmlformats.org/officeDocument/2006/relationships/image" Target="media/image33.emf"/><Relationship Id="rId69" Type="http://schemas.openxmlformats.org/officeDocument/2006/relationships/oleObject" Target="embeddings/oleObject20.bin"/><Relationship Id="rId80" Type="http://schemas.openxmlformats.org/officeDocument/2006/relationships/oleObject" Target="embeddings/oleObject22.bin"/><Relationship Id="rId85" Type="http://schemas.openxmlformats.org/officeDocument/2006/relationships/oleObject" Target="embeddings/oleObject23.bin"/><Relationship Id="rId12" Type="http://schemas.microsoft.com/office/2007/relationships/hdphoto" Target="media/hdphoto1.wdp"/><Relationship Id="rId17" Type="http://schemas.openxmlformats.org/officeDocument/2006/relationships/oleObject" Target="embeddings/oleObject3.bin"/><Relationship Id="rId33" Type="http://schemas.openxmlformats.org/officeDocument/2006/relationships/image" Target="media/image16.emf"/><Relationship Id="rId38" Type="http://schemas.openxmlformats.org/officeDocument/2006/relationships/oleObject" Target="embeddings/oleObject7.bin"/><Relationship Id="rId59" Type="http://schemas.openxmlformats.org/officeDocument/2006/relationships/image" Target="media/image30.wmf"/><Relationship Id="rId103" Type="http://schemas.openxmlformats.org/officeDocument/2006/relationships/image" Target="media/image58.png"/><Relationship Id="rId108" Type="http://schemas.openxmlformats.org/officeDocument/2006/relationships/footer" Target="footer2.xml"/><Relationship Id="rId54" Type="http://schemas.openxmlformats.org/officeDocument/2006/relationships/oleObject" Target="embeddings/oleObject15.bin"/><Relationship Id="rId70" Type="http://schemas.openxmlformats.org/officeDocument/2006/relationships/image" Target="media/image37.emf"/><Relationship Id="rId75" Type="http://schemas.openxmlformats.org/officeDocument/2006/relationships/image" Target="media/image41.png"/><Relationship Id="rId91" Type="http://schemas.openxmlformats.org/officeDocument/2006/relationships/oleObject" Target="embeddings/oleObject27.bin"/><Relationship Id="rId96" Type="http://schemas.openxmlformats.org/officeDocument/2006/relationships/oleObject" Target="embeddings/oleObject30.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7.jpeg"/><Relationship Id="rId28" Type="http://schemas.openxmlformats.org/officeDocument/2006/relationships/image" Target="media/image12.png"/><Relationship Id="rId36" Type="http://schemas.openxmlformats.org/officeDocument/2006/relationships/oleObject" Target="embeddings/oleObject6.bin"/><Relationship Id="rId49" Type="http://schemas.openxmlformats.org/officeDocument/2006/relationships/image" Target="media/image24.wmf"/><Relationship Id="rId57" Type="http://schemas.openxmlformats.org/officeDocument/2006/relationships/image" Target="media/image28.emf"/><Relationship Id="rId106" Type="http://schemas.openxmlformats.org/officeDocument/2006/relationships/header" Target="header1.xml"/><Relationship Id="rId10" Type="http://schemas.openxmlformats.org/officeDocument/2006/relationships/image" Target="media/image12.jpeg"/><Relationship Id="rId31" Type="http://schemas.microsoft.com/office/2007/relationships/hdphoto" Target="media/hdphoto3.wdp"/><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7.bin"/><Relationship Id="rId65" Type="http://schemas.openxmlformats.org/officeDocument/2006/relationships/image" Target="media/image34.emf"/><Relationship Id="rId73" Type="http://schemas.openxmlformats.org/officeDocument/2006/relationships/image" Target="media/image40.wmf"/><Relationship Id="rId78" Type="http://schemas.openxmlformats.org/officeDocument/2006/relationships/image" Target="media/image44.png"/><Relationship Id="rId81" Type="http://schemas.openxmlformats.org/officeDocument/2006/relationships/image" Target="media/image46.emf"/><Relationship Id="rId86" Type="http://schemas.openxmlformats.org/officeDocument/2006/relationships/image" Target="media/image50.wmf"/><Relationship Id="rId94" Type="http://schemas.openxmlformats.org/officeDocument/2006/relationships/oleObject" Target="embeddings/oleObject29.bin"/><Relationship Id="rId99" Type="http://schemas.openxmlformats.org/officeDocument/2006/relationships/oleObject" Target="embeddings/oleObject32.bin"/><Relationship Id="rId101" Type="http://schemas.openxmlformats.org/officeDocument/2006/relationships/image" Target="media/image56.png"/><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www.projetvert.fr" TargetMode="External"/><Relationship Id="rId18" Type="http://schemas.openxmlformats.org/officeDocument/2006/relationships/oleObject" Target="embeddings/oleObject4.bin"/><Relationship Id="rId39" Type="http://schemas.openxmlformats.org/officeDocument/2006/relationships/image" Target="media/image19.emf"/><Relationship Id="rId109" Type="http://schemas.openxmlformats.org/officeDocument/2006/relationships/header" Target="header2.xml"/><Relationship Id="rId34" Type="http://schemas.openxmlformats.org/officeDocument/2006/relationships/oleObject" Target="embeddings/oleObject5.bin"/><Relationship Id="rId50" Type="http://schemas.openxmlformats.org/officeDocument/2006/relationships/oleObject" Target="embeddings/oleObject13.bin"/><Relationship Id="rId55" Type="http://schemas.openxmlformats.org/officeDocument/2006/relationships/image" Target="media/image27.emf"/><Relationship Id="rId76" Type="http://schemas.openxmlformats.org/officeDocument/2006/relationships/image" Target="media/image42.png"/><Relationship Id="rId97" Type="http://schemas.openxmlformats.org/officeDocument/2006/relationships/oleObject" Target="embeddings/oleObject31.bin"/><Relationship Id="rId104"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8.emf"/><Relationship Id="rId92" Type="http://schemas.openxmlformats.org/officeDocument/2006/relationships/oleObject" Target="embeddings/oleObject28.bin"/><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image" Target="media/image8.jpeg"/><Relationship Id="rId40" Type="http://schemas.openxmlformats.org/officeDocument/2006/relationships/oleObject" Target="embeddings/oleObject8.bin"/><Relationship Id="rId45" Type="http://schemas.openxmlformats.org/officeDocument/2006/relationships/image" Target="media/image22.wmf"/><Relationship Id="rId66" Type="http://schemas.openxmlformats.org/officeDocument/2006/relationships/oleObject" Target="embeddings/oleObject19.bin"/><Relationship Id="rId87" Type="http://schemas.openxmlformats.org/officeDocument/2006/relationships/oleObject" Target="embeddings/oleObject24.bin"/><Relationship Id="rId110" Type="http://schemas.openxmlformats.org/officeDocument/2006/relationships/footer" Target="footer3.xml"/><Relationship Id="rId61" Type="http://schemas.openxmlformats.org/officeDocument/2006/relationships/image" Target="media/image31.emf"/><Relationship Id="rId82" Type="http://schemas.openxmlformats.org/officeDocument/2006/relationships/image" Target="media/image47.png"/><Relationship Id="rId19" Type="http://schemas.openxmlformats.org/officeDocument/2006/relationships/image" Target="media/image4.png"/><Relationship Id="rId14" Type="http://schemas.openxmlformats.org/officeDocument/2006/relationships/image" Target="media/image3.wmf"/><Relationship Id="rId30" Type="http://schemas.openxmlformats.org/officeDocument/2006/relationships/image" Target="media/image14.jpeg"/><Relationship Id="rId35" Type="http://schemas.openxmlformats.org/officeDocument/2006/relationships/image" Target="media/image17.emf"/><Relationship Id="rId56" Type="http://schemas.openxmlformats.org/officeDocument/2006/relationships/oleObject" Target="embeddings/oleObject16.bin"/><Relationship Id="rId77" Type="http://schemas.openxmlformats.org/officeDocument/2006/relationships/image" Target="media/image43.png"/><Relationship Id="rId100" Type="http://schemas.openxmlformats.org/officeDocument/2006/relationships/image" Target="media/image55.png"/><Relationship Id="rId105"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9.png"/><Relationship Id="rId93" Type="http://schemas.openxmlformats.org/officeDocument/2006/relationships/image" Target="media/image52.wmf"/><Relationship Id="rId98" Type="http://schemas.openxmlformats.org/officeDocument/2006/relationships/image" Target="media/image54.wmf"/><Relationship Id="rId3" Type="http://schemas.openxmlformats.org/officeDocument/2006/relationships/styles" Target="styles.xml"/><Relationship Id="rId25" Type="http://schemas.openxmlformats.org/officeDocument/2006/relationships/image" Target="media/image9.jpeg"/><Relationship Id="rId46" Type="http://schemas.openxmlformats.org/officeDocument/2006/relationships/oleObject" Target="embeddings/oleObject11.bin"/><Relationship Id="rId67" Type="http://schemas.openxmlformats.org/officeDocument/2006/relationships/image" Target="media/image35.emf"/><Relationship Id="rId20" Type="http://schemas.microsoft.com/office/2007/relationships/hdphoto" Target="media/hdphoto2.wdp"/><Relationship Id="rId41" Type="http://schemas.openxmlformats.org/officeDocument/2006/relationships/image" Target="media/image20.wmf"/><Relationship Id="rId62" Type="http://schemas.openxmlformats.org/officeDocument/2006/relationships/image" Target="media/image32.wmf"/><Relationship Id="rId83" Type="http://schemas.openxmlformats.org/officeDocument/2006/relationships/image" Target="media/image48.png"/><Relationship Id="rId88" Type="http://schemas.openxmlformats.org/officeDocument/2006/relationships/oleObject" Target="embeddings/oleObject25.bin"/><Relationship Id="rId111"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2FD940-83F0-469A-A2A0-E05F46A1A9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511</TotalTime>
  <Pages>23</Pages>
  <Words>4805</Words>
  <Characters>26432</Characters>
  <Application>Microsoft Office Word</Application>
  <DocSecurity>0</DocSecurity>
  <Lines>220</Lines>
  <Paragraphs>62</Paragraphs>
  <ScaleCrop>false</ScaleCrop>
  <HeadingPairs>
    <vt:vector size="2" baseType="variant">
      <vt:variant>
        <vt:lpstr>Titre</vt:lpstr>
      </vt:variant>
      <vt:variant>
        <vt:i4>1</vt:i4>
      </vt:variant>
    </vt:vector>
  </HeadingPairs>
  <TitlesOfParts>
    <vt:vector size="1" baseType="lpstr">
      <vt:lpstr/>
    </vt:vector>
  </TitlesOfParts>
  <Company>Trade-Discount</Company>
  <LinksUpToDate>false</LinksUpToDate>
  <CharactersWithSpaces>31175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MEN</dc:creator>
  <cp:lastModifiedBy>Eric GARNIER</cp:lastModifiedBy>
  <cp:revision>116</cp:revision>
  <cp:lastPrinted>2013-06-21T15:28:00Z</cp:lastPrinted>
  <dcterms:created xsi:type="dcterms:W3CDTF">2013-02-08T11:44:00Z</dcterms:created>
  <dcterms:modified xsi:type="dcterms:W3CDTF">2013-06-21T15:28:00Z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